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5A" w:rsidRDefault="0045405A" w:rsidP="00CC747F">
      <w:pPr>
        <w:ind w:firstLineChars="400" w:firstLine="1121"/>
        <w:rPr>
          <w:rFonts w:eastAsia="標楷體"/>
          <w:b/>
          <w:color w:val="000000"/>
          <w:sz w:val="28"/>
        </w:rPr>
      </w:pPr>
      <w:r w:rsidRPr="009549F3">
        <w:rPr>
          <w:rFonts w:eastAsia="標楷體" w:hint="eastAsia"/>
          <w:b/>
          <w:color w:val="000000"/>
          <w:sz w:val="28"/>
        </w:rPr>
        <w:t>苗栗</w:t>
      </w:r>
      <w:r w:rsidRPr="009549F3">
        <w:rPr>
          <w:rFonts w:eastAsia="標楷體"/>
          <w:b/>
          <w:color w:val="000000"/>
          <w:sz w:val="28"/>
        </w:rPr>
        <w:t>縣</w:t>
      </w:r>
      <w:r w:rsidR="00CC747F">
        <w:rPr>
          <w:rFonts w:eastAsia="標楷體" w:hint="eastAsia"/>
          <w:b/>
          <w:color w:val="000000"/>
          <w:sz w:val="28"/>
          <w:u w:val="single"/>
        </w:rPr>
        <w:t>通霄</w:t>
      </w:r>
      <w:r w:rsidRPr="009549F3">
        <w:rPr>
          <w:rFonts w:eastAsia="標楷體"/>
          <w:b/>
          <w:color w:val="000000"/>
          <w:sz w:val="28"/>
        </w:rPr>
        <w:t>國民</w:t>
      </w:r>
      <w:r w:rsidRPr="009549F3">
        <w:rPr>
          <w:rFonts w:ascii="標楷體" w:eastAsia="標楷體" w:hAnsi="標楷體"/>
          <w:b/>
          <w:color w:val="000000"/>
          <w:sz w:val="28"/>
        </w:rPr>
        <w:t>中學</w:t>
      </w:r>
      <w:r w:rsidRPr="009549F3">
        <w:rPr>
          <w:rFonts w:ascii="標楷體" w:eastAsia="標楷體" w:hAnsi="標楷體"/>
          <w:b/>
          <w:color w:val="000000"/>
          <w:sz w:val="28"/>
          <w:u w:val="single"/>
        </w:rPr>
        <w:t xml:space="preserve"> </w:t>
      </w:r>
      <w:r w:rsidR="00D21D84">
        <w:rPr>
          <w:rFonts w:ascii="標楷體" w:eastAsia="標楷體" w:hAnsi="標楷體" w:hint="eastAsia"/>
          <w:b/>
          <w:color w:val="000000"/>
          <w:sz w:val="28"/>
          <w:u w:val="single"/>
        </w:rPr>
        <w:t>1</w:t>
      </w:r>
      <w:r w:rsidR="00E73307">
        <w:rPr>
          <w:rFonts w:ascii="標楷體" w:eastAsia="標楷體" w:hAnsi="標楷體" w:hint="eastAsia"/>
          <w:b/>
          <w:color w:val="000000"/>
          <w:sz w:val="28"/>
          <w:u w:val="single"/>
        </w:rPr>
        <w:t>1</w:t>
      </w:r>
      <w:r w:rsidR="00616394">
        <w:rPr>
          <w:rFonts w:ascii="標楷體" w:eastAsia="標楷體" w:hAnsi="標楷體" w:hint="eastAsia"/>
          <w:b/>
          <w:color w:val="000000"/>
          <w:sz w:val="28"/>
          <w:u w:val="single"/>
        </w:rPr>
        <w:t>3</w:t>
      </w:r>
      <w:r w:rsidRPr="009549F3">
        <w:rPr>
          <w:rFonts w:ascii="標楷體" w:eastAsia="標楷體" w:hAnsi="標楷體"/>
          <w:b/>
          <w:color w:val="000000"/>
          <w:sz w:val="28"/>
          <w:u w:val="single"/>
        </w:rPr>
        <w:t xml:space="preserve"> </w:t>
      </w:r>
      <w:r w:rsidRPr="009549F3">
        <w:rPr>
          <w:rFonts w:ascii="標楷體" w:eastAsia="標楷體" w:hAnsi="標楷體"/>
          <w:b/>
          <w:color w:val="000000"/>
          <w:sz w:val="28"/>
        </w:rPr>
        <w:t>學年</w:t>
      </w:r>
      <w:r w:rsidRPr="009549F3">
        <w:rPr>
          <w:rFonts w:eastAsia="標楷體"/>
          <w:b/>
          <w:color w:val="000000"/>
          <w:sz w:val="28"/>
        </w:rPr>
        <w:t>度</w:t>
      </w:r>
      <w:r w:rsidR="00CC747F">
        <w:rPr>
          <w:rFonts w:eastAsia="標楷體" w:hint="eastAsia"/>
          <w:b/>
          <w:color w:val="000000"/>
          <w:sz w:val="28"/>
        </w:rPr>
        <w:t>上學期</w:t>
      </w:r>
      <w:r w:rsidR="00D21D84">
        <w:rPr>
          <w:rFonts w:eastAsia="標楷體" w:hint="eastAsia"/>
          <w:b/>
          <w:color w:val="000000"/>
          <w:sz w:val="28"/>
          <w:u w:val="single"/>
        </w:rPr>
        <w:t>八</w:t>
      </w:r>
      <w:r w:rsidRPr="009549F3">
        <w:rPr>
          <w:rFonts w:eastAsia="標楷體"/>
          <w:b/>
          <w:color w:val="000000"/>
          <w:sz w:val="28"/>
        </w:rPr>
        <w:t>年級</w:t>
      </w:r>
      <w:r w:rsidR="00D21D84">
        <w:rPr>
          <w:rFonts w:eastAsia="標楷體" w:hint="eastAsia"/>
          <w:b/>
          <w:color w:val="000000"/>
          <w:sz w:val="28"/>
          <w:u w:val="single"/>
        </w:rPr>
        <w:t>綜合</w:t>
      </w:r>
      <w:r w:rsidRPr="009549F3">
        <w:rPr>
          <w:rFonts w:eastAsia="標楷體"/>
          <w:b/>
          <w:color w:val="000000"/>
          <w:sz w:val="28"/>
        </w:rPr>
        <w:t>領域課程計畫</w:t>
      </w:r>
    </w:p>
    <w:p w:rsidR="00CC747F" w:rsidRPr="00CC747F" w:rsidRDefault="00CC747F" w:rsidP="009549F3">
      <w:pPr>
        <w:jc w:val="center"/>
        <w:rPr>
          <w:rFonts w:eastAsia="標楷體" w:hint="eastAsia"/>
          <w:b/>
          <w:color w:val="000000"/>
          <w:sz w:val="28"/>
          <w:u w:val="single"/>
        </w:rPr>
      </w:pPr>
    </w:p>
    <w:p w:rsidR="0045405A" w:rsidRDefault="0045405A" w:rsidP="007E7902">
      <w:pPr>
        <w:numPr>
          <w:ilvl w:val="1"/>
          <w:numId w:val="1"/>
        </w:numPr>
        <w:spacing w:line="400" w:lineRule="exact"/>
        <w:jc w:val="both"/>
        <w:rPr>
          <w:rFonts w:eastAsia="標楷體"/>
          <w:color w:val="000000"/>
          <w:sz w:val="28"/>
          <w:szCs w:val="28"/>
        </w:rPr>
      </w:pPr>
      <w:r>
        <w:rPr>
          <w:rFonts w:eastAsia="標楷體" w:hint="eastAsia"/>
          <w:color w:val="000000"/>
          <w:sz w:val="28"/>
          <w:szCs w:val="28"/>
        </w:rPr>
        <w:t>本領域每週學習節數（</w:t>
      </w:r>
      <w:r w:rsidR="00E2448A">
        <w:rPr>
          <w:rFonts w:eastAsia="標楷體" w:hint="eastAsia"/>
          <w:color w:val="000000"/>
          <w:sz w:val="28"/>
          <w:szCs w:val="28"/>
        </w:rPr>
        <w:t>3</w:t>
      </w:r>
      <w:r w:rsidR="00CC747F">
        <w:rPr>
          <w:rFonts w:eastAsia="標楷體" w:hint="eastAsia"/>
          <w:color w:val="000000"/>
          <w:sz w:val="28"/>
          <w:szCs w:val="28"/>
        </w:rPr>
        <w:t>）節</w:t>
      </w:r>
      <w:r>
        <w:rPr>
          <w:rFonts w:eastAsia="標楷體" w:hint="eastAsia"/>
          <w:color w:val="000000"/>
          <w:sz w:val="28"/>
          <w:szCs w:val="28"/>
        </w:rPr>
        <w:t>。</w:t>
      </w:r>
    </w:p>
    <w:p w:rsidR="000601ED" w:rsidRPr="000601ED" w:rsidRDefault="0045405A" w:rsidP="0045405A">
      <w:pPr>
        <w:numPr>
          <w:ilvl w:val="1"/>
          <w:numId w:val="1"/>
        </w:numPr>
        <w:spacing w:line="400" w:lineRule="exact"/>
        <w:jc w:val="both"/>
        <w:rPr>
          <w:rFonts w:ascii="標楷體" w:eastAsia="標楷體" w:hAnsi="標楷體"/>
          <w:color w:val="000000"/>
        </w:rPr>
      </w:pPr>
      <w:r>
        <w:rPr>
          <w:rFonts w:eastAsia="標楷體"/>
          <w:color w:val="000000"/>
          <w:sz w:val="28"/>
          <w:szCs w:val="28"/>
        </w:rPr>
        <w:t>本學期學習目標：</w:t>
      </w:r>
    </w:p>
    <w:p w:rsidR="004002B5" w:rsidRPr="004002B5" w:rsidRDefault="004002B5" w:rsidP="004002B5">
      <w:pPr>
        <w:rPr>
          <w:rFonts w:ascii="標楷體" w:eastAsia="標楷體" w:hAnsi="標楷體"/>
          <w:color w:val="000000"/>
        </w:rPr>
      </w:pPr>
      <w:r w:rsidRPr="004002B5">
        <w:rPr>
          <w:rFonts w:ascii="標楷體" w:eastAsia="標楷體" w:hAnsi="標楷體" w:hint="eastAsia"/>
          <w:color w:val="000000"/>
        </w:rPr>
        <w:t>（一）從自我面向拓展至與他人關係的層面，經由對個性的認識，學習欣賞與尊重自己與他人的異同。</w:t>
      </w:r>
    </w:p>
    <w:p w:rsidR="004002B5" w:rsidRPr="004002B5" w:rsidRDefault="004002B5" w:rsidP="004002B5">
      <w:pPr>
        <w:rPr>
          <w:rFonts w:ascii="標楷體" w:eastAsia="標楷體" w:hAnsi="標楷體"/>
          <w:color w:val="000000"/>
        </w:rPr>
      </w:pPr>
      <w:r w:rsidRPr="004002B5">
        <w:rPr>
          <w:rFonts w:ascii="標楷體" w:eastAsia="標楷體" w:hAnsi="標楷體" w:hint="eastAsia"/>
          <w:color w:val="000000"/>
        </w:rPr>
        <w:t>（二）覺察可能發生的人際衝突，進而學習溝通協商等處理策略，解決生活中所發生的人際衝突。</w:t>
      </w:r>
    </w:p>
    <w:p w:rsidR="004002B5" w:rsidRPr="004002B5" w:rsidRDefault="004002B5" w:rsidP="004002B5">
      <w:pPr>
        <w:rPr>
          <w:rFonts w:ascii="標楷體" w:eastAsia="標楷體" w:hAnsi="標楷體"/>
          <w:color w:val="000000"/>
        </w:rPr>
      </w:pPr>
      <w:r w:rsidRPr="004002B5">
        <w:rPr>
          <w:rFonts w:ascii="標楷體" w:eastAsia="標楷體" w:hAnsi="標楷體" w:hint="eastAsia"/>
          <w:color w:val="000000"/>
        </w:rPr>
        <w:t>（三）透過找尋及使用資源的活動，了解生活中各項資源的特性及個人運用資源的看法，以培養合宜的生活自理能力，並讓學生設計適宜的家庭活動對家庭最常使用的金錢資源進行探討，發覺個人與家庭的資源、金錢管理方式，並學習金錢管理，將資源管理的概念運用實踐在家庭生活中。</w:t>
      </w:r>
    </w:p>
    <w:p w:rsidR="004002B5" w:rsidRPr="004002B5" w:rsidRDefault="004002B5" w:rsidP="004002B5">
      <w:pPr>
        <w:rPr>
          <w:rFonts w:ascii="標楷體" w:eastAsia="標楷體" w:hAnsi="標楷體"/>
          <w:color w:val="000000"/>
        </w:rPr>
      </w:pPr>
      <w:r w:rsidRPr="004002B5">
        <w:rPr>
          <w:rFonts w:ascii="標楷體" w:eastAsia="標楷體" w:hAnsi="標楷體" w:hint="eastAsia"/>
          <w:color w:val="000000"/>
        </w:rPr>
        <w:t>（四）透過觀察新聞事件，找出從原料生產到餐桌，食安問題可能發生在哪些環節，進而探討避免遭遇食安危機的可行辦法，培養對關心食品安全的態度與習慣，充實自己對食品的認知與了解。</w:t>
      </w:r>
    </w:p>
    <w:p w:rsidR="004002B5" w:rsidRPr="004002B5" w:rsidRDefault="004002B5" w:rsidP="004002B5">
      <w:pPr>
        <w:rPr>
          <w:rFonts w:ascii="標楷體" w:eastAsia="標楷體" w:hAnsi="標楷體"/>
          <w:color w:val="000000"/>
        </w:rPr>
      </w:pPr>
      <w:r w:rsidRPr="004002B5">
        <w:rPr>
          <w:rFonts w:ascii="標楷體" w:eastAsia="標楷體" w:hAnsi="標楷體" w:hint="eastAsia"/>
          <w:color w:val="000000"/>
        </w:rPr>
        <w:t>（五）透過一系列的野外團體活動與實作，讓學生學習露營相關知能。</w:t>
      </w:r>
    </w:p>
    <w:p w:rsidR="00372DE1" w:rsidRDefault="004002B5" w:rsidP="004002B5">
      <w:r w:rsidRPr="004002B5">
        <w:rPr>
          <w:rFonts w:ascii="標楷體" w:eastAsia="標楷體" w:hAnsi="標楷體" w:hint="eastAsia"/>
          <w:color w:val="000000"/>
        </w:rPr>
        <w:t>（六）藉由實際規畫與從事露營活動，培養學生露營生活與省思的能力，促進團隊凝聚力與合作精神，進而展現自己的興趣與專長，並將這些對自我的認識，運用在生活中。</w:t>
      </w:r>
    </w:p>
    <w:p w:rsidR="000601ED" w:rsidRDefault="000601ED" w:rsidP="000601ED">
      <w:pPr>
        <w:spacing w:line="400" w:lineRule="exact"/>
        <w:ind w:left="284"/>
        <w:jc w:val="both"/>
        <w:rPr>
          <w:rFonts w:ascii="標楷體" w:eastAsia="標楷體" w:hAnsi="標楷體"/>
          <w:color w:val="000000"/>
        </w:rPr>
      </w:pPr>
    </w:p>
    <w:p w:rsidR="000601ED" w:rsidRDefault="000601ED">
      <w:pPr>
        <w:rPr>
          <w:rFonts w:ascii="標楷體" w:eastAsia="標楷體" w:hAnsi="標楷體"/>
          <w:color w:val="000000"/>
        </w:rPr>
      </w:pPr>
      <w:r>
        <w:rPr>
          <w:rFonts w:ascii="標楷體" w:eastAsia="標楷體" w:hAnsi="標楷體"/>
          <w:color w:val="000000"/>
        </w:rPr>
        <w:br w:type="page"/>
      </w:r>
    </w:p>
    <w:p w:rsidR="0045405A" w:rsidRPr="000601ED" w:rsidRDefault="000601ED" w:rsidP="00D21D84">
      <w:pPr>
        <w:numPr>
          <w:ilvl w:val="1"/>
          <w:numId w:val="1"/>
        </w:numPr>
        <w:spacing w:line="400" w:lineRule="exact"/>
        <w:jc w:val="both"/>
        <w:rPr>
          <w:rFonts w:eastAsia="標楷體"/>
          <w:color w:val="000000"/>
          <w:sz w:val="28"/>
        </w:rPr>
      </w:pPr>
      <w:r w:rsidRPr="000601ED">
        <w:rPr>
          <w:rFonts w:eastAsia="標楷體"/>
          <w:color w:val="000000"/>
          <w:sz w:val="28"/>
        </w:rPr>
        <w:lastRenderedPageBreak/>
        <w:t>本學期課程內涵：</w:t>
      </w:r>
    </w:p>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2511"/>
        <w:gridCol w:w="3407"/>
        <w:gridCol w:w="539"/>
        <w:gridCol w:w="2332"/>
        <w:gridCol w:w="1992"/>
        <w:gridCol w:w="2689"/>
      </w:tblGrid>
      <w:tr w:rsidR="00FB4066" w:rsidTr="00FB4066">
        <w:tc>
          <w:tcPr>
            <w:tcW w:w="1156" w:type="dxa"/>
            <w:vAlign w:val="center"/>
          </w:tcPr>
          <w:p w:rsidR="00FB4066" w:rsidRDefault="00FB4066" w:rsidP="00CC747F">
            <w:pPr>
              <w:jc w:val="center"/>
              <w:rPr>
                <w:rFonts w:eastAsia="標楷體"/>
                <w:color w:val="000000"/>
              </w:rPr>
            </w:pPr>
            <w:r>
              <w:rPr>
                <w:rFonts w:eastAsia="標楷體"/>
                <w:color w:val="000000"/>
              </w:rPr>
              <w:t>教學期程</w:t>
            </w:r>
          </w:p>
        </w:tc>
        <w:tc>
          <w:tcPr>
            <w:tcW w:w="2511" w:type="dxa"/>
            <w:vAlign w:val="center"/>
          </w:tcPr>
          <w:p w:rsidR="00FB4066" w:rsidRDefault="00FB4066" w:rsidP="00917CE6">
            <w:pPr>
              <w:jc w:val="center"/>
              <w:rPr>
                <w:rFonts w:eastAsia="標楷體"/>
                <w:color w:val="000000"/>
              </w:rPr>
            </w:pPr>
            <w:r>
              <w:rPr>
                <w:rFonts w:eastAsia="標楷體" w:hint="eastAsia"/>
                <w:color w:val="000000"/>
              </w:rPr>
              <w:t>領域及議題</w:t>
            </w:r>
            <w:r>
              <w:rPr>
                <w:rFonts w:eastAsia="標楷體"/>
                <w:color w:val="000000"/>
              </w:rPr>
              <w:t>能力指標</w:t>
            </w:r>
            <w:r>
              <w:rPr>
                <w:rFonts w:eastAsia="標楷體" w:hint="eastAsia"/>
                <w:color w:val="000000"/>
              </w:rPr>
              <w:t>（</w:t>
            </w:r>
            <w:r>
              <w:rPr>
                <w:rFonts w:eastAsia="標楷體"/>
                <w:color w:val="000000"/>
              </w:rPr>
              <w:t>核心素養</w:t>
            </w:r>
            <w:r>
              <w:rPr>
                <w:rFonts w:eastAsia="標楷體" w:hint="eastAsia"/>
                <w:color w:val="000000"/>
              </w:rPr>
              <w:t>）</w:t>
            </w:r>
          </w:p>
        </w:tc>
        <w:tc>
          <w:tcPr>
            <w:tcW w:w="3407" w:type="dxa"/>
            <w:vAlign w:val="center"/>
          </w:tcPr>
          <w:p w:rsidR="00FB4066" w:rsidRDefault="00FB4066" w:rsidP="00917CE6">
            <w:pPr>
              <w:jc w:val="center"/>
              <w:rPr>
                <w:rFonts w:eastAsia="標楷體"/>
                <w:color w:val="000000"/>
              </w:rPr>
            </w:pPr>
            <w:r>
              <w:rPr>
                <w:rFonts w:eastAsia="標楷體" w:hint="eastAsia"/>
                <w:color w:val="000000"/>
                <w:spacing w:val="-10"/>
              </w:rPr>
              <w:t>主題或</w:t>
            </w:r>
            <w:r>
              <w:rPr>
                <w:rFonts w:eastAsia="標楷體"/>
                <w:color w:val="000000"/>
                <w:spacing w:val="-10"/>
              </w:rPr>
              <w:t>單元</w:t>
            </w:r>
            <w:r>
              <w:rPr>
                <w:rFonts w:eastAsia="標楷體" w:hint="eastAsia"/>
                <w:color w:val="000000"/>
                <w:spacing w:val="-10"/>
              </w:rPr>
              <w:t>活動內容</w:t>
            </w:r>
          </w:p>
        </w:tc>
        <w:tc>
          <w:tcPr>
            <w:tcW w:w="539" w:type="dxa"/>
            <w:vAlign w:val="center"/>
          </w:tcPr>
          <w:p w:rsidR="00FB4066" w:rsidRDefault="00FB4066" w:rsidP="00917CE6">
            <w:pPr>
              <w:jc w:val="center"/>
              <w:rPr>
                <w:rFonts w:eastAsia="標楷體"/>
                <w:color w:val="000000"/>
              </w:rPr>
            </w:pPr>
            <w:r>
              <w:rPr>
                <w:rFonts w:eastAsia="標楷體"/>
                <w:color w:val="000000"/>
              </w:rPr>
              <w:t>節數</w:t>
            </w:r>
          </w:p>
        </w:tc>
        <w:tc>
          <w:tcPr>
            <w:tcW w:w="2332" w:type="dxa"/>
            <w:vAlign w:val="center"/>
          </w:tcPr>
          <w:p w:rsidR="00FB4066" w:rsidRDefault="00FB4066" w:rsidP="00917CE6">
            <w:pPr>
              <w:jc w:val="center"/>
              <w:rPr>
                <w:rFonts w:eastAsia="標楷體"/>
                <w:color w:val="000000"/>
              </w:rPr>
            </w:pPr>
            <w:r>
              <w:rPr>
                <w:rFonts w:eastAsia="標楷體"/>
                <w:color w:val="000000"/>
              </w:rPr>
              <w:t>使用教材</w:t>
            </w:r>
          </w:p>
        </w:tc>
        <w:tc>
          <w:tcPr>
            <w:tcW w:w="1992" w:type="dxa"/>
            <w:vAlign w:val="center"/>
          </w:tcPr>
          <w:p w:rsidR="00FB4066" w:rsidRDefault="00FB4066" w:rsidP="00917CE6">
            <w:pPr>
              <w:jc w:val="center"/>
              <w:rPr>
                <w:rFonts w:eastAsia="標楷體"/>
                <w:color w:val="000000"/>
              </w:rPr>
            </w:pPr>
            <w:r>
              <w:rPr>
                <w:rFonts w:eastAsia="標楷體"/>
                <w:color w:val="000000"/>
              </w:rPr>
              <w:t>評量方式</w:t>
            </w:r>
          </w:p>
        </w:tc>
        <w:tc>
          <w:tcPr>
            <w:tcW w:w="2689" w:type="dxa"/>
            <w:vAlign w:val="center"/>
          </w:tcPr>
          <w:p w:rsidR="00FB4066" w:rsidRDefault="00FB4066" w:rsidP="00917CE6">
            <w:pPr>
              <w:jc w:val="center"/>
              <w:rPr>
                <w:rFonts w:eastAsia="標楷體"/>
                <w:color w:val="000000"/>
              </w:rPr>
            </w:pPr>
            <w:r>
              <w:rPr>
                <w:rFonts w:eastAsia="標楷體"/>
                <w:color w:val="000000"/>
              </w:rPr>
              <w:t>備註</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t>第一週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8/30</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autoSpaceDE w:val="0"/>
              <w:autoSpaceDN w:val="0"/>
              <w:adjustRightInd w:val="0"/>
              <w:spacing w:line="260" w:lineRule="exact"/>
              <w:rPr>
                <w:rFonts w:eastAsiaTheme="minorEastAsia"/>
                <w:bCs/>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活動一 分工齊治家</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（一）學生回想家中前一週的家務工作，並將其依照處理頻率、主要負責人，記錄下來。</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（二）教師說明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1.家庭資源為所有可供家庭使用的資源，可幫助家庭完成生活目標。</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2.可以「人力」及「物質」資源分類。</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3.可以「經濟」或「非經濟」資源分類。</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（三）教師引導思考：處理這些家務時，還會用到那些資源協助呢？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（四）同學整理思考後，與小組同學分享，並派一位同學與全班分享你家的家務分工狀況及決策因素。</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（一）在使用這些資源的過程中，你有什麼發現呢?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（二）在面對這些同樣的家務工作，為什麼每個人家中的分工狀況及常使用的資源類型會有所不同呢?</w:t>
            </w:r>
          </w:p>
          <w:p w:rsidR="00616394" w:rsidRPr="00CD41FF"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四、教師提醒：請觀察及訪問家人在面對不同的金錢消費狀況時，會有什麼樣的處理方式？</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1.課堂參與度。</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2.小組可分析消費管道／支付方式的優缺點，學生可覺察影響個人消費決策行為的因素。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3.小組可提出合宜的避免消費陷阱的因應措施。</w:t>
            </w:r>
          </w:p>
          <w:p w:rsidR="00616394" w:rsidRPr="00CD41FF"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4.學生知道與開發生活中的各項資源，學習適合自己的資源使用策略，並做出合宜的行動判斷。</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8/30</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友善的野炊</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一、我曾經歷／我想像中的戶外炊事</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同學兩兩一組（或全班自由發表）分享自己曾有過的戶外炊事經驗，或是自己想像中的戶外炊事情境。</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二、戶外炊事與所在環境的關聯</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（一）請各小隊共同討論，探索戶外炊事與戶外環境兩者間的關聯性與會發生的狀況，並將討論結果條列出來。</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（二）各小隊向全班分享討論結果。</w:t>
            </w: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color w:val="000000"/>
                <w:sz w:val="20"/>
                <w:szCs w:val="20"/>
              </w:rPr>
              <w:t>三、探究戶外炊事共同原則</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（一）請各小隊參考前兩輪的分享內容，並參考課本的範例內容，並運用網路蒐集相關資訊，歸納出在戶外炊事時須遵守的原則至少六項，以及這些原則的具體行動內容。</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（二）各隊進行發表，教師協助統整各隊提出的內容，作為全班在日後課程中皆須遵守的戶外炊事原則。</w:t>
            </w:r>
          </w:p>
          <w:p w:rsidR="00616394" w:rsidRPr="00CD41FF"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三、教師總結叮嚀</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2.高層次紙筆評量（圖像組織）。</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8/30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情緒觀測站</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b/>
                <w:bCs/>
                <w:color w:val="000000"/>
                <w:sz w:val="20"/>
                <w:szCs w:val="20"/>
              </w:rPr>
              <w:t>情緒你我他</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（一）邀請學生自由發表對於情緒的定義與認識。教師可提問：「甚麼是情緒？」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（二）教師說明：「平常你都怎麼表達自己的情緒呢？我們要進行情緒你我他的活動。等一下每個人抽一張情緒卡。想想你有這種情緒時會有那些外在表現，待會我們要邀請所有的同學上台呈現。」</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（三）讓學生抽情緒卡並給予時間思考，之後開始進行活動。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（四）請拿到同樣情緒卡的同學一起上台呈現。</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（五）請同學發表活動時的發現，並引導同學思考課本上之問題並自由發表。</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p w:rsidR="00616394" w:rsidRPr="00D22A5C" w:rsidRDefault="00616394" w:rsidP="00CC747F">
            <w:pPr>
              <w:spacing w:line="260" w:lineRule="exact"/>
              <w:rPr>
                <w:rFonts w:eastAsiaTheme="minorEastAsia"/>
                <w:b/>
                <w:bCs/>
                <w:sz w:val="20"/>
                <w:szCs w:val="20"/>
                <w:u w:val="single"/>
              </w:rPr>
            </w:pPr>
          </w:p>
          <w:p w:rsidR="00616394" w:rsidRPr="00D22A5C" w:rsidRDefault="00616394" w:rsidP="00CC747F">
            <w:pPr>
              <w:spacing w:line="260" w:lineRule="exact"/>
              <w:rPr>
                <w:rFonts w:eastAsiaTheme="minorEastAsia"/>
                <w:b/>
                <w:bCs/>
                <w:color w:val="000000" w:themeColor="text1"/>
                <w:sz w:val="20"/>
                <w:szCs w:val="20"/>
              </w:rPr>
            </w:pPr>
            <w:r w:rsidRPr="00D22A5C">
              <w:rPr>
                <w:rFonts w:ascii="標楷體" w:eastAsia="標楷體" w:hAnsi="標楷體" w:hint="eastAsia"/>
                <w:b/>
                <w:bCs/>
                <w:color w:val="000000" w:themeColor="text1"/>
                <w:sz w:val="20"/>
                <w:szCs w:val="20"/>
              </w:rPr>
              <w:t>讀「情」術</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themeColor="text1"/>
                <w:sz w:val="20"/>
                <w:szCs w:val="20"/>
              </w:rPr>
              <w:t>（一）</w:t>
            </w:r>
            <w:r w:rsidRPr="00D22A5C">
              <w:rPr>
                <w:rFonts w:ascii="標楷體" w:eastAsia="標楷體" w:hAnsi="標楷體" w:hint="eastAsia"/>
                <w:color w:val="000000"/>
                <w:sz w:val="20"/>
                <w:szCs w:val="20"/>
              </w:rPr>
              <w:t>教師說明：「每人的情緒表達方式不盡相同，所以有時會無法覺察他人情緒，但有時則是因自己無法正確判斷情境而對他人情緒產生錯誤解讀。想想看你是否曾經有過課本所舉的情況，如果你是情境中人，會有哪些感受及原因？並與夥伴分享正確解讀別人情緒的方法有哪些。想想自己否曾經因為缺乏覺察所以沒收到別人的情緒反應，甚至有錯誤的回應呢？」</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（二）學生進行事件中相關人士所產生的情緒討論，逐題邀請學生分享當事人的感受與原因。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（三）學生與同組夥伴交流自己是否有能力辨識他人情緒以及辨識方法，派代表進行分享，重點放在如何覺察他人情緒。</w:t>
            </w:r>
          </w:p>
          <w:p w:rsidR="00616394" w:rsidRPr="00993C4A"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1.學生能透過表情與肢體展。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2.現表達自身情緒。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3.學生能覺察並表達自己的情緒狀態。</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9/2~9/6</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autoSpaceDE w:val="0"/>
              <w:autoSpaceDN w:val="0"/>
              <w:adjustRightInd w:val="0"/>
              <w:spacing w:line="260" w:lineRule="exact"/>
              <w:rPr>
                <w:rFonts w:eastAsiaTheme="minorEastAsia"/>
                <w:bCs/>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活動二 採集資源田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一、教師引導：資源管理除了有效利用資源外，培養良好的生活態度，也是資源管理的重要事務。這些生活態度、價值觀和我們的消費習慣有關，會影響我們使用資源的決策和行為。</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（一）教師提問：在以下這些狀況時，你使用資源的決策是什麼呢？請依照你的答案選邊站。若有其他做法的請站在中間。你認為是什麼樣的因素，導致你做出這樣的消費決策呢？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（二）學生進行選邊站活動，教師可依狀況抽點幾位同學分享看法。</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sz w:val="20"/>
                <w:szCs w:val="20"/>
              </w:rPr>
              <w:t>（三）教師提問：你認為是什麼樣的因素，導致你做</w:t>
            </w:r>
            <w:r w:rsidRPr="00D22A5C">
              <w:rPr>
                <w:rFonts w:ascii="標楷體" w:eastAsia="標楷體" w:hAnsi="標楷體" w:hint="eastAsia"/>
                <w:color w:val="000000" w:themeColor="text1"/>
                <w:sz w:val="20"/>
                <w:szCs w:val="20"/>
              </w:rPr>
              <w:t>出這樣的消費決策呢？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（四）教師引導：</w:t>
            </w:r>
            <w:r w:rsidRPr="00D22A5C">
              <w:rPr>
                <w:rFonts w:ascii="標楷體" w:eastAsia="標楷體" w:hAnsi="標楷體" w:hint="eastAsia"/>
                <w:color w:val="000000" w:themeColor="text1"/>
                <w:sz w:val="20"/>
                <w:szCs w:val="20"/>
              </w:rPr>
              <w:t>家庭中最有感的資源使用就是金錢消費了。或許你現在手邊沒有可動用的金錢，但你的重要他人，如家人、同儕朋友，也會影響你的消費態度。你知道你的家人在面對不同的金錢消費行為時會有什麼做法呢?請將你的觀察或訪談與小隊成員分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（五）各小隊輪流與全班分享隊員家中的做法，並請同學給予回饋。</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993C4A"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教師引導思考：在面對這些金錢消費情況時，你和你家人的決策是否一致呢?為什麼會有這樣的異同處?</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1.課堂參與度。</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2.小組可分析消費管道／支付方式的優缺點，學生可覺察影響個人消費決策行為的因素。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3.小組可提出合宜的避免消費陷阱的因應措施。</w:t>
            </w:r>
          </w:p>
          <w:p w:rsidR="00616394" w:rsidRPr="00993C4A"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4.學生知道與開發生活中的各項資源，學習適合自己的資源使用策略，並做出合宜的行動判斷。</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9/2~9/6</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野炊有妙計</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w:t>
            </w:r>
            <w:r w:rsidRPr="00D22A5C">
              <w:rPr>
                <w:rFonts w:ascii="標楷體" w:eastAsia="標楷體" w:hAnsi="標楷體" w:hint="eastAsia"/>
                <w:color w:val="000000"/>
                <w:sz w:val="20"/>
                <w:szCs w:val="20"/>
              </w:rPr>
              <w:t>本次規畫的小隊露營炊事計畫書，是以校園內的戶外炊事區域作為活動環境背景，並且以隔宿露營中常見的食材做為菜單設計的基準。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（二）小隊依據前一節課的戶外炊事原則，並參考課本或自行蒐集的炊事相關資訊，共同討論及撰寫完成小隊露營炊事計畫書。</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（三）各隊將派代表將討論結果報告給全班，其他小隊可針對報告小隊的計畫內容給予補充建議或錯誤修正。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（一）透過口述、實物投影機或其他設備，讓小隊向同學報告計畫書內容。</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（二）小隊根據同學們的建議進行內容修正，最後交由教師進行檢查。</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（三）完成計畫書的小隊，可進行實作課程的事前準備工作分配。</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2.高層次紙筆評量（炊事計畫書）。</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9/2~9/6</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情緒曲線</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b/>
                <w:bCs/>
                <w:color w:val="000000"/>
                <w:sz w:val="20"/>
                <w:szCs w:val="20"/>
              </w:rPr>
              <w:t>情緒曲線圖</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color w:val="000000"/>
                <w:sz w:val="20"/>
                <w:szCs w:val="20"/>
              </w:rPr>
              <w:t>一、</w:t>
            </w:r>
            <w:r w:rsidRPr="00D22A5C">
              <w:rPr>
                <w:rFonts w:ascii="標楷體" w:eastAsia="標楷體" w:hAnsi="標楷體" w:hint="eastAsia"/>
                <w:bCs/>
                <w:color w:val="000000"/>
                <w:sz w:val="20"/>
                <w:szCs w:val="20"/>
              </w:rPr>
              <w:t>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藉由記錄自己的情緒與事件練習覺察自身情緒變化是因何引起，透過與同學的分享交流體認遭遇、事件相同但情緒不一定相同。</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（一）學生回憶上次課程所學並進行分享。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（二）教師說明：「現在，請大家拿出自己的『情緒指數』紀錄，看看自己寫在上面的事件與情緒。與同組同學分享自己的心情紀錄吧！」</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（三）學生透過分享知道與人聊聊也是一種紓解情緒的方法。</w:t>
            </w:r>
          </w:p>
          <w:p w:rsidR="00616394" w:rsidRPr="00D22A5C" w:rsidRDefault="00616394" w:rsidP="00CC747F">
            <w:pPr>
              <w:spacing w:line="260" w:lineRule="exact"/>
              <w:rPr>
                <w:rFonts w:eastAsiaTheme="minorEastAsia"/>
                <w:color w:val="000000"/>
                <w:sz w:val="20"/>
                <w:szCs w:val="20"/>
              </w:rPr>
            </w:pPr>
            <w:r w:rsidRPr="00D22A5C">
              <w:rPr>
                <w:rFonts w:ascii="標楷體" w:eastAsia="標楷體" w:hAnsi="標楷體" w:hint="eastAsia"/>
                <w:color w:val="000000"/>
                <w:sz w:val="20"/>
                <w:szCs w:val="20"/>
              </w:rPr>
              <w:t>（四）邀請自願同學分享自己的一件事，並說明自己的情緒。邀請與分享同學有類似事件的同學說說自己的情緒。讓學生了解即使遭遇相同事件也會有不同情緒。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自願同學分享後，請學生自行尋找班上其他四位夥伴交流關於課本的四個思考問題點，分別是：情緒曲線的樣態、自己是否喜歡及原因、情緒曲線由上而下(或由下而上)時發生了那些事、遭遇類似事件卻有不同情緒的原因。</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（六）學生進行發現的發表。</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p w:rsidR="00616394" w:rsidRPr="00993C4A"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教師邀請學生總結覺察情緒的重要性以及情緒的特點。</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學生完成「情緒曲線圖」。</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第三週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9/9~9/13</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autoSpaceDE w:val="0"/>
              <w:autoSpaceDN w:val="0"/>
              <w:adjustRightInd w:val="0"/>
              <w:spacing w:line="260" w:lineRule="exact"/>
              <w:rPr>
                <w:rFonts w:eastAsiaTheme="minorEastAsia"/>
                <w:bCs/>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活動二 採集資源田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一、教師引導：因應多元的消費方式，現代家庭購買的不只是實體的物品，也有可能是購買服務。消費的管道也從實體店面轉移到網路購物。你知道你家都是在什麼地方購買維持家庭運轉的商品或服務嗎？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（一）學生與小組成員分享家中各項物品是在何處購買，又以何種方式支付貨款呢？</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sz w:val="20"/>
                <w:szCs w:val="20"/>
              </w:rPr>
              <w:t>（二）</w:t>
            </w:r>
            <w:r w:rsidRPr="00D22A5C">
              <w:rPr>
                <w:rFonts w:ascii="標楷體" w:eastAsia="標楷體" w:hAnsi="標楷體" w:hint="eastAsia"/>
                <w:color w:val="000000" w:themeColor="text1"/>
                <w:sz w:val="20"/>
                <w:szCs w:val="20"/>
              </w:rPr>
              <w:t>小組選定一種商品（可選擇較常見的商品，或小組內採用不同選購管道／支付方式的商品），利用SWOT分析方法討論不同選購管道／支付方式的優缺點、潛在機會與威脅。</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themeColor="text1"/>
                <w:sz w:val="20"/>
                <w:szCs w:val="20"/>
              </w:rPr>
              <w:t>（三）小組與全班分享討論的成果，請學生給予建議及回饋。</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三、活動省思：這些消費管道及支付方式各有優缺點，你認為何種方式較適合現階段的你呢？</w:t>
            </w:r>
          </w:p>
          <w:p w:rsidR="00616394" w:rsidRPr="00993C4A"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四、教師提醒：請蒐集關於消費糾紛或支付陷阱的新聞，並於下次上課與同學分享。</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1.課堂參與度。</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2.小組可分析消費管道／支付方式的優缺點，學生可覺察影響個人消費決策行為的因素。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3.小組可提出合宜的避免消費陷阱的因應措施。</w:t>
            </w:r>
          </w:p>
          <w:p w:rsidR="00616394" w:rsidRPr="00993C4A"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4.學生知道與開發生活中的各項資源，學習適合自己的資源使用策略，並做出合宜的行動判斷。</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第三週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9/9~9/13</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spacing w:line="260" w:lineRule="exact"/>
              <w:rPr>
                <w:rFonts w:eastAsiaTheme="minorEastAsia"/>
                <w:b/>
                <w:sz w:val="20"/>
                <w:szCs w:val="20"/>
              </w:rPr>
            </w:pPr>
            <w:r w:rsidRPr="00D22A5C">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野味上桌囉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一、教師引言&amp;露營炊事實作活動說明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今日將進行小隊的野炊實作，希望大家都有依照上一節課的小隊炊事計劃書做好事前準備，接下來的露營炊事實作也請大家要依照計畫書進行，並且遵守幾項規定：</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（一）注意時間，完成善後工作才可享用美食。</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（二）注意用火狀況，須有人看顧，安全第一。</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（三）請注意食材烹煮的份量，不要製造過多廚餘。</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（四）依照分工進行野炊，隨時幫助他人完成工作。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二、進行露營炊事實作活動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（一）定期提醒學生炊事的時間。</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（二）巡視小隊狀況，掌握炊事進度。</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（三）提醒學生要先完成部分善後工作再享用料理。</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（四）小隊完成所有善後工作，須請教師進行檢核。</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tc>
        <w:tc>
          <w:tcPr>
            <w:tcW w:w="1992" w:type="dxa"/>
            <w:tcBorders>
              <w:bottom w:val="single" w:sz="4" w:space="0" w:color="auto"/>
            </w:tcBorders>
          </w:tcPr>
          <w:p w:rsidR="00616394" w:rsidRPr="00993C4A"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實作評量。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第三週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9/9~9/13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思想情緒調節站</w:t>
            </w:r>
          </w:p>
          <w:p w:rsidR="00616394" w:rsidRPr="00D22A5C" w:rsidRDefault="00616394" w:rsidP="00CC747F">
            <w:pPr>
              <w:spacing w:line="260" w:lineRule="exact"/>
              <w:rPr>
                <w:rFonts w:eastAsiaTheme="minorEastAsia"/>
                <w:b/>
                <w:bCs/>
                <w:color w:val="000000" w:themeColor="text1"/>
                <w:sz w:val="20"/>
                <w:szCs w:val="20"/>
              </w:rPr>
            </w:pPr>
            <w:r w:rsidRPr="00D22A5C">
              <w:rPr>
                <w:rFonts w:ascii="標楷體" w:eastAsia="標楷體" w:hAnsi="標楷體" w:hint="eastAsia"/>
                <w:b/>
                <w:bCs/>
                <w:color w:val="000000" w:themeColor="text1"/>
                <w:sz w:val="20"/>
                <w:szCs w:val="20"/>
              </w:rPr>
              <w:t>思想定檢站／情緒的方向</w:t>
            </w:r>
          </w:p>
          <w:p w:rsidR="00616394" w:rsidRPr="00D22A5C" w:rsidRDefault="00616394" w:rsidP="00CC747F">
            <w:pPr>
              <w:spacing w:line="260" w:lineRule="exact"/>
              <w:rPr>
                <w:rFonts w:eastAsiaTheme="minorEastAsia"/>
                <w:bCs/>
                <w:color w:val="000000" w:themeColor="text1"/>
                <w:sz w:val="20"/>
                <w:szCs w:val="20"/>
              </w:rPr>
            </w:pPr>
            <w:r w:rsidRPr="00D22A5C">
              <w:rPr>
                <w:rFonts w:ascii="標楷體" w:eastAsia="標楷體" w:hAnsi="標楷體" w:hint="eastAsia"/>
                <w:bCs/>
                <w:color w:val="000000" w:themeColor="text1"/>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此活動是希望透過故事閱讀討論引出想法可決定情緒的重點。藉由分組討論讓學生看到同一件事大家的想法可能會不同，不同的想法就會有不同的情緒，提升願意調整想法、改變情緒的意願。</w:t>
            </w:r>
          </w:p>
          <w:p w:rsidR="00616394" w:rsidRPr="00D22A5C" w:rsidRDefault="00616394" w:rsidP="00CC747F">
            <w:pPr>
              <w:spacing w:line="260" w:lineRule="exact"/>
              <w:rPr>
                <w:rFonts w:eastAsiaTheme="minorEastAsia"/>
                <w:bCs/>
                <w:color w:val="000000" w:themeColor="text1"/>
                <w:sz w:val="20"/>
                <w:szCs w:val="20"/>
              </w:rPr>
            </w:pPr>
            <w:r w:rsidRPr="00D22A5C">
              <w:rPr>
                <w:rFonts w:ascii="標楷體" w:eastAsia="標楷體" w:hAnsi="標楷體" w:hint="eastAsia"/>
                <w:bCs/>
                <w:color w:val="000000" w:themeColor="text1"/>
                <w:sz w:val="20"/>
                <w:szCs w:val="20"/>
              </w:rPr>
              <w:t>二、活動進行</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（一）學生分享單元一所學後，閱讀課本「晴天雨天」故事。</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（二）引導同學思考故事中老婆婆的思考特點為何。</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（三）引導學生省思自身思考特點是否也如同老婆婆一樣。</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（四）請各組同學從之前紀錄的情緒曲線圖中找到一件情緒不好的事，抽絲剝繭出當時可能有的想法與情緒。</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（五）</w:t>
            </w:r>
            <w:r w:rsidRPr="00D22A5C">
              <w:rPr>
                <w:rFonts w:ascii="標楷體" w:eastAsia="標楷體" w:hAnsi="標楷體" w:hint="eastAsia"/>
                <w:color w:val="000000"/>
                <w:sz w:val="20"/>
                <w:szCs w:val="20"/>
              </w:rPr>
              <w:t>各組同學將海報公布在黑板上並派同學上台說明。說明重點可放在「有哪些想法以及情緒」。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themeColor="text1"/>
                <w:sz w:val="20"/>
                <w:szCs w:val="20"/>
              </w:rPr>
              <w:t>（六）</w:t>
            </w:r>
            <w:r w:rsidRPr="00D22A5C">
              <w:rPr>
                <w:rFonts w:ascii="標楷體" w:eastAsia="標楷體" w:hAnsi="標楷體" w:hint="eastAsia"/>
                <w:color w:val="000000"/>
                <w:sz w:val="20"/>
                <w:szCs w:val="20"/>
              </w:rPr>
              <w:t>每組分享完畢後，教師可以詢問班上同學自己是否也會這樣想，簡單了解一下每組事件班上同學的普遍想法。</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（七）學生深入思考自己的想法有哪些特點以及與情緒之間的關聯。</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sz w:val="20"/>
                <w:szCs w:val="20"/>
              </w:rPr>
              <w:t>（八）詢問學生是否願意透過調整想法來轉變情緒。</w:t>
            </w:r>
          </w:p>
          <w:p w:rsidR="00616394" w:rsidRPr="00993C4A"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tc>
        <w:tc>
          <w:tcPr>
            <w:tcW w:w="1992" w:type="dxa"/>
            <w:tcBorders>
              <w:bottom w:val="single" w:sz="4" w:space="0" w:color="auto"/>
            </w:tcBorders>
          </w:tcPr>
          <w:p w:rsidR="00616394" w:rsidRPr="00993C4A" w:rsidRDefault="00616394" w:rsidP="00CC747F">
            <w:pPr>
              <w:spacing w:line="260" w:lineRule="exact"/>
              <w:rPr>
                <w:rFonts w:eastAsiaTheme="minorEastAsia"/>
                <w:color w:val="000000"/>
                <w:sz w:val="20"/>
                <w:szCs w:val="20"/>
              </w:rPr>
            </w:pPr>
            <w:r w:rsidRPr="00D22A5C">
              <w:rPr>
                <w:rFonts w:ascii="標楷體" w:eastAsia="標楷體" w:hAnsi="標楷體" w:hint="eastAsia"/>
                <w:color w:val="000000"/>
                <w:sz w:val="20"/>
                <w:szCs w:val="20"/>
              </w:rPr>
              <w:t>完成「思想情緒紀錄簿」作業。</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第四週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9/16~9/20</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autoSpaceDE w:val="0"/>
              <w:autoSpaceDN w:val="0"/>
              <w:adjustRightInd w:val="0"/>
              <w:spacing w:line="260" w:lineRule="exact"/>
              <w:rPr>
                <w:rFonts w:eastAsiaTheme="minorEastAsia"/>
                <w:bCs/>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活動二 採集資源田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（一）教師說明：請小組依照上一節課討論的購物／支付管道的潛在風險，找到相關的時事新聞，分析整理。教師說明討論方法，如使用WOOPS討論法。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W：wish</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O：outcomes</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O：obstacle</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P：plan</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S：sacn</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（二）學生實際操作，討論分析減少消費陷阱或糾紛的方法。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（三）小組將討論結果與全班分享。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二、活動省思</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有些人會等到發生問題才來解決，有些人習慣在一開始的時候就規避風險，你比較認同哪一個作法呢？</w:t>
            </w:r>
          </w:p>
          <w:p w:rsidR="00616394" w:rsidRPr="00993C4A"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三、教師提醒：請搜尋各種理性消費的方法，以及觀察或回想自己的不理性消費經驗，於下次上課與同學分享。</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1.課堂參與度。</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2.小組可分析消費管道／支付方式的優缺點，學生可覺察影響個人消費決策行為的因素。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3.小組可提出合宜的避免消費陷阱的因應措施。</w:t>
            </w:r>
          </w:p>
          <w:p w:rsidR="00616394" w:rsidRPr="00993C4A"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4.學生知道與開發生活中的各項資源，學習適合自己的資源使用策略，並做出合宜的行動判斷。</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第四週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9/16~9/20</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spacing w:line="260" w:lineRule="exact"/>
              <w:rPr>
                <w:rFonts w:eastAsiaTheme="minorEastAsia"/>
                <w:b/>
                <w:sz w:val="20"/>
                <w:szCs w:val="20"/>
              </w:rPr>
            </w:pPr>
            <w:r w:rsidRPr="00D22A5C">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（承上節課）</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野味上桌囉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一、教師引言&amp;露營炊事實作活動說明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今日將進行小隊的野炊實作，希望大家都有依照上一節課的小隊炊事計劃書做好事前準備，接下來的露營炊事實作也請大家要依照計畫書進行，並且遵守幾項規定：</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（一）注意時間，完成善後工作才可享用美食。</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（二）注意用火狀況，須有人看顧，安全第一。</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（三）請注意食材烹煮的份量，不要製造過多廚餘。</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（四）依照分工進行野炊，隨時幫助他人完成工作。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二、進行露營炊事實作活動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（一）定期提醒學生炊事的時間。</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（二）巡視小隊狀況，掌握炊事進度。</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（三）提醒學生要先完成部分善後工作再享用料理。</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（四）小隊完成所有善後工作，須請教師進行檢核。</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tc>
        <w:tc>
          <w:tcPr>
            <w:tcW w:w="1992" w:type="dxa"/>
            <w:tcBorders>
              <w:bottom w:val="single" w:sz="4" w:space="0" w:color="auto"/>
            </w:tcBorders>
          </w:tcPr>
          <w:p w:rsidR="00616394" w:rsidRPr="00993C4A"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實作評量。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第四週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9/16~9/20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993C4A"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r w:rsidRPr="00D22A5C">
              <w:rPr>
                <w:rFonts w:ascii="MS Gothic" w:eastAsia="MS Gothic" w:hAnsi="MS Gothic" w:cs="MS Gothic" w:hint="eastAsia"/>
                <w:color w:val="000000"/>
                <w:sz w:val="20"/>
                <w:szCs w:val="20"/>
              </w:rPr>
              <w:t> </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思想情緒調節站</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b/>
                <w:bCs/>
                <w:color w:val="000000"/>
                <w:sz w:val="20"/>
                <w:szCs w:val="20"/>
              </w:rPr>
              <w:t>走出思考框框</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一、活動進行</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（一）請學生回憶上次課程中關於自己思考特點的歸納並發表。</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（二）學生閱讀課本我的情緒我選擇事件，發表個人面對相同事件的其他想法，並延伸思考到可能行動與影響。</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（三）學生在思想情緒紀錄簿寫下三件讓自己有負面情緒的事件並與同學分享自己的想法及情緒。</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（四）分享原有的想法與情緒後，邀請學生試著用學過的調整想法技巧將自己調整過後的想法寫下並試著發表。</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（五）學生討論在過程中遇到的困難並邀請其他同學提供解決方法。</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二、活動小省思與小結</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（一）活動小省思</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提問：「面對調整想法時所遇到的困難，伙伴們提供的建議對我有幫助嗎?」</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（二）小結</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1.邀請學生總結。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color w:val="000000"/>
                <w:sz w:val="20"/>
                <w:szCs w:val="20"/>
              </w:rPr>
              <w:t>2.教師總結。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tc>
        <w:tc>
          <w:tcPr>
            <w:tcW w:w="1992" w:type="dxa"/>
            <w:tcBorders>
              <w:bottom w:val="single" w:sz="4" w:space="0" w:color="auto"/>
            </w:tcBorders>
          </w:tcPr>
          <w:p w:rsidR="00616394" w:rsidRPr="00993C4A" w:rsidRDefault="00616394" w:rsidP="00CC747F">
            <w:pPr>
              <w:spacing w:line="260" w:lineRule="exact"/>
              <w:rPr>
                <w:rFonts w:eastAsiaTheme="minorEastAsia"/>
                <w:color w:val="000000"/>
                <w:sz w:val="20"/>
                <w:szCs w:val="20"/>
              </w:rPr>
            </w:pPr>
            <w:r w:rsidRPr="00D22A5C">
              <w:rPr>
                <w:rFonts w:ascii="標楷體" w:eastAsia="標楷體" w:hAnsi="標楷體" w:hint="eastAsia"/>
                <w:color w:val="000000"/>
                <w:sz w:val="20"/>
                <w:szCs w:val="20"/>
              </w:rPr>
              <w:t>完成「思想情緒紀錄簿」作業。</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第五週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9/23~9/27</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993C4A">
              <w:rPr>
                <w:rFonts w:ascii="標楷體" w:eastAsia="標楷體" w:hAnsi="標楷體" w:hint="eastAsia"/>
                <w:b/>
                <w:color w:val="000000"/>
                <w:sz w:val="20"/>
                <w:szCs w:val="20"/>
              </w:rPr>
              <w:t>【</w:t>
            </w:r>
            <w:r w:rsidRPr="00CC747F">
              <w:rPr>
                <w:rFonts w:ascii="標楷體" w:eastAsia="標楷體" w:hAnsi="標楷體" w:hint="eastAsia"/>
                <w:b/>
                <w:color w:val="FF0000"/>
                <w:sz w:val="20"/>
                <w:szCs w:val="20"/>
              </w:rPr>
              <w:t>家庭教育】</w:t>
            </w:r>
          </w:p>
          <w:p w:rsidR="00616394" w:rsidRPr="00D22A5C" w:rsidRDefault="00616394" w:rsidP="00CC747F">
            <w:pPr>
              <w:autoSpaceDE w:val="0"/>
              <w:autoSpaceDN w:val="0"/>
              <w:adjustRightInd w:val="0"/>
              <w:spacing w:line="260" w:lineRule="exact"/>
              <w:rPr>
                <w:rFonts w:eastAsiaTheme="minorEastAsia"/>
                <w:bCs/>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活動三 消費踏步走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（一）學生分享自己或家人不理性消費的經驗。</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（二）學生分享家人或蒐集到的理性消費方法，並針對上述不理性消費行為的問題提出因應措施。</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（三）教師引導思考：理性消費的方法有很多，但每個人的價值觀不同，使用資源的態度也不同，哪些理性的消費方法較適合你呢？</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sz w:val="20"/>
                <w:szCs w:val="20"/>
              </w:rPr>
              <w:t>（四）</w:t>
            </w:r>
            <w:r w:rsidRPr="00D22A5C">
              <w:rPr>
                <w:rFonts w:ascii="標楷體" w:eastAsia="標楷體" w:hAnsi="標楷體" w:hint="eastAsia"/>
                <w:color w:val="000000" w:themeColor="text1"/>
                <w:sz w:val="20"/>
                <w:szCs w:val="20"/>
              </w:rPr>
              <w:t>學生勾選認為適合自己的金錢管理方式，教師可延伸補充。</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themeColor="text1"/>
                <w:sz w:val="20"/>
                <w:szCs w:val="20"/>
              </w:rPr>
              <w:t>例：開源有道、風險管理、累積信用、消費照步來。</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當金錢消費時，超出預算的部分該如何處理？當實際消費狀況沒有把預算用完時，剩餘的金錢又可如何利用？</w:t>
            </w:r>
          </w:p>
          <w:p w:rsidR="00616394" w:rsidRPr="00993C4A"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四、教師提醒：下週要讓同學評估自己或家人的需求，試著參考今天所學的消費決策步驟，蒐集消費資訊。學生可事先蒐集相關資訊以供下週作業。</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1.課堂參與度。</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2.小組可分析消費管道／支付方式的優缺點，學生可覺察影響個人消費決策行為的因素。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3.小組可提出合宜的避免消費陷阱的因應措施。</w:t>
            </w:r>
          </w:p>
          <w:p w:rsidR="00616394" w:rsidRPr="00993C4A"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4.學生知道與開發生活中的各項資源，學習適合自己的資源使用策略，並做出合宜的行動判斷。</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第五週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9/23~9/27</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【環境教育】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color w:val="000000"/>
                <w:sz w:val="20"/>
                <w:szCs w:val="20"/>
              </w:rPr>
              <w:t>環J3</w:t>
            </w:r>
            <w:r>
              <w:rPr>
                <w:rFonts w:ascii="標楷體" w:eastAsia="標楷體" w:hAnsi="標楷體" w:hint="eastAsia"/>
                <w:bCs/>
                <w:color w:val="000000"/>
                <w:sz w:val="20"/>
                <w:szCs w:val="20"/>
              </w:rPr>
              <w:t xml:space="preserve"> </w:t>
            </w:r>
            <w:r w:rsidRPr="00D22A5C">
              <w:rPr>
                <w:rFonts w:ascii="標楷體" w:eastAsia="標楷體" w:hAnsi="標楷體" w:hint="eastAsia"/>
                <w:bCs/>
                <w:color w:val="000000"/>
                <w:sz w:val="20"/>
                <w:szCs w:val="20"/>
              </w:rPr>
              <w:t>經由環境美學與自然文學了解自然環境的倫理價值。</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活動四 回顧野炊趣</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一、教師引言與提問</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露營炊事實作結束後，關於小隊的露營炊事計畫書，你覺得還有哪些部分是需要再修正的呢？要如何修正呢？此外，這次學習到的計畫能力與實踐經驗，我們還可以如何應用在其他情境，例如隔宿露營中的戶外炊事活動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二、學習活動說明與進行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（一）請小隊共同找出實作課的問題與計畫書的修正方式，並記錄下來。</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（二）請小隊（或個人）運用本單元的學習經驗，規畫其他情境中的炊事計畫書。</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（三）各隊發表調整後的計畫書內容，全班共同協助小隊進行目標達成度的評估工作。</w:t>
            </w:r>
          </w:p>
          <w:p w:rsidR="00616394" w:rsidRPr="00993C4A"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單元一：可口吃野味</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第五週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9/23~9/27</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5436F3"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r w:rsidRPr="00D22A5C">
              <w:rPr>
                <w:rFonts w:ascii="MS Gothic" w:eastAsia="MS Gothic" w:hAnsi="MS Gothic" w:cs="MS Gothic" w:hint="eastAsia"/>
                <w:color w:val="000000"/>
                <w:sz w:val="20"/>
                <w:szCs w:val="20"/>
              </w:rPr>
              <w:t> </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思想情緒調節站</w:t>
            </w:r>
          </w:p>
          <w:p w:rsidR="00616394" w:rsidRPr="00D22A5C" w:rsidRDefault="00616394" w:rsidP="00CC747F">
            <w:pPr>
              <w:spacing w:line="260" w:lineRule="exact"/>
              <w:rPr>
                <w:rFonts w:eastAsiaTheme="minorEastAsia"/>
                <w:b/>
                <w:sz w:val="20"/>
                <w:szCs w:val="20"/>
              </w:rPr>
            </w:pPr>
            <w:r w:rsidRPr="00D22A5C">
              <w:rPr>
                <w:rFonts w:ascii="標楷體" w:eastAsia="標楷體" w:hAnsi="標楷體" w:hint="eastAsia"/>
                <w:b/>
                <w:color w:val="000000"/>
                <w:sz w:val="20"/>
                <w:szCs w:val="20"/>
              </w:rPr>
              <w:t>表達情緒我可以</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（一）同學分享並發表這一星期調整想法的練習成果以及對自己的影響。</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（二）學生思考如果情緒紓解方法只有一種會面臨哪些狀況，鼓勵發表。</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（三）學生閱讀課文內容的情境題並找出與自己使用同樣情緒表達方式的同學，思考這種方式後續會產生那些情緒並進行口頭發表。</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（四）學生思考哪種方式是健康的情緒表達方式以及理由。</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（五）學生透過課文說明認識自我肯定的情緒表達方法與步驟。</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（六）學生分組討論最近遇到的生活事件中是否有可運用自我肯定方法來表達情緒、紓解情緒的例子，開始分享遇到的事件詳細狀況，並選擇其中一人的遭遇透過簡短戲劇演出事件與自我肯定的情緒表達方式。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（七）學生進行討論後演出。演出過程重點放在自我肯定的情緒表達方法。在每一組學生呈現完畢之後，可分享自己情緒的轉變，其他組學生針對其表達方式給予肯定或建議，互相學習更精巧的情緒表達。</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（八）演出完畢後引導學生思考：自我肯定情緒表達方式還需要注意那些事情？</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tc>
        <w:tc>
          <w:tcPr>
            <w:tcW w:w="1992" w:type="dxa"/>
            <w:tcBorders>
              <w:bottom w:val="single" w:sz="4" w:space="0" w:color="auto"/>
            </w:tcBorders>
          </w:tcPr>
          <w:p w:rsidR="00616394" w:rsidRPr="005436F3" w:rsidRDefault="00616394" w:rsidP="00CC747F">
            <w:pPr>
              <w:spacing w:line="260" w:lineRule="exact"/>
              <w:rPr>
                <w:rFonts w:eastAsiaTheme="minorEastAsia"/>
                <w:color w:val="000000"/>
                <w:sz w:val="20"/>
                <w:szCs w:val="20"/>
              </w:rPr>
            </w:pPr>
            <w:r w:rsidRPr="00D22A5C">
              <w:rPr>
                <w:rFonts w:ascii="標楷體" w:eastAsia="標楷體" w:hAnsi="標楷體" w:hint="eastAsia"/>
                <w:color w:val="000000"/>
                <w:sz w:val="20"/>
                <w:szCs w:val="20"/>
              </w:rPr>
              <w:t>完成「思想情緒紀錄簿」作業。</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第六週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9/30~10/4</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autoSpaceDE w:val="0"/>
              <w:autoSpaceDN w:val="0"/>
              <w:adjustRightInd w:val="0"/>
              <w:spacing w:line="260" w:lineRule="exact"/>
              <w:rPr>
                <w:rFonts w:eastAsiaTheme="minorEastAsia"/>
                <w:bCs/>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b/>
                <w:bCs/>
                <w:color w:val="000000" w:themeColor="text1"/>
                <w:sz w:val="20"/>
                <w:szCs w:val="20"/>
                <w:u w:val="single"/>
              </w:rPr>
              <w:t>活動三 消費踏步走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一、教師引導：在習得了金錢管理的方法後，能在生活中解決消費問題是十分重要的。請評估自己或家人的需求，參考這個單元所學的決策步驟及方法，蒐集消費資訊後整理成一個消費提案。</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1.請小組選擇一樣想購買的產品或服務。並選擇2~3種不同的品牌／消費管道／支付方式。</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2.小組討論購買此商品須評估的項目，如價格、售後服務、安全性…</w:t>
            </w:r>
            <w:r w:rsidRPr="00D22A5C">
              <w:rPr>
                <w:rFonts w:ascii="標楷體" w:eastAsia="標楷體" w:hAnsi="標楷體" w:hint="eastAsia"/>
                <w:color w:val="000000"/>
                <w:sz w:val="20"/>
                <w:szCs w:val="20"/>
              </w:rPr>
              <w:t>…。</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3.小組依照所蒐集到的資訊給予各項的評比，分析優缺點，並加總得分，最後做出消費決策。</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（二）小組進行提案討論。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（三）小組與全班分享提案的討論結果，同學可針對報告內容提出疑問及回饋，報告小組再說明。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三、活動省思</w:t>
            </w:r>
          </w:p>
          <w:p w:rsidR="00616394" w:rsidRPr="005436F3"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追求便宜是許多人在做消費決策時一個重要的考量點，你認同這樣的看法嗎?在什麼樣的狀況下，價格不會是你優先考量的決策因素呢?</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單元一：發現幸福力</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1.課堂參與度。</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2.小組可分析消費管道／支付方式的優缺點，學生可覺察影響個人消費決策行為的因素。</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3.小組可提出合宜的避免消費陷阱的因應措施。</w:t>
            </w:r>
          </w:p>
          <w:p w:rsidR="00616394" w:rsidRPr="005436F3"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4.學生知道與開發生活中的各項資源，學習適合自己的資源使用策略，並做出合宜的行動判斷。</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第六週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9/30~10/4</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C2人際關係與團隊合作</w:t>
            </w:r>
          </w:p>
          <w:p w:rsidR="00616394" w:rsidRPr="007E7902" w:rsidRDefault="00616394" w:rsidP="00E44A8C">
            <w:pPr>
              <w:rPr>
                <w:rFonts w:ascii="標楷體" w:eastAsia="標楷體" w:hAnsi="標楷體"/>
                <w:color w:val="000000"/>
                <w:sz w:val="20"/>
                <w:szCs w:val="20"/>
              </w:rPr>
            </w:pPr>
          </w:p>
          <w:p w:rsidR="00616394" w:rsidRPr="005436F3" w:rsidRDefault="00616394" w:rsidP="00CC747F">
            <w:pPr>
              <w:autoSpaceDE w:val="0"/>
              <w:autoSpaceDN w:val="0"/>
              <w:adjustRightInd w:val="0"/>
              <w:spacing w:line="260" w:lineRule="exact"/>
              <w:rPr>
                <w:rFonts w:eastAsiaTheme="minorEastAsia"/>
                <w:b/>
                <w:sz w:val="20"/>
                <w:szCs w:val="20"/>
              </w:rPr>
            </w:pPr>
            <w:r w:rsidRPr="005436F3">
              <w:rPr>
                <w:rFonts w:ascii="標楷體" w:eastAsia="標楷體" w:hAnsi="標楷體" w:hint="eastAsia"/>
                <w:b/>
                <w:color w:val="000000"/>
                <w:sz w:val="20"/>
                <w:szCs w:val="20"/>
              </w:rPr>
              <w:t>【品德教育】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p>
          <w:p w:rsidR="00616394" w:rsidRPr="005436F3" w:rsidRDefault="00616394" w:rsidP="00CC747F">
            <w:pPr>
              <w:autoSpaceDE w:val="0"/>
              <w:autoSpaceDN w:val="0"/>
              <w:adjustRightInd w:val="0"/>
              <w:spacing w:line="260" w:lineRule="exact"/>
              <w:rPr>
                <w:rFonts w:eastAsiaTheme="minorEastAsia"/>
                <w:b/>
                <w:sz w:val="20"/>
                <w:szCs w:val="20"/>
              </w:rPr>
            </w:pPr>
            <w:r w:rsidRPr="005436F3">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戶J5</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露營好幫手——帳篷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一、教師引言：</w:t>
            </w:r>
            <w:bookmarkStart w:id="0" w:name="_Hlk24578930"/>
            <w:r w:rsidRPr="00D22A5C">
              <w:rPr>
                <w:rFonts w:ascii="標楷體" w:eastAsia="標楷體" w:hAnsi="標楷體" w:hint="eastAsia"/>
                <w:color w:val="000000"/>
                <w:sz w:val="20"/>
                <w:szCs w:val="20"/>
              </w:rPr>
              <w:t>進行戶外活動，除了可以在樹蔭下休息、活動之外，我們還可以搭建帳篷；要在露營區營造一個家的感覺，帳篷也是最好的幫手之一，帳篷是寢室，天幕是客廳、餐廳、廚房。你看過那些帳篷呢？你有住過帳篷嗎？下列這些帳篷你覺得可用在那些地方呢？</w:t>
            </w:r>
            <w:bookmarkEnd w:id="0"/>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二、帳篷認識</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針對課本內的帳篷，請同學們討論你們看到了什麼？這些帳篷你覺得可以使用的場合為何？並派一人進行分享。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三、教師小結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（一）蝶翼天幕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（二）天幕帳（客廳帳）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（三）網屋炊事帳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（四）蒙古包</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（五）印地安帳篷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（六）一房一廳帳篷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（七）快速帳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四、課程說明：帳篷的零件</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搭建帳篷之前，首先要了解帳篷的構造與分類，讓我們以目前最常見的「蒙古包」為例，與小隊夥伴一起檢視帳篷的各式零件，並討論這些零件使用時機。</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（一）帳篷的零件</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（二）教師說明與統整</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（三）討論</w:t>
            </w:r>
          </w:p>
          <w:p w:rsidR="00616394" w:rsidRPr="005436F3"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（四）學生進行回答並記錄</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第六週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9/30~10/4</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b/>
                <w:bCs/>
                <w:color w:val="000000"/>
                <w:sz w:val="20"/>
                <w:szCs w:val="20"/>
              </w:rPr>
              <w:t>【品德教育】</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r w:rsidRPr="00D22A5C">
              <w:rPr>
                <w:rFonts w:ascii="MS Gothic" w:eastAsia="MS Gothic" w:hAnsi="MS Gothic" w:cs="MS Gothic" w:hint="eastAsia"/>
                <w:color w:val="000000"/>
                <w:sz w:val="20"/>
                <w:szCs w:val="20"/>
              </w:rPr>
              <w:t> </w:t>
            </w:r>
          </w:p>
          <w:p w:rsidR="00616394" w:rsidRPr="005436F3"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品J8</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理性溝通與問題解決。</w:t>
            </w:r>
            <w:r w:rsidRPr="00D22A5C">
              <w:rPr>
                <w:rFonts w:ascii="MS Gothic" w:eastAsia="MS Gothic" w:hAnsi="MS Gothic" w:cs="MS Gothic" w:hint="eastAsia"/>
                <w:color w:val="000000"/>
                <w:sz w:val="20"/>
                <w:szCs w:val="20"/>
              </w:rPr>
              <w:t> </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活動四 穩住情緒</w:t>
            </w:r>
          </w:p>
          <w:p w:rsidR="00616394" w:rsidRPr="00D22A5C" w:rsidRDefault="00616394" w:rsidP="00CC747F">
            <w:pPr>
              <w:spacing w:line="260" w:lineRule="exact"/>
              <w:rPr>
                <w:rFonts w:eastAsiaTheme="minorEastAsia"/>
                <w:b/>
                <w:color w:val="000000" w:themeColor="text1"/>
                <w:sz w:val="20"/>
                <w:szCs w:val="20"/>
              </w:rPr>
            </w:pPr>
            <w:r w:rsidRPr="00D22A5C">
              <w:rPr>
                <w:rFonts w:ascii="標楷體" w:eastAsia="標楷體" w:hAnsi="標楷體" w:hint="eastAsia"/>
                <w:b/>
                <w:color w:val="000000" w:themeColor="text1"/>
                <w:sz w:val="20"/>
                <w:szCs w:val="20"/>
              </w:rPr>
              <w:t>情緒小錦囊／情緒紓解便利貼</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（一）同學分享之前學的思想情緒調節方法帶給自己的幫助。</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（二）請學生閱讀課文問題後討論那些情緒需要紓解及原因，並分享情緒太滿可能有的影響。</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（三）請學生思考除了課堂上學習到的情緒紓解方法以外，自己還有哪些紓解情緒的方法，並進行適用之情緒以及優缺點之分析。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（四）完成之後請學生在組內進行交流，並由同組成員選出1~2種公認最能紓解情緒的方法，派代表寫在黑板上並報告。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（五）其他組成員提供補充資料。</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（六）每組輪流報告完後，請同學口頭發表選擇情緒紓解方法的原則。</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（七）發下N次貼，同學在上面寫下自己有情緒要紓解時的自我提醒方式，請同學簽名後放置於明顯處，作為提醒與督促自己實踐的方法。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（八）邀請自願同學屌自己的情緒紓解便利貼內容。</w:t>
            </w:r>
          </w:p>
          <w:p w:rsidR="00616394" w:rsidRPr="005436F3"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單元一：情緒密碼</w:t>
            </w:r>
          </w:p>
        </w:tc>
        <w:tc>
          <w:tcPr>
            <w:tcW w:w="1992"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完成屬於自己的「情緒紓解便利貼」。</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第七週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10/7~10/11</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spacing w:line="260" w:lineRule="exact"/>
              <w:rPr>
                <w:rFonts w:eastAsiaTheme="minorEastAsia"/>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第一次段考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活動一 幸福家庭計畫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（一）請同學思考過往的家庭活動，這些活動都是如何被計畫的，用了哪些資源呢？你的感受如何？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w:t>
            </w:r>
            <w:r w:rsidRPr="00D22A5C">
              <w:rPr>
                <w:rFonts w:ascii="標楷體" w:eastAsia="標楷體" w:hAnsi="標楷體" w:hint="eastAsia"/>
                <w:color w:val="000000" w:themeColor="text1"/>
                <w:sz w:val="20"/>
                <w:szCs w:val="20"/>
              </w:rPr>
              <w:t>與小組同學分享自己的生活經驗，各組派一位同學與全班同學分享。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（三）教師說明：在聽完同學的分享後，你想要和自己的重要他人一起達成什麼目標呢？請參考所學的資源管理要領，擬定一份可在一學期內完成的家庭計畫。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w:t>
            </w:r>
            <w:r w:rsidRPr="00D22A5C">
              <w:rPr>
                <w:rFonts w:ascii="標楷體" w:eastAsia="標楷體" w:hAnsi="標楷體" w:hint="eastAsia"/>
                <w:color w:val="000000" w:themeColor="text1"/>
                <w:sz w:val="20"/>
                <w:szCs w:val="20"/>
              </w:rPr>
              <w:t>學生個別構思自己的「與你同行」計畫。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規劃家庭活動除了要考量到家庭資源的合理使用外，還需要考量到什麼因素呢？</w:t>
            </w:r>
          </w:p>
          <w:p w:rsidR="00616394" w:rsidRPr="005436F3"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四、教師提醒：請將你的「幸福家庭計畫」帶回家與家人分享，並請家人給你建議，在下週帶來與小組討論修正。</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第一次段考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1.計畫內容合宜性及完整性。</w:t>
            </w:r>
          </w:p>
          <w:p w:rsidR="00616394" w:rsidRPr="005436F3"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2.計畫執行成果。</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第七週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10/7~10/11</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C2人際關係與團隊合作</w:t>
            </w:r>
          </w:p>
          <w:p w:rsidR="00616394" w:rsidRPr="007E7902" w:rsidRDefault="00616394" w:rsidP="00E44A8C">
            <w:pPr>
              <w:rPr>
                <w:rFonts w:ascii="標楷體" w:eastAsia="標楷體" w:hAnsi="標楷體"/>
                <w:color w:val="000000"/>
                <w:sz w:val="20"/>
                <w:szCs w:val="20"/>
              </w:rPr>
            </w:pPr>
          </w:p>
          <w:p w:rsidR="00616394" w:rsidRPr="005436F3" w:rsidRDefault="00616394" w:rsidP="00CC747F">
            <w:pPr>
              <w:autoSpaceDE w:val="0"/>
              <w:autoSpaceDN w:val="0"/>
              <w:adjustRightInd w:val="0"/>
              <w:spacing w:line="260" w:lineRule="exact"/>
              <w:rPr>
                <w:rFonts w:eastAsiaTheme="minorEastAsia"/>
                <w:b/>
                <w:sz w:val="20"/>
                <w:szCs w:val="20"/>
              </w:rPr>
            </w:pPr>
            <w:r w:rsidRPr="005436F3">
              <w:rPr>
                <w:rFonts w:ascii="標楷體" w:eastAsia="標楷體" w:hAnsi="標楷體" w:hint="eastAsia"/>
                <w:b/>
                <w:color w:val="000000"/>
                <w:sz w:val="20"/>
                <w:szCs w:val="20"/>
              </w:rPr>
              <w:t>【品德教育】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p>
          <w:p w:rsidR="00616394" w:rsidRPr="005436F3" w:rsidRDefault="00616394" w:rsidP="00CC747F">
            <w:pPr>
              <w:autoSpaceDE w:val="0"/>
              <w:autoSpaceDN w:val="0"/>
              <w:adjustRightInd w:val="0"/>
              <w:spacing w:line="260" w:lineRule="exact"/>
              <w:rPr>
                <w:rFonts w:eastAsiaTheme="minorEastAsia"/>
                <w:b/>
                <w:sz w:val="20"/>
                <w:szCs w:val="20"/>
              </w:rPr>
            </w:pPr>
            <w:r w:rsidRPr="005436F3">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戶J5</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第一次段考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蒙古包的搭設與拆收方法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在我們了解帳篷的零件及其使用的注意事項後，若我們拿到一個蒙古包搭設說明書，該如何進行蒙古包搭設呢？蒙古包是各式帳篷中最容易上手搭建的一款帳篷。請配合下列步驟，與小隊進行討論與分工，該如何完成帳篷的搭設。</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一、教師說明搭設帳篷的注意要點</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二、教師說明拆收帳篷時需要注意的事項</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三、學生實際練習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在老師指導下各組派人輪流上來進行搭設練習。依據課本上的搭設要點，進行搭帳考驗，學生可以依照課本說明進行搭設，並記錄搭設過程中犯的錯誤，或是遇到的問題。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四、帳篷的保養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為了要讓帳篷能夠長久的進行使用，就必須在收起來之前進行清潔與保養的工作，我們可以做哪些事情來保養及整理帳篷呢？請觀察以下圖示，與全班共同討論。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五、教師歸納與總結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第一次段考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第七週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10/7~10/11</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59701E" w:rsidRDefault="00616394" w:rsidP="00CC747F">
            <w:pPr>
              <w:spacing w:line="260" w:lineRule="exact"/>
              <w:rPr>
                <w:rFonts w:eastAsiaTheme="minorEastAsia"/>
                <w:b/>
                <w:sz w:val="20"/>
                <w:szCs w:val="20"/>
              </w:rPr>
            </w:pPr>
            <w:r w:rsidRPr="0059701E">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第一次段考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走過低潮</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b/>
                <w:bCs/>
                <w:color w:val="000000"/>
                <w:sz w:val="20"/>
                <w:szCs w:val="20"/>
              </w:rPr>
              <w:t>我的寶藏</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（一）教師帶領同學閱讀課本說明後，每人發下5~10張小卡，學生根據活動說明第1點在每張小卡上寫下自己所擁有的人事物，並思考它們對自己的重要性為何。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（二）教師說明:「同學都寫好了嗎？現在，我要請你們將這些小卡依照你自己的重視程度排序，不能有重視程度一樣的小卡。」教師在課堂間巡視學生排序狀況，並觀察學生反應。</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說明：「接下來，我要請你們開始在每張小卡上打一個叉叉，代表它從你的生活當中消失，請你從排序最不重視的那一張開始打叉叉，並且去感受一下當你打叉時，心中有何感受，以及每張被你打叉的小卡，你的感受強烈程度是否一樣。」學生開始進行活動，教師繼續觀察學生反應。</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p w:rsidR="00616394" w:rsidRPr="00D22A5C" w:rsidRDefault="00616394" w:rsidP="00CC747F">
            <w:pPr>
              <w:spacing w:line="260" w:lineRule="exact"/>
              <w:ind w:left="200" w:hangingChars="100" w:hanging="200"/>
              <w:rPr>
                <w:rFonts w:eastAsiaTheme="minorEastAsia"/>
                <w:bCs/>
                <w:sz w:val="20"/>
                <w:szCs w:val="20"/>
              </w:rPr>
            </w:pPr>
          </w:p>
          <w:p w:rsidR="00616394" w:rsidRPr="00D22A5C" w:rsidRDefault="00616394" w:rsidP="00CC747F">
            <w:pPr>
              <w:spacing w:line="260" w:lineRule="exact"/>
              <w:ind w:left="200" w:hangingChars="100" w:hanging="200"/>
              <w:rPr>
                <w:rFonts w:eastAsiaTheme="minorEastAsia"/>
                <w:b/>
                <w:sz w:val="20"/>
                <w:szCs w:val="20"/>
              </w:rPr>
            </w:pPr>
            <w:r w:rsidRPr="00D22A5C">
              <w:rPr>
                <w:rFonts w:ascii="標楷體" w:eastAsia="標楷體" w:hAnsi="標楷體" w:hint="eastAsia"/>
                <w:b/>
                <w:color w:val="000000"/>
                <w:sz w:val="20"/>
                <w:szCs w:val="20"/>
              </w:rPr>
              <w:t>失落現場</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（一）引導同學思考：自己是怎麼長大的？在成長的過程中，有沒有過失去的經驗？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（二）學生分享自己的失落經驗。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方式說明：每組選擇一位同學的失落經驗，透過照相機定格的方式呈現出來，想像如果自己的失落經驗用照相機照下來，那最深刻的一幕是甚麼畫面？同組每個人在照片中擔任的又是哪些角色？會說出那些話？</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（四）同組夥伴開始決定要將誰的故事呈現出來，並分配角色台詞與動作。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（五）學生上台分享，其他組夥伴則發表覺得對方的失落故事是甚麼。</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（六）每組失落事件呈現完畢後，請學生各自思考自己在事件發生時歷經那些過程與情緒。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（七）教師引導學生思考:「面對這些生命中的失落經驗，你覺得自己已經走過來了嗎?」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（八）學生觀看課本的失落歷程表，了解失落歷程的每個階段。</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（九）學生自我檢視自己分享的失落經驗曾經歷過哪些歷程。並思考如果停留在前面四個階段太久，可能會發生甚麼事。</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第一次段考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1.口頭分享自己的失落經驗。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2.了解失落經驗所經歷的歷程。</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第八週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10/14~10/18</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spacing w:line="260" w:lineRule="exact"/>
              <w:rPr>
                <w:rFonts w:eastAsiaTheme="minorEastAsia"/>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活動一 幸福家庭計畫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（一）請同學思考過往的家庭活動，這些活動都是如何被計畫的，用了哪些資源呢？你的感受如何？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w:t>
            </w:r>
            <w:r w:rsidRPr="00D22A5C">
              <w:rPr>
                <w:rFonts w:ascii="標楷體" w:eastAsia="標楷體" w:hAnsi="標楷體" w:hint="eastAsia"/>
                <w:color w:val="000000" w:themeColor="text1"/>
                <w:sz w:val="20"/>
                <w:szCs w:val="20"/>
              </w:rPr>
              <w:t>與小組同學分享自己的生活經驗，各組派一位同學與全班同學分享。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（三）教師說明：在聽完同學的分享後，你想要和自己的重要他人一起達成什麼目標呢？請參考所學的資源管理要領，擬定一份可在一學期內完成的家庭計畫。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w:t>
            </w:r>
            <w:r w:rsidRPr="00D22A5C">
              <w:rPr>
                <w:rFonts w:ascii="標楷體" w:eastAsia="標楷體" w:hAnsi="標楷體" w:hint="eastAsia"/>
                <w:color w:val="000000" w:themeColor="text1"/>
                <w:sz w:val="20"/>
                <w:szCs w:val="20"/>
              </w:rPr>
              <w:t>學生個別構思自己的「與你同行」計畫。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規劃家庭活動除了要考量到家庭資源的合理使用外，還需要考量到什麼因素呢？</w:t>
            </w:r>
          </w:p>
          <w:p w:rsidR="00616394" w:rsidRPr="0059701E"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四、教師提醒：請將你的「幸福家庭計畫」帶回家與家人分享，並請家人給你建議，在下週帶來與小組討論修正。</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1.計畫內容合宜性及完整性。</w:t>
            </w:r>
          </w:p>
          <w:p w:rsidR="00616394" w:rsidRPr="0059701E"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2.計畫執行成果。</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第八週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10/14~10/18</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C2人際關係與團隊合作</w:t>
            </w:r>
          </w:p>
          <w:p w:rsidR="00616394" w:rsidRPr="007E7902" w:rsidRDefault="00616394" w:rsidP="00E44A8C">
            <w:pPr>
              <w:rPr>
                <w:rFonts w:ascii="標楷體" w:eastAsia="標楷體" w:hAnsi="標楷體"/>
                <w:color w:val="000000"/>
                <w:sz w:val="20"/>
                <w:szCs w:val="20"/>
              </w:rPr>
            </w:pPr>
          </w:p>
          <w:p w:rsidR="00616394" w:rsidRPr="0059701E" w:rsidRDefault="00616394" w:rsidP="00CC747F">
            <w:pPr>
              <w:autoSpaceDE w:val="0"/>
              <w:autoSpaceDN w:val="0"/>
              <w:adjustRightInd w:val="0"/>
              <w:spacing w:line="260" w:lineRule="exact"/>
              <w:rPr>
                <w:rFonts w:eastAsiaTheme="minorEastAsia"/>
                <w:b/>
                <w:sz w:val="20"/>
                <w:szCs w:val="20"/>
              </w:rPr>
            </w:pPr>
            <w:r w:rsidRPr="0059701E">
              <w:rPr>
                <w:rFonts w:ascii="標楷體" w:eastAsia="標楷體" w:hAnsi="標楷體" w:hint="eastAsia"/>
                <w:b/>
                <w:color w:val="000000"/>
                <w:sz w:val="20"/>
                <w:szCs w:val="20"/>
              </w:rPr>
              <w:t>【品德教育】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p>
          <w:p w:rsidR="00616394" w:rsidRPr="0059701E" w:rsidRDefault="00616394" w:rsidP="00CC747F">
            <w:pPr>
              <w:autoSpaceDE w:val="0"/>
              <w:autoSpaceDN w:val="0"/>
              <w:adjustRightInd w:val="0"/>
              <w:spacing w:line="260" w:lineRule="exact"/>
              <w:rPr>
                <w:rFonts w:eastAsiaTheme="minorEastAsia"/>
                <w:b/>
                <w:sz w:val="20"/>
                <w:szCs w:val="20"/>
              </w:rPr>
            </w:pPr>
            <w:r w:rsidRPr="0059701E">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戶J5</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蒙古包的搭設與拆收方法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在我們了解帳篷的零件及其使用的注意事項後，若我們拿到一個蒙古包搭設說明書，該如何進行蒙古包搭設呢？蒙古包是各式帳篷中最容易上手搭建的一款帳篷。請配合下列步驟，與小隊進行討論與分工，該如何完成帳篷的搭設。</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一、教師說明搭設帳篷的注意要點</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二、教師說明拆收帳篷時需要注意的事項</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三、學生實際練習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在老師指導下各組派人輪流上來進行搭設練習。依據課本上的搭設要點，進行搭帳考驗，學生可以依照課本說明進行搭設，並記錄搭設過程中犯的錯誤，或是遇到的問題。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四、帳篷的保養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為了要讓帳篷能夠長久的進行使用，就必須在收起來之前進行清潔與保養的工作，我們可以做哪些事情來保養及整理帳篷呢？請觀察以下圖示，與全班共同討論。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五、教師歸納與總結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第八週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10/14~10/18</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59701E" w:rsidRDefault="00616394" w:rsidP="00CC747F">
            <w:pPr>
              <w:spacing w:line="260" w:lineRule="exact"/>
              <w:rPr>
                <w:rFonts w:eastAsiaTheme="minorEastAsia"/>
                <w:b/>
                <w:sz w:val="20"/>
                <w:szCs w:val="20"/>
              </w:rPr>
            </w:pPr>
            <w:r w:rsidRPr="0059701E">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走過低潮</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b/>
                <w:bCs/>
                <w:color w:val="000000"/>
                <w:sz w:val="20"/>
                <w:szCs w:val="20"/>
              </w:rPr>
              <w:t>我的寶藏</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（一）教師帶領同學閱讀課本說明後，每人發下5~10張小卡，學生根據活動說明第1點在每張小卡上寫下自己所擁有的人事物，並思考它們對自己的重要性為何。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（二）教師說明:「同學都寫好了嗎？現在，我要請你們將這些小卡依照你自己的重視程度排序，不能有重視程度一樣的小卡。」教師在課堂間巡視學生排序狀況，並觀察學生反應。</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說明：「接下來，我要請你們開始在每張小卡上打一個叉叉，代表它從你的生活當中消失，請你從排序最不重視的那一張開始打叉叉，並且去感受一下當你打叉時，心中有何感受，以及每張被你打叉的小卡，你的感受強烈程度是否一樣。」學生開始進行活動，教師繼續觀察學生反應。</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p w:rsidR="00616394" w:rsidRPr="00D22A5C" w:rsidRDefault="00616394" w:rsidP="00CC747F">
            <w:pPr>
              <w:spacing w:line="260" w:lineRule="exact"/>
              <w:ind w:left="200" w:hangingChars="100" w:hanging="200"/>
              <w:rPr>
                <w:rFonts w:eastAsiaTheme="minorEastAsia"/>
                <w:bCs/>
                <w:sz w:val="20"/>
                <w:szCs w:val="20"/>
              </w:rPr>
            </w:pPr>
          </w:p>
          <w:p w:rsidR="00616394" w:rsidRPr="00D22A5C" w:rsidRDefault="00616394" w:rsidP="00CC747F">
            <w:pPr>
              <w:spacing w:line="260" w:lineRule="exact"/>
              <w:ind w:left="200" w:hangingChars="100" w:hanging="200"/>
              <w:rPr>
                <w:rFonts w:eastAsiaTheme="minorEastAsia"/>
                <w:b/>
                <w:sz w:val="20"/>
                <w:szCs w:val="20"/>
              </w:rPr>
            </w:pPr>
            <w:r w:rsidRPr="00D22A5C">
              <w:rPr>
                <w:rFonts w:ascii="標楷體" w:eastAsia="標楷體" w:hAnsi="標楷體" w:hint="eastAsia"/>
                <w:b/>
                <w:color w:val="000000"/>
                <w:sz w:val="20"/>
                <w:szCs w:val="20"/>
              </w:rPr>
              <w:t>失落現場</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（一）引導同學思考：自己是怎麼長大的？在成長的過程中，有沒有過失去的經驗？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（二）學生分享自己的失落經驗。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方式說明：每組選擇一位同學的失落經驗，透過照相機定格的方式呈現出來，想像如果自己的失落經驗用照相機照下來，那最深刻的一幕是甚麼畫面？同組每個人在照片中擔任的又是哪些角色？會說出那些話？</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（四）同組夥伴開始決定要將誰的故事呈現出來，並分配角色台詞與動作。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（五）學生上台分享，其他組夥伴則發表覺得對方的失落故事是甚麼。</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（六）每組失落事件呈現完畢後，請學生各自思考自己在事件發生時歷經那些過程與情緒。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（七）教師引導學生思考:「面對這些生命中的失落經驗，你覺得自己已經走過來了嗎?」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（八）學生觀看課本的失落歷程表，了解失落歷程的每個階段。</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（九）學生自我檢視自己分享的失落經驗曾經歷過哪些歷程。並思考如果停留在前面四個階段太久，可能會發生甚麼事。</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1.口頭分享自己的失落經驗。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2.了解失落經驗所經歷的歷程。</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第九週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10/21~10/25</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spacing w:line="260" w:lineRule="exact"/>
              <w:rPr>
                <w:rFonts w:eastAsiaTheme="minorEastAsia"/>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活動一 幸福家庭計畫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一、教師引導：在規劃家庭活動時，還需要考量到家人的心理感受及需求。你的初版「幸福家庭計畫」是否有將家人的喜好及感受考量進去呢？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（一）教師提問：與家人分享初版「幸福家庭計畫」時，家人的反應是什麼呢？是驚喜，期待，還是不認同呢？請學生與全班分享。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（二）教師說明，學生實際操作：請學生參考家人看完計畫的建議與回饋，以及可提供的其他資源，適度修正你的計劃目標及執行方式。</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themeColor="text1"/>
                <w:sz w:val="20"/>
                <w:szCs w:val="20"/>
              </w:rPr>
              <w:t>（三）將你的修正計畫與小組同學分享，並請同學給與建議。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當自己的計劃與家人的看法沒有交集時，該如何解決或調適呢？</w:t>
            </w:r>
          </w:p>
          <w:p w:rsidR="00616394" w:rsidRPr="0059701E"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四、教師總結：請在本學期執行完你的「幸福家庭計畫」，成果發表呈現方式為拍攝一張最具代表性的照片。請學生記得在執行的過程中，以照片記錄過程或成果。</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1.計畫內容合宜性及完整性。</w:t>
            </w:r>
          </w:p>
          <w:p w:rsidR="00616394" w:rsidRPr="0059701E"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2.計畫執行成果。</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第九週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10/21~10/25</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C2人際關係與團隊合作</w:t>
            </w:r>
          </w:p>
          <w:p w:rsidR="00616394" w:rsidRPr="007E7902" w:rsidRDefault="00616394" w:rsidP="00E44A8C">
            <w:pPr>
              <w:rPr>
                <w:rFonts w:ascii="標楷體" w:eastAsia="標楷體" w:hAnsi="標楷體"/>
                <w:color w:val="000000"/>
                <w:sz w:val="20"/>
                <w:szCs w:val="20"/>
              </w:rPr>
            </w:pPr>
          </w:p>
          <w:p w:rsidR="00616394" w:rsidRPr="0059701E" w:rsidRDefault="00616394" w:rsidP="00CC747F">
            <w:pPr>
              <w:autoSpaceDE w:val="0"/>
              <w:autoSpaceDN w:val="0"/>
              <w:adjustRightInd w:val="0"/>
              <w:spacing w:line="260" w:lineRule="exact"/>
              <w:rPr>
                <w:rFonts w:eastAsiaTheme="minorEastAsia"/>
                <w:b/>
                <w:sz w:val="20"/>
                <w:szCs w:val="20"/>
              </w:rPr>
            </w:pPr>
            <w:r w:rsidRPr="0059701E">
              <w:rPr>
                <w:rFonts w:ascii="標楷體" w:eastAsia="標楷體" w:hAnsi="標楷體" w:hint="eastAsia"/>
                <w:b/>
                <w:color w:val="000000"/>
                <w:sz w:val="20"/>
                <w:szCs w:val="20"/>
              </w:rPr>
              <w:t>【品德教育】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p>
          <w:p w:rsidR="00616394" w:rsidRPr="0059701E" w:rsidRDefault="00616394" w:rsidP="00CC747F">
            <w:pPr>
              <w:autoSpaceDE w:val="0"/>
              <w:autoSpaceDN w:val="0"/>
              <w:adjustRightInd w:val="0"/>
              <w:spacing w:line="260" w:lineRule="exact"/>
              <w:rPr>
                <w:rFonts w:eastAsiaTheme="minorEastAsia"/>
                <w:b/>
                <w:sz w:val="20"/>
                <w:szCs w:val="20"/>
              </w:rPr>
            </w:pPr>
            <w:r w:rsidRPr="0059701E">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戶J5</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搭帳達人</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一、引言：小隊進行搭帳練習後，對於搭帳的步驟應更加熟悉，請小隊針對遇到的問題，於搭帳的過程中進行解決，並思考該如何讓小隊的搭帳任務更有效率完成。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二、小隊進行討論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（一）搭帳時營繩斷裂怎麼辦？</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（二）搭帳時遇到颳風下雨時該如何是好？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（三）地板不適合釘營釘？</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（四）土壤鬆軟營釘無法使用？</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三、小隊實際進行搭帳考驗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（一）小隊進行分組搭帳考驗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（二）在考驗前會拿到一個狀況題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（三）在搭帳的過程中要進行問題解決</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（四）說明解決方式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四、教師進行觀察及評量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教師可觀察學生在搭帳時的狀況，並評量小隊搭帳時團隊合作及解決問題時的方式。紀錄後於活動結束時進行說明。</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第九週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10/21~10/25</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59701E" w:rsidRDefault="00616394" w:rsidP="00CC747F">
            <w:pPr>
              <w:spacing w:line="260" w:lineRule="exact"/>
              <w:rPr>
                <w:rFonts w:eastAsiaTheme="minorEastAsia"/>
                <w:b/>
                <w:sz w:val="20"/>
                <w:szCs w:val="20"/>
              </w:rPr>
            </w:pPr>
            <w:r w:rsidRPr="0059701E">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走過低潮</w:t>
            </w:r>
          </w:p>
          <w:p w:rsidR="00616394" w:rsidRPr="00D22A5C" w:rsidRDefault="00616394" w:rsidP="00CC747F">
            <w:pPr>
              <w:spacing w:line="260" w:lineRule="exact"/>
              <w:rPr>
                <w:rFonts w:eastAsiaTheme="minorEastAsia"/>
                <w:b/>
                <w:sz w:val="20"/>
                <w:szCs w:val="20"/>
              </w:rPr>
            </w:pPr>
            <w:r w:rsidRPr="00D22A5C">
              <w:rPr>
                <w:rFonts w:ascii="標楷體" w:eastAsia="標楷體" w:hAnsi="標楷體" w:hint="eastAsia"/>
                <w:b/>
                <w:color w:val="000000"/>
                <w:sz w:val="20"/>
                <w:szCs w:val="20"/>
              </w:rPr>
              <w:t>走過失落</w:t>
            </w:r>
          </w:p>
          <w:p w:rsidR="00616394" w:rsidRPr="00D22A5C" w:rsidRDefault="00616394" w:rsidP="00CC747F">
            <w:pPr>
              <w:spacing w:line="260" w:lineRule="exact"/>
              <w:ind w:left="200" w:hangingChars="100" w:hanging="200"/>
              <w:rPr>
                <w:rFonts w:eastAsiaTheme="minorEastAsia"/>
                <w:b/>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學生回想當時自己面對失落經驗時對生活的各種影響，透過統整大家的狀況瞭解失落經驗對每個人的影響都是有的。之後透過文章閱讀與自己的歸納，產生自己可以用正向的方式度過失落經驗的想法。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w:t>
            </w:r>
            <w:r w:rsidRPr="00D22A5C">
              <w:rPr>
                <w:rFonts w:ascii="標楷體" w:eastAsia="標楷體" w:hAnsi="標楷體" w:hint="eastAsia"/>
                <w:bCs/>
                <w:color w:val="000000"/>
                <w:sz w:val="20"/>
                <w:szCs w:val="20"/>
              </w:rPr>
              <w:t>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（一）學生回想自己的失落經驗在事件發生時對他造成那些影響，將影響寫在N次貼上後，黏在黑板的相對應分類下面。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（二）引導學生思考有何發現。</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說明：「擁有即是失去的開始。這句話點出了人生無常的事實，我們雖不能阻止時間的流逝，但可以決定該如何面對這些失落經驗。現在，讓我們來閱讀課本內的新聞，想想報導中的主角經歷何事，以及他們如何面對。」</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（四）學生閱讀課本的新聞事件說明。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（五）教師發問：「請問他們經歷了甚麼事件？他們可能有哪些情緒？是甚麼原因讓他們走過失落？」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（六）教師提問:「請各位同學想想看：經過與同學的分享、看到以上的新聞報導，你對於生命中的失落經驗有甚麼不同看法？」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（七）邀請學生分享心得。</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1.口頭分享自己的失落經驗。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2.了解失落經驗所經歷的歷程。</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10/28~11/1</w:t>
            </w:r>
          </w:p>
        </w:tc>
        <w:tc>
          <w:tcPr>
            <w:tcW w:w="2511" w:type="dxa"/>
            <w:tcBorders>
              <w:bottom w:val="single" w:sz="4" w:space="0" w:color="auto"/>
            </w:tcBorders>
          </w:tcPr>
          <w:p w:rsidR="00616394" w:rsidRPr="00D22A5C" w:rsidRDefault="00616394" w:rsidP="00CC747F">
            <w:pPr>
              <w:snapToGrid w:val="0"/>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autoSpaceDE w:val="0"/>
              <w:autoSpaceDN w:val="0"/>
              <w:adjustRightInd w:val="0"/>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【家庭教育】</w:t>
            </w:r>
          </w:p>
          <w:p w:rsidR="00616394" w:rsidRPr="00D22A5C" w:rsidRDefault="00616394" w:rsidP="00CC747F">
            <w:pPr>
              <w:spacing w:line="260" w:lineRule="exact"/>
              <w:rPr>
                <w:rFonts w:eastAsiaTheme="minorEastAsia"/>
                <w:sz w:val="20"/>
                <w:szCs w:val="20"/>
              </w:rPr>
            </w:pPr>
            <w:r w:rsidRPr="00CC747F">
              <w:rPr>
                <w:rFonts w:ascii="標楷體" w:eastAsia="標楷體" w:hAnsi="標楷體" w:hint="eastAsia"/>
                <w:color w:val="FF0000"/>
                <w:sz w:val="20"/>
                <w:szCs w:val="20"/>
              </w:rPr>
              <w:t>家J7 運用家庭資源，規劃個人生活目標。</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p>
          <w:p w:rsidR="00616394" w:rsidRPr="00D22A5C" w:rsidRDefault="00616394" w:rsidP="00CC747F">
            <w:pPr>
              <w:spacing w:line="260" w:lineRule="exact"/>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活動二 愛的片刻時光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一、教師引導：你的「幸福家庭計畫」在經過與家人的討論與修正後，是否順利執行了呢？家人又給你什麼回饋呢？你有什麼收穫？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1.將</w:t>
            </w:r>
            <w:r w:rsidRPr="00D22A5C">
              <w:rPr>
                <w:rFonts w:ascii="標楷體" w:eastAsia="標楷體" w:hAnsi="標楷體" w:hint="eastAsia"/>
                <w:color w:val="000000" w:themeColor="text1"/>
                <w:sz w:val="20"/>
                <w:szCs w:val="20"/>
              </w:rPr>
              <w:t>「幸福家庭計畫」</w:t>
            </w:r>
            <w:r w:rsidRPr="00D22A5C">
              <w:rPr>
                <w:rFonts w:ascii="標楷體" w:eastAsia="標楷體" w:hAnsi="標楷體" w:hint="eastAsia"/>
                <w:color w:val="000000"/>
                <w:sz w:val="20"/>
                <w:szCs w:val="20"/>
              </w:rPr>
              <w:t>的成果照片或圖畫張貼在牆壁上，並請同學利用創意，替這張影像取名，書寫在投票看板上。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2.學生參觀照片展示區。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3.每位學生有3到5張貼紙，可貼在喜歡的影像前。</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4.得票數最高的5位同學口頭分享</w:t>
            </w:r>
            <w:r w:rsidRPr="00D22A5C">
              <w:rPr>
                <w:rFonts w:ascii="標楷體" w:eastAsia="標楷體" w:hAnsi="標楷體" w:hint="eastAsia"/>
                <w:color w:val="000000" w:themeColor="text1"/>
                <w:sz w:val="20"/>
                <w:szCs w:val="20"/>
              </w:rPr>
              <w:t>「幸福家庭計畫」</w:t>
            </w:r>
            <w:r w:rsidRPr="00D22A5C">
              <w:rPr>
                <w:rFonts w:ascii="標楷體" w:eastAsia="標楷體" w:hAnsi="標楷體" w:hint="eastAsia"/>
                <w:color w:val="000000"/>
                <w:sz w:val="20"/>
                <w:szCs w:val="20"/>
              </w:rPr>
              <w:t>的成果與想法。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（二）同學分享自己的「幸福家庭計畫」，參觀同學給予投票與回饋。</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（一）當你為計畫擬定策略並執行後，是否有達到你設定的目標呢？如果沒有，你認為原因是什麼？可以如何改進？</w:t>
            </w:r>
          </w:p>
          <w:p w:rsidR="00616394" w:rsidRPr="0059701E"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（二）你所擬定的「幸福家庭計畫」是否有機會成為家庭例行的活動呢？是否還可找到其他資源來降低金錢或時間資源的耗費呢？</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主題一：幸福生活計畫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單元二：與你同行</w:t>
            </w:r>
          </w:p>
        </w:tc>
        <w:tc>
          <w:tcPr>
            <w:tcW w:w="1992" w:type="dxa"/>
            <w:tcBorders>
              <w:bottom w:val="single" w:sz="4" w:space="0" w:color="auto"/>
            </w:tcBorders>
          </w:tcPr>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1.計畫內容合宜性及完整性。</w:t>
            </w:r>
          </w:p>
          <w:p w:rsidR="00616394" w:rsidRPr="0059701E"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2.計畫執行成果。</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10/28~11/1</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C2人際關係與團隊合作</w:t>
            </w:r>
          </w:p>
          <w:p w:rsidR="00616394" w:rsidRPr="007E7902" w:rsidRDefault="00616394" w:rsidP="00E44A8C">
            <w:pPr>
              <w:rPr>
                <w:rFonts w:ascii="標楷體" w:eastAsia="標楷體" w:hAnsi="標楷體"/>
                <w:color w:val="000000"/>
                <w:sz w:val="20"/>
                <w:szCs w:val="20"/>
              </w:rPr>
            </w:pPr>
          </w:p>
          <w:p w:rsidR="00616394" w:rsidRPr="0059701E" w:rsidRDefault="00616394" w:rsidP="00CC747F">
            <w:pPr>
              <w:autoSpaceDE w:val="0"/>
              <w:autoSpaceDN w:val="0"/>
              <w:adjustRightInd w:val="0"/>
              <w:spacing w:line="260" w:lineRule="exact"/>
              <w:rPr>
                <w:rFonts w:eastAsiaTheme="minorEastAsia"/>
                <w:b/>
                <w:sz w:val="20"/>
                <w:szCs w:val="20"/>
              </w:rPr>
            </w:pPr>
            <w:r w:rsidRPr="0059701E">
              <w:rPr>
                <w:rFonts w:ascii="標楷體" w:eastAsia="標楷體" w:hAnsi="標楷體" w:hint="eastAsia"/>
                <w:b/>
                <w:color w:val="000000"/>
                <w:sz w:val="20"/>
                <w:szCs w:val="20"/>
              </w:rPr>
              <w:t>【品德教育】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品J1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溝通合作與和諧人際關係。</w:t>
            </w:r>
          </w:p>
          <w:p w:rsidR="00616394" w:rsidRPr="0059701E" w:rsidRDefault="00616394" w:rsidP="00CC747F">
            <w:pPr>
              <w:autoSpaceDE w:val="0"/>
              <w:autoSpaceDN w:val="0"/>
              <w:adjustRightInd w:val="0"/>
              <w:spacing w:line="260" w:lineRule="exact"/>
              <w:rPr>
                <w:rFonts w:eastAsiaTheme="minorEastAsia"/>
                <w:b/>
                <w:sz w:val="20"/>
                <w:szCs w:val="20"/>
              </w:rPr>
            </w:pPr>
            <w:r w:rsidRPr="0059701E">
              <w:rPr>
                <w:rFonts w:ascii="標楷體" w:eastAsia="標楷體" w:hAnsi="標楷體" w:hint="eastAsia"/>
                <w:b/>
                <w:color w:val="000000"/>
                <w:sz w:val="20"/>
                <w:szCs w:val="20"/>
              </w:rPr>
              <w:t>【戶外教育】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戶J5</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在團隊活動中，養成相互合作與互動的良好態度與技能。</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（承上節課）</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搭帳達人</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一、引言：露營活動中需要團隊一起從事的活動很多，我們一起進行過戶外炊事和帳篷的搭設，從中可以知道分工的重要性，想想看小隊在從事團隊活動時的狀況，需要再改進的地方有哪些？</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二、上次搭帳時的狀況討論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（一）教師針對上次各隊實作時的狀態進行說明。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（二）小隊進行活動上次遇到的問題進行討論，並找出解決方式與全班進行分享，其他小隊也可以針對其他隊遇到的問題提出回應及解決方式的提供。</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三、團隊及個人效能活動說明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（一）教師可以在地面上區分四大區域</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（二）每個人依照自己小隊在搭設帳篷及炊事活動時小隊分工狀況站在自己認為的狀態下。</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（三）說明自己及小隊當下的狀況，為什麼自己會有這樣的狀況</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（四）討論各狀態該如何進行解決，可以幫助下次進行團隊活動時可以更加順利。</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八、教師總結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主題三：露營練功坊</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單元二：帳篷下的秘密</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10/28~11/1</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C95282" w:rsidRDefault="00616394" w:rsidP="00CC747F">
            <w:pPr>
              <w:spacing w:line="260" w:lineRule="exact"/>
              <w:rPr>
                <w:rFonts w:eastAsiaTheme="minorEastAsia"/>
                <w:b/>
                <w:sz w:val="20"/>
                <w:szCs w:val="20"/>
              </w:rPr>
            </w:pPr>
            <w:r w:rsidRPr="00C95282">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p>
          <w:p w:rsidR="00616394" w:rsidRPr="00D22A5C" w:rsidRDefault="00616394" w:rsidP="00CC747F">
            <w:pPr>
              <w:spacing w:line="260" w:lineRule="exact"/>
              <w:rPr>
                <w:rFonts w:eastAsiaTheme="minorEastAsia"/>
                <w:b/>
                <w:sz w:val="20"/>
                <w:szCs w:val="20"/>
                <w:u w:val="single"/>
              </w:rPr>
            </w:pPr>
            <w:r w:rsidRPr="00D22A5C">
              <w:rPr>
                <w:rFonts w:ascii="標楷體" w:eastAsia="標楷體" w:hAnsi="標楷體" w:hint="eastAsia"/>
                <w:b/>
                <w:color w:val="000000"/>
                <w:sz w:val="20"/>
                <w:szCs w:val="20"/>
                <w:u w:val="single"/>
              </w:rPr>
              <w:t>活動二 心靈診療室</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一、活動說明</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經過生命失落經驗的分享後，學生已能了解每個人都會面臨不如意或者失去的議題，有人甚至會因為無法接受或其他生活挫折而演變成心理困擾，因此需要認識心理困擾與因應資源，進一步透過活動體會心理困擾者所面臨的困境，並透過反思去統整對心理困擾者可以有哪些態度與做法。</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（一）教師引言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（二）教師說明：「人是需要互相幫忙的，尤其在有嚴重的心理困擾時更是如此。</w:t>
            </w:r>
            <w:r w:rsidRPr="00D22A5C">
              <w:rPr>
                <w:rFonts w:ascii="MS Gothic" w:eastAsia="MS Gothic" w:hAnsi="MS Gothic" w:cs="MS Gothic" w:hint="eastAsia"/>
                <w:color w:val="000000"/>
                <w:sz w:val="20"/>
                <w:szCs w:val="20"/>
              </w:rPr>
              <w:t>⋯⋯</w:t>
            </w:r>
            <w:r w:rsidRPr="00D22A5C">
              <w:rPr>
                <w:rFonts w:ascii="標楷體" w:eastAsia="標楷體" w:hAnsi="標楷體" w:cs="標楷體" w:hint="eastAsia"/>
                <w:color w:val="000000"/>
                <w:sz w:val="20"/>
                <w:szCs w:val="20"/>
              </w:rPr>
              <w:t>現在就讓我們透過『我們與心理困擾的距離』來聆聽同學蒐集的相關資訊，了解如何幫助自己與幫助別人。」</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（三）學生上台報告。教師給予肯定，並澄清觀念。</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（四）進行「讓我們更靠近」體驗活動，學生自由分享活動中擔任說話的感受。透過活動體會心理困擾者的困境。</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（五）與同學討論若自己有這些心理困擾，期待同學的協助是甚麼？以及如果知道有人有這些心理困擾，自己又可以做一些甚麼？討論完後發表看法與可採取的行動。</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主題五：心之谷</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單元二：生命百寶箱</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1.能蒐集並分辨心理困擾者所需的協助。</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2.學習自助與助人。</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11/4~11/8</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C95282" w:rsidRDefault="00616394" w:rsidP="00CC747F">
            <w:pPr>
              <w:spacing w:line="260" w:lineRule="exact"/>
              <w:rPr>
                <w:rFonts w:eastAsiaTheme="minorEastAsia"/>
                <w:b/>
                <w:sz w:val="20"/>
                <w:szCs w:val="20"/>
              </w:rPr>
            </w:pPr>
            <w:r w:rsidRPr="00C95282">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單元一：飲食偵查隊</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危機「食」刻</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一、引言</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教師引言：「你關心自己的飲食安全嗎？飲食中可能暗藏哪些危機？」</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老師分享自己印象最深刻的食安事件新聞或影音照片，進行說明並引入活動中。</w:t>
            </w:r>
          </w:p>
          <w:p w:rsidR="00616394" w:rsidRPr="00D22A5C" w:rsidRDefault="00616394" w:rsidP="00CC747F">
            <w:pPr>
              <w:autoSpaceDE w:val="0"/>
              <w:autoSpaceDN w:val="0"/>
              <w:adjustRightInd w:val="0"/>
              <w:spacing w:line="260" w:lineRule="exact"/>
              <w:rPr>
                <w:rFonts w:eastAsiaTheme="minorEastAsia"/>
                <w:b/>
                <w:bCs/>
                <w:color w:val="000000" w:themeColor="text1"/>
                <w:sz w:val="20"/>
                <w:szCs w:val="20"/>
              </w:rPr>
            </w:pPr>
            <w:r w:rsidRPr="00D22A5C">
              <w:rPr>
                <w:rFonts w:ascii="標楷體" w:eastAsia="標楷體" w:hAnsi="標楷體" w:hint="eastAsia"/>
                <w:color w:val="000000" w:themeColor="text1"/>
                <w:sz w:val="20"/>
                <w:szCs w:val="20"/>
              </w:rPr>
              <w:t>二、食安驚嘆號</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（一）教師說明：「搜尋並觀察食品安全相關報導，你愛吃或常吃的食物是否也名列其中？請利用你所帶來的資料進行活動，並分享你的看法。」</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（二）活動說明：</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各小隊發下4-6張空白卡片，學生依據自己的飲食喜好、常吃食物與所蒐集的新聞資料，選擇4-6個食物，以文字或圖片製作成食物圖卡，若此項食物曾發生過食安事件，則在圖卡背面畫上驚嘆號作為標記，各小隊至少須有一張卡片是沒有驚嘆號標示的。</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2.各小隊派代表上台一邊逐張展示圖卡，一邊詢問「○○曾經發生過食安問題嗎？」台下小隊負責猜答案。</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3.各小隊說明圖片中的食物曾經發生過什麼的食安事件。</w:t>
            </w:r>
          </w:p>
          <w:p w:rsidR="00616394" w:rsidRPr="00D22A5C" w:rsidRDefault="00616394" w:rsidP="00CC747F">
            <w:pPr>
              <w:autoSpaceDE w:val="0"/>
              <w:autoSpaceDN w:val="0"/>
              <w:adjustRightInd w:val="0"/>
              <w:spacing w:line="260" w:lineRule="exact"/>
              <w:rPr>
                <w:rFonts w:eastAsiaTheme="minorEastAsia"/>
                <w:b/>
                <w:bCs/>
                <w:sz w:val="20"/>
                <w:szCs w:val="20"/>
              </w:rPr>
            </w:pPr>
            <w:r w:rsidRPr="00D22A5C">
              <w:rPr>
                <w:rFonts w:ascii="標楷體" w:eastAsia="標楷體" w:hAnsi="標楷體" w:hint="eastAsia"/>
                <w:color w:val="000000"/>
                <w:sz w:val="20"/>
                <w:szCs w:val="20"/>
              </w:rPr>
              <w:t>三、食安危機搜查</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教師說明活動進行方式：「從產地到餐桌，哪些環節可能會發生什麼食安危機？請和小隊夥伴進行歸納整理，分享你們的討論結果與你對這些危機的想法。」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教師針對各小隊的報告內容給予回饋意見，並補充說明食品安全問題可能包含哪些。</w:t>
            </w:r>
          </w:p>
          <w:p w:rsidR="00616394" w:rsidRPr="00C95282"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四、教師提醒：下次上課前，請蒐集至少一個上面有食品標示的食品外包裝。</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單元一：飲食偵查隊</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1.口頭：蒐集並回顧新聞事件，分享自己對食品安全議題的看法。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2.口頭或書面：透過新聞事件歸納整理出食安問題的可能成因與因應方式。</w:t>
            </w:r>
          </w:p>
          <w:p w:rsidR="00616394" w:rsidRPr="00D22A5C" w:rsidRDefault="00616394" w:rsidP="00CC747F">
            <w:pPr>
              <w:autoSpaceDE w:val="0"/>
              <w:autoSpaceDN w:val="0"/>
              <w:adjustRightInd w:val="0"/>
              <w:spacing w:line="260" w:lineRule="exact"/>
              <w:rPr>
                <w:rFonts w:eastAsiaTheme="minorEastAsia"/>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問答與口頭報告：觀察分析食品的「選購、烹調、儲存」過程，規畫出安心飲食的可行作法。</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11/4~11/8</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C95282" w:rsidRDefault="00616394" w:rsidP="00CC747F">
            <w:pPr>
              <w:spacing w:line="260" w:lineRule="exact"/>
              <w:rPr>
                <w:rFonts w:eastAsiaTheme="minorEastAsia"/>
                <w:b/>
                <w:sz w:val="20"/>
                <w:szCs w:val="20"/>
              </w:rPr>
            </w:pPr>
            <w:r w:rsidRPr="00C95282">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單元一：輕鬆玩露營</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戶外回憶錄</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一、教師提問</w:t>
            </w:r>
          </w:p>
          <w:p w:rsidR="00616394" w:rsidRPr="00D22A5C" w:rsidRDefault="00616394" w:rsidP="00CC747F">
            <w:pPr>
              <w:spacing w:line="260" w:lineRule="exact"/>
              <w:rPr>
                <w:rFonts w:eastAsiaTheme="minorEastAsia"/>
                <w:sz w:val="20"/>
                <w:szCs w:val="20"/>
              </w:rPr>
            </w:pPr>
            <w:bookmarkStart w:id="1" w:name="_Hlk24840176"/>
            <w:r w:rsidRPr="00D22A5C">
              <w:rPr>
                <w:rFonts w:ascii="標楷體" w:eastAsia="標楷體" w:hAnsi="標楷體" w:hint="eastAsia"/>
                <w:color w:val="000000"/>
                <w:sz w:val="20"/>
                <w:szCs w:val="20"/>
              </w:rPr>
              <w:t>在從事戶外活動時，你覺得最開心的事情或是活動是什麼呢？有哪些戶外活動也可以在露營中進行呢？在從事這些戶外活動時，該如何降低對環境的影響呢？請同學進行分享。</w:t>
            </w:r>
            <w:bookmarkEnd w:id="1"/>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二、環境保護與娛樂分析圖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請各小隊進行討論，在進行這些戶外活動時，如果以環境保護與娛樂進行分析，這些活動可以放置在那些位置，為什麼你們小隊會選擇這樣進行擺放，小隊討論後向全班分享小隊想法。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可在地面上標示出軸線，由學生當作活動項目，站在相對位置上，在進行討論，若是提出降低環境干擾的方法，可以向哪裡移動？達到減低對環境的傷害。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三、教師引導與總結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單元一：輕鬆玩露營</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11/4~11/8</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C95282" w:rsidRDefault="00616394" w:rsidP="00CC747F">
            <w:pPr>
              <w:spacing w:line="260" w:lineRule="exact"/>
              <w:rPr>
                <w:rFonts w:eastAsiaTheme="minorEastAsia"/>
                <w:b/>
                <w:sz w:val="20"/>
                <w:szCs w:val="20"/>
              </w:rPr>
            </w:pPr>
            <w:r w:rsidRPr="00C95282">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生涯期望值</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（一）想像幸福生涯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1.請學生思考，並和伙伴分享「幸福生涯想像」。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2.教師可邀請學生全班分享自己小時候家長的期望或請學生分享聽到那些答案印象深刻。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3.教師歸納學生的答案。</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（二）生涯期望塗鴉牆</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1.請學生參考課本頁面，將自己的生涯期望相關的經驗畫出來，並跟夥伴分享自己的作品內容。</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2.請學生說出自己的期望和家人期望有哪些一致性？還是有不同呢？家人期望會有甚麼影響？</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p w:rsidR="00616394" w:rsidRPr="00C95282"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教師提問：經過本節課討論，你覺得生涯發展選擇需要考慮那些因素呢？這些討論對你有甚麼幫助？</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1.生涯期望塗鴉牆—實作評量。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2.活動小省思—口語評量。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第十二週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11/11~11/15</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C95282" w:rsidRDefault="00616394" w:rsidP="00CC747F">
            <w:pPr>
              <w:spacing w:line="260" w:lineRule="exact"/>
              <w:rPr>
                <w:rFonts w:eastAsiaTheme="minorEastAsia"/>
                <w:b/>
                <w:sz w:val="20"/>
                <w:szCs w:val="20"/>
              </w:rPr>
            </w:pPr>
            <w:r w:rsidRPr="00C95282">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單元一：飲食偵查隊</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「食」項確認</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活動重點：認識食安問題的可能預防機制，從「食品標示」、「食品標章」與「烹調衛生安全」三個面向，提出消費者在避免食安危機上的可能作法。</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一、引起動機</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教師提問「要避免食品安全危機，你覺得可以從哪些層面下手？」邀請學生分享意見。</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二、標示會說話</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教師提問並說明活動進行方式：「當你在選購食品時，會仔細看看上面的食品標示嗎？相同的食品，你會如何決定要選購哪一個廠牌？請觀察比較本頁圖例與同學們所蒐集到的各種食品標示，分享你優先考量的項目與背後的理由。」</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（二）請學生拿出自己自備的食品標示，先參考課本範例，確認食品標示有哪些項目，各小隊再彼此分享自己所蒐集到的食品標示，若有同類商品，則說明在選購上會參考哪些資訊進行分析比較。</w:t>
            </w:r>
          </w:p>
          <w:p w:rsidR="00616394" w:rsidRPr="00D22A5C" w:rsidRDefault="00616394" w:rsidP="00CC747F">
            <w:pPr>
              <w:autoSpaceDE w:val="0"/>
              <w:autoSpaceDN w:val="0"/>
              <w:adjustRightInd w:val="0"/>
              <w:spacing w:line="260" w:lineRule="exact"/>
              <w:rPr>
                <w:rFonts w:eastAsiaTheme="minorEastAsia"/>
                <w:b/>
                <w:bCs/>
                <w:color w:val="000000" w:themeColor="text1"/>
                <w:sz w:val="20"/>
                <w:szCs w:val="20"/>
              </w:rPr>
            </w:pPr>
            <w:r w:rsidRPr="00D22A5C">
              <w:rPr>
                <w:rFonts w:ascii="標楷體" w:eastAsia="標楷體" w:hAnsi="標楷體" w:hint="eastAsia"/>
                <w:color w:val="000000" w:themeColor="text1"/>
                <w:sz w:val="20"/>
                <w:szCs w:val="20"/>
              </w:rPr>
              <w:t>三、食品添加物</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教師針對添加物進行補充說明。</w:t>
            </w:r>
          </w:p>
          <w:p w:rsidR="00616394" w:rsidRPr="00C95282"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四、教師提問：「當你發現標示不實的食品時，會採取什麼行動？」邀請學生舉手發言回答。</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單元一：飲食偵查隊</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1.口頭：蒐集並回顧新聞事件，分享自己對食品安全議題的看法。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2.口頭或書面：透過新聞事件歸納整理出食安問題的可能成因與因應方式。</w:t>
            </w:r>
          </w:p>
          <w:p w:rsidR="00616394" w:rsidRPr="00D22A5C" w:rsidRDefault="00616394" w:rsidP="00CC747F">
            <w:pPr>
              <w:autoSpaceDE w:val="0"/>
              <w:autoSpaceDN w:val="0"/>
              <w:adjustRightInd w:val="0"/>
              <w:spacing w:line="260" w:lineRule="exact"/>
              <w:rPr>
                <w:rFonts w:eastAsiaTheme="minorEastAsia"/>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問答與口頭報告：觀察分析食品的「選購、烹調、儲存」過程，規畫出安心飲食的可行作法。</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第十二週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11/11~11/15</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C95282" w:rsidRDefault="00616394" w:rsidP="00CC747F">
            <w:pPr>
              <w:spacing w:line="260" w:lineRule="exact"/>
              <w:rPr>
                <w:rFonts w:eastAsiaTheme="minorEastAsia"/>
                <w:b/>
                <w:sz w:val="20"/>
                <w:szCs w:val="20"/>
              </w:rPr>
            </w:pPr>
            <w:r w:rsidRPr="00C95282">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單元一：輕鬆玩露營</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露營活動心體驗</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露營是一個團隊合作與參與的戶外活動，如何讓露營活動中可以更有趣且吸引人參與，露營中的活動設計就相當重要，請與小隊進行討論，一同設計一個可以在露營中進行的活動，並進行活動帶領練習。</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一、教師說明活動設計要點</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二、教師指導小隊設計活動時應注意之事項。</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（一）在設計活動時思考如何對環境的減少傷害。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（二）活動器材的準備愈少愈好。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三、小隊口頭發表活動設計。</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小隊針對活動進行口頭發表，老師進行解說，並請同學回去準備，下次上課進行活動實際帶領。</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單元一：輕鬆玩露營</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第十二週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11/11~11/15</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家人生涯史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（一）家人職業樹</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1.教師引導學生思考：你們了解家人的生涯現況嗎？你是否知道家人從事什麼職業或有何學經歷？</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2.先寫下比較親近的家人稱謂，根據現有的了解寫下家人的工作。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3.學生分享完畢後，教師可引導學生發現家人的工作有哪些相似性或相同類型？對誰的生涯過程最好奇，請學生選定一位家人準備我的訪問札記。</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（二）我的訪問札記—實作評量</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1.大致了解家族職業樹後，請學生想想對誰的生涯最好奇。決定要訪問的對象是誰，並與小隊伙伴討論希望訪問的問題。</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2.請小隊派代表輪流報告已經提出想要問的問題。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color w:val="000000"/>
                <w:sz w:val="20"/>
                <w:szCs w:val="20"/>
              </w:rPr>
              <w:t>3.</w:t>
            </w:r>
            <w:r w:rsidRPr="00D22A5C">
              <w:rPr>
                <w:rFonts w:ascii="標楷體" w:eastAsia="標楷體" w:hAnsi="標楷體" w:hint="eastAsia"/>
                <w:color w:val="000000"/>
                <w:sz w:val="20"/>
                <w:szCs w:val="20"/>
              </w:rPr>
              <w:t>定問題之後，如果是小隊進行訪問，可提醒下列注意事項：</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(1)採訪前的準備：包括~事前與受訪者約定、採訪現場職業分配、相關問題準備、準備採訪用紙筆與相機錄音機、注意自身安全、採訪禮儀。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(2)採訪過程的注意事項~提早到達訪問地點、先自我介紹與訪問的原由、採訪過程中注意禮貌並尊重受訪者、錄音錄影需經過受訪這同意、掌握訪問時間（1小時以內）。</w:t>
            </w:r>
          </w:p>
          <w:p w:rsidR="00616394" w:rsidRPr="004479D3"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三、生活小省思與小結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我的訪問札記—實作評量。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第十三週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11/18~11/22</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單元一：飲食偵查隊</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「食」項確認</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一、標章作參考</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各小隊利用上一堂課帶來的食品標示與課本圖例，進行5分鐘經驗分享與討論，討論結束後，教師一一出示食品標章，由各小隊舉手發表。</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二、烹調保存要注意</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（一）教師引言：「你和家人在烹調與保存食物時，會特別注意哪些安全事項呢？」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（二）請各小隊參考課本上的8大面向，回想過去所學與家庭生活中的做法，逐項列舉出具體做法。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三、活動省思</w:t>
            </w:r>
          </w:p>
          <w:p w:rsidR="00616394" w:rsidRPr="004479D3"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教師提問：「你在生活中最常執行的食品安全行動是什麼？你會調整自己的做法嗎？」請各小隊進行2分鐘自由分享，再派代表上台報告。</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單元一：飲食偵查隊</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1.口頭：蒐集並回顧新聞事件，分享自己對食品安全議題的看法。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2.口頭或書面：透過新聞事件歸納整理出食安問題的可能成因與因應方式。</w:t>
            </w:r>
          </w:p>
          <w:p w:rsidR="00616394" w:rsidRPr="00D22A5C" w:rsidRDefault="00616394" w:rsidP="00CC747F">
            <w:pPr>
              <w:autoSpaceDE w:val="0"/>
              <w:autoSpaceDN w:val="0"/>
              <w:adjustRightInd w:val="0"/>
              <w:spacing w:line="260" w:lineRule="exact"/>
              <w:rPr>
                <w:rFonts w:eastAsiaTheme="minorEastAsia"/>
                <w:sz w:val="20"/>
                <w:szCs w:val="20"/>
              </w:rPr>
            </w:pPr>
          </w:p>
          <w:p w:rsidR="00616394" w:rsidRPr="00D22A5C" w:rsidRDefault="00616394" w:rsidP="00CC747F">
            <w:pPr>
              <w:autoSpaceDE w:val="0"/>
              <w:autoSpaceDN w:val="0"/>
              <w:adjustRightInd w:val="0"/>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問答與口頭報告：觀察分析食品的「選購、烹調、儲存」過程，規畫出安心飲食的可行作法。</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t>第十三週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11/18~11/22</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單元一：輕鬆玩露營</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活動Show Time</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一、教師進行活動說明：小隊已於上次進行討論與彩排，請各小隊帶領同學一同進行設計好的活動或是展示設計好的表演節目，在參與的過程中進行紀錄並於活動結束後進行回饋。</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二、小隊輪流進行活動帶領</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每小隊進行10分鐘的活動帶領，由小隊進行主持與分享，教師進行觀察與紀錄。</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單元一：輕鬆玩露營</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第十三週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11/18~11/22</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家人生涯史</w:t>
            </w:r>
          </w:p>
          <w:p w:rsidR="00616394" w:rsidRPr="00D22A5C" w:rsidRDefault="00616394" w:rsidP="00CC747F">
            <w:pPr>
              <w:spacing w:line="260" w:lineRule="exact"/>
              <w:rPr>
                <w:rFonts w:eastAsiaTheme="minorEastAsia"/>
                <w:b/>
                <w:bCs/>
                <w:sz w:val="20"/>
                <w:szCs w:val="20"/>
              </w:rPr>
            </w:pPr>
            <w:r w:rsidRPr="00D22A5C">
              <w:rPr>
                <w:rFonts w:ascii="標楷體" w:eastAsia="標楷體" w:hAnsi="標楷體" w:hint="eastAsia"/>
                <w:color w:val="000000"/>
                <w:sz w:val="20"/>
                <w:szCs w:val="20"/>
              </w:rPr>
              <w:t>一、</w:t>
            </w:r>
            <w:r w:rsidRPr="00D22A5C">
              <w:rPr>
                <w:rFonts w:ascii="標楷體" w:eastAsia="標楷體" w:hAnsi="標楷體" w:hint="eastAsia"/>
                <w:color w:val="000000" w:themeColor="text1"/>
                <w:sz w:val="20"/>
                <w:szCs w:val="20"/>
              </w:rPr>
              <w:t>教師引言：經過訪問家人的過程，請大家於課堂中分享自己的訪問結果，並反思生涯發展與選擇的經驗，再探討價值觀在生涯選擇過程中的意義，了解自己的價值觀。</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二、活動進行</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（一）生涯筆記</w:t>
            </w:r>
          </w:p>
          <w:p w:rsidR="00616394" w:rsidRPr="00D22A5C" w:rsidRDefault="00616394" w:rsidP="00CC747F">
            <w:pPr>
              <w:spacing w:line="260" w:lineRule="exact"/>
              <w:rPr>
                <w:rFonts w:eastAsiaTheme="minorEastAsia"/>
                <w:color w:val="000000" w:themeColor="text1"/>
                <w:sz w:val="20"/>
                <w:szCs w:val="20"/>
                <w:shd w:val="clear" w:color="auto" w:fill="FFFFFF"/>
              </w:rPr>
            </w:pPr>
            <w:r w:rsidRPr="00D22A5C">
              <w:rPr>
                <w:rFonts w:ascii="標楷體" w:eastAsia="標楷體" w:hAnsi="標楷體" w:hint="eastAsia"/>
                <w:color w:val="000000" w:themeColor="text1"/>
                <w:sz w:val="20"/>
                <w:szCs w:val="20"/>
                <w:shd w:val="clear" w:color="auto" w:fill="FFFFFF"/>
              </w:rPr>
              <w:t>1.請學生想一想，各種不同的生涯發展，都是因為什麼考慮因素呢？他們都是怎樣決定自己的生涯？幫助學生生涯發展中的影響因素。</w:t>
            </w:r>
          </w:p>
          <w:p w:rsidR="00616394" w:rsidRPr="00D22A5C" w:rsidRDefault="00616394" w:rsidP="00CC747F">
            <w:pPr>
              <w:spacing w:line="260" w:lineRule="exact"/>
              <w:rPr>
                <w:rFonts w:eastAsiaTheme="minorEastAsia"/>
                <w:color w:val="000000" w:themeColor="text1"/>
                <w:sz w:val="20"/>
                <w:szCs w:val="20"/>
                <w:shd w:val="clear" w:color="auto" w:fill="FFFFFF"/>
              </w:rPr>
            </w:pPr>
            <w:r w:rsidRPr="00D22A5C">
              <w:rPr>
                <w:rFonts w:ascii="標楷體" w:eastAsia="標楷體" w:hAnsi="標楷體" w:hint="eastAsia"/>
                <w:color w:val="000000" w:themeColor="text1"/>
                <w:sz w:val="20"/>
                <w:szCs w:val="20"/>
                <w:shd w:val="clear" w:color="auto" w:fill="FFFFFF"/>
              </w:rPr>
              <w:t>2.請學生填寫我的生涯筆記中的問題，統整自己的心得。</w:t>
            </w:r>
          </w:p>
          <w:p w:rsidR="00616394" w:rsidRPr="00D22A5C" w:rsidRDefault="00616394" w:rsidP="00CC747F">
            <w:pPr>
              <w:spacing w:line="260" w:lineRule="exact"/>
              <w:rPr>
                <w:rFonts w:eastAsiaTheme="minorEastAsia"/>
                <w:color w:val="000000" w:themeColor="text1"/>
                <w:sz w:val="20"/>
                <w:szCs w:val="20"/>
                <w:shd w:val="clear" w:color="auto" w:fill="FFFFFF"/>
              </w:rPr>
            </w:pPr>
            <w:r w:rsidRPr="00D22A5C">
              <w:rPr>
                <w:rFonts w:ascii="標楷體" w:eastAsia="標楷體" w:hAnsi="標楷體" w:hint="eastAsia"/>
                <w:color w:val="000000" w:themeColor="text1"/>
                <w:sz w:val="20"/>
                <w:szCs w:val="20"/>
                <w:shd w:val="clear" w:color="auto" w:fill="FFFFFF"/>
              </w:rPr>
              <w:t>（二）價值探索與我的生涯價值觀</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sz w:val="20"/>
                <w:szCs w:val="20"/>
              </w:rPr>
              <w:t>1.價值探索：經過學生討論後，請大家想一想家人重視的價值觀有哪些？參考價值觀探索課本頁面，說出可能重視的價值觀。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2.我的生涯價值觀：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(1)挑出自己重視的價值觀5個，寫在紙上，並進行猜拳遊戲，輸的一方必須自己刪除一個自己重視的價值觀。進行約三次之後，請學生回到座位。</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(2)請學生寫下自己活動過程中刪除與保留的價值觀是哪些？這些價值觀的重要性與排序的原因。</w:t>
            </w:r>
          </w:p>
          <w:p w:rsidR="00616394" w:rsidRPr="004479D3"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tc>
        <w:tc>
          <w:tcPr>
            <w:tcW w:w="1992" w:type="dxa"/>
            <w:tcBorders>
              <w:bottom w:val="single" w:sz="4" w:space="0" w:color="auto"/>
            </w:tcBorders>
          </w:tcPr>
          <w:p w:rsidR="00616394" w:rsidRPr="004479D3"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生涯筆記與我的生涯價值探索—高層次紙筆評量。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第十四週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11/25~11/29</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單元一：飲食偵查隊</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第二次段考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「食」在安心</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一、引言</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教師提問：「身為消費者的你，在面對各種食安危機時，可以用哪些具體行動來確保自己的飲食健康呢？」邀請幾位學生發表意見。</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二、食在安心—風險評估</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（一）教師說明：「請參考收集到的資訊，找出你們所選定食品的可能危機，參考課本的風險評估流程，先判斷此項危機對健康的危害程度，再進一步思考，因應危機的合理作法有哪些。」</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（二）各小隊進行10分鐘資料分析與研判，將評估過程與行動策略以圖案及文字彙整。</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（三）討論結束後，各小隊上展示討論成果，教師視情況給予補充說明。</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三、食在安心—消費行動</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教師引言：「除了關心飲食議題、在選購烹調與儲存上多加留心，消費者還能用採取哪些行動讓飲食生活變得更安心呢？請參考以下報導，並分享你的看法。」教師邀請同學上台發表。</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教師提問：「你覺得飲食安全是誰的責任？什麼才是飲食安全的關鍵？」邀請學生分享。</w:t>
            </w:r>
          </w:p>
          <w:p w:rsidR="00616394" w:rsidRPr="004479D3"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四、教師提醒：「在進行下一個單元之前，請先觀察自己家中有哪些加工食品。」</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單元一：飲食偵查隊</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第二次段考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書面報告與心得分享：發覺飲食危機，評估風險並擬定具體的行動策略。</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第十四週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11/25~11/29</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E44A8C">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4479D3">
              <w:rPr>
                <w:rFonts w:ascii="標楷體" w:eastAsia="標楷體" w:hAnsi="標楷體" w:hint="eastAsia"/>
                <w:b/>
                <w:color w:val="000000"/>
                <w:sz w:val="20"/>
                <w:szCs w:val="20"/>
              </w:rPr>
              <w:t>【</w:t>
            </w: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單元一：輕鬆玩露營</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第二次段考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（承上節課）</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活動Show Time</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一、於活動後進行反思紀錄，紀錄題目如下：</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（一）在活動中令你印象最深的是什麼？</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（二）你認為這個活動是否會對環境造成影響？</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（三）在設計活動時該如何降低對環境的影響呢？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二、教師引導與總結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教師針對活動中的狀況及學生回饋進行分享與討論。</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單元一：輕鬆玩露營</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第二次段考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第十四週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11/25~11/29</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E44A8C">
            <w:pPr>
              <w:rPr>
                <w:rFonts w:ascii="標楷體" w:eastAsia="標楷體" w:hAnsi="標楷體"/>
                <w:color w:val="000000"/>
                <w:sz w:val="20"/>
                <w:szCs w:val="20"/>
              </w:rPr>
            </w:pP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r w:rsidRPr="00D22A5C">
              <w:rPr>
                <w:rFonts w:ascii="標楷體" w:eastAsia="標楷體" w:hAnsi="標楷體" w:hint="eastAsia"/>
                <w:snapToGrid w:val="0"/>
                <w:color w:val="000000"/>
                <w:sz w:val="20"/>
                <w:szCs w:val="20"/>
              </w:rPr>
              <w:t>第二次段考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ind w:left="200" w:hangingChars="100" w:hanging="200"/>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活動二 家人生涯史</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二、活動進行</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（一）生涯金三角</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1.請學生想一想在金三角的個人因素、環境因素、資訊因素當中有哪些已經有足夠的了解，請打勾。尚未了解清楚的部分是甚麼，跟伙伴討論看看。</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w:t>
            </w:r>
            <w:r w:rsidRPr="00D22A5C">
              <w:rPr>
                <w:rFonts w:ascii="標楷體" w:eastAsia="標楷體" w:hAnsi="標楷體" w:hint="eastAsia"/>
                <w:color w:val="000000"/>
                <w:sz w:val="20"/>
                <w:szCs w:val="20"/>
              </w:rPr>
              <w:t>教師補充說明生涯金三角觀念。</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（二）幸福生涯規畫藍圖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1.引導學生思考：對於自己期望的幸福生涯是否因為本單元前面的活動有更深入的了解呢？透過生涯金三角的檢核後，你發現了某些部分你還想要多知道，該怎麼做呢？2.請學生完成幸福生涯規畫藍圖。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全部學生都完成自己的藍圖後，請學生將作品放在桌上，自由走動觀賞每個人的生涯藍圖，教師可發給學生每人三張貼紙，對於規劃最詳細的三項作品，可以在作品旁貼上貼紙。全部貼完貼紙後，邀請貼紙較多的同學分享他的規劃。</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7450A1">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r w:rsidRPr="00D22A5C">
              <w:rPr>
                <w:rFonts w:ascii="標楷體" w:eastAsia="標楷體" w:hAnsi="標楷體" w:hint="eastAsia"/>
                <w:snapToGrid w:val="0"/>
                <w:color w:val="000000"/>
                <w:sz w:val="20"/>
                <w:szCs w:val="20"/>
              </w:rPr>
              <w:t>第二次段考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4479D3"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高層次紙筆評量。</w:t>
            </w:r>
          </w:p>
        </w:tc>
        <w:tc>
          <w:tcPr>
            <w:tcW w:w="2689" w:type="dxa"/>
            <w:tcBorders>
              <w:bottom w:val="single" w:sz="4" w:space="0" w:color="auto"/>
            </w:tcBorders>
          </w:tcPr>
          <w:p w:rsidR="00616394" w:rsidRPr="009549F3" w:rsidRDefault="00616394" w:rsidP="00E44A8C">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E44A8C">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第十五週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12/2~12/6</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4479D3">
              <w:rPr>
                <w:rFonts w:ascii="標楷體" w:eastAsia="標楷體" w:hAnsi="標楷體" w:hint="eastAsia"/>
                <w:b/>
                <w:color w:val="000000"/>
                <w:sz w:val="20"/>
                <w:szCs w:val="20"/>
              </w:rPr>
              <w:t>【</w:t>
            </w: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單元一：飲食偵查隊</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「食」在安心</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一、引言</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教師提問：「身為消費者的你，在面對各種食安危機時，可以用哪些具體行動來確保自己的飲食健康呢？」邀請幾位學生發表意見。</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二、食在安心—風險評估</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（一）教師說明：「請參考收集到的資訊，找出你們所選定食品的可能危機，參考課本的風險評估流程，先判斷此項危機對健康的危害程度，再進一步思考，因應危機的合理作法有哪些。」</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（二）各小隊進行10分鐘資料分析與研判，將評估過程與行動策略以圖案及文字彙整。</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（三）討論結束後，各小隊上展示討論成果，教師視情況給予補充說明。</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三、食在安心—消費行動</w:t>
            </w:r>
          </w:p>
          <w:p w:rsidR="00616394" w:rsidRPr="00D22A5C" w:rsidRDefault="00616394" w:rsidP="00CC747F">
            <w:pPr>
              <w:autoSpaceDE w:val="0"/>
              <w:autoSpaceDN w:val="0"/>
              <w:adjustRightInd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教師引言：「除了關心飲食議題、在選購烹調與儲存上多加留心，消費者還能用採取哪些行動讓飲食生活變得更安心呢？請參考以下報導，並分享你的看法。」教師邀請同學上台發表。</w:t>
            </w:r>
          </w:p>
          <w:p w:rsidR="00616394" w:rsidRPr="00D22A5C" w:rsidRDefault="00616394" w:rsidP="00CC747F">
            <w:pPr>
              <w:autoSpaceDE w:val="0"/>
              <w:autoSpaceDN w:val="0"/>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教師提問：「你覺得飲食安全是誰的責任？什麼才是飲食安全的關鍵？」邀請學生分享。</w:t>
            </w:r>
          </w:p>
          <w:p w:rsidR="00616394" w:rsidRPr="004479D3"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四、教師提醒：「在進行下一個單元之前，請先觀察自己家中有哪些加工食品。」</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單元一：飲食偵查隊</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書面報告與心得分享：發覺飲食危機，評估風險並擬定具體的行動策略。</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第十五週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12/2~12/6</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D22A5C" w:rsidRDefault="00616394" w:rsidP="00CC747F">
            <w:pPr>
              <w:spacing w:line="260" w:lineRule="exact"/>
              <w:rPr>
                <w:rFonts w:eastAsiaTheme="minorEastAsia"/>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r w:rsidRPr="00D22A5C">
              <w:rPr>
                <w:rFonts w:ascii="標楷體" w:eastAsia="標楷體" w:hAnsi="標楷體" w:hint="eastAsia"/>
                <w:color w:val="000000"/>
                <w:sz w:val="20"/>
                <w:szCs w:val="20"/>
              </w:rPr>
              <w:t>。</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單元一：輕鬆玩露營</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（承上節課）</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活動Show Time</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一、於活動後進行反思紀錄，紀錄題目如下：</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（一）在活動中令你印象最深的是什麼？</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（二）你認為這個活動是否會對環境造成影響？</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（三）在設計活動時該如何降低對環境的影響呢？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二、教師引導與總結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教師針對活動中的狀況及學生回饋進行分享與討論。</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單元一：輕鬆玩露營</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第十五週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12/2~12/6</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p w:rsidR="00616394" w:rsidRPr="00D22A5C" w:rsidRDefault="00616394" w:rsidP="00CC747F">
            <w:pPr>
              <w:spacing w:line="260" w:lineRule="exact"/>
              <w:ind w:left="200" w:hangingChars="100" w:hanging="200"/>
              <w:rPr>
                <w:rFonts w:eastAsiaTheme="minorEastAsia"/>
                <w:b/>
                <w:bCs/>
                <w:color w:val="000000" w:themeColor="text1"/>
                <w:sz w:val="20"/>
                <w:szCs w:val="20"/>
                <w:u w:val="single"/>
              </w:rPr>
            </w:pPr>
            <w:r w:rsidRPr="00D22A5C">
              <w:rPr>
                <w:rFonts w:ascii="標楷體" w:eastAsia="標楷體" w:hAnsi="標楷體" w:hint="eastAsia"/>
                <w:b/>
                <w:bCs/>
                <w:color w:val="000000" w:themeColor="text1"/>
                <w:sz w:val="20"/>
                <w:szCs w:val="20"/>
                <w:u w:val="single"/>
              </w:rPr>
              <w:t>活動二 家人生涯史</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二、活動進行</w:t>
            </w:r>
          </w:p>
          <w:p w:rsidR="00616394" w:rsidRPr="00D22A5C" w:rsidRDefault="00616394" w:rsidP="00CC747F">
            <w:pPr>
              <w:spacing w:line="260" w:lineRule="exact"/>
              <w:ind w:left="200" w:hangingChars="100" w:hanging="200"/>
              <w:rPr>
                <w:rFonts w:eastAsiaTheme="minorEastAsia"/>
                <w:color w:val="000000" w:themeColor="text1"/>
                <w:sz w:val="20"/>
                <w:szCs w:val="20"/>
              </w:rPr>
            </w:pPr>
            <w:r w:rsidRPr="00D22A5C">
              <w:rPr>
                <w:rFonts w:ascii="標楷體" w:eastAsia="標楷體" w:hAnsi="標楷體" w:hint="eastAsia"/>
                <w:color w:val="000000" w:themeColor="text1"/>
                <w:sz w:val="20"/>
                <w:szCs w:val="20"/>
              </w:rPr>
              <w:t>（一）生涯金三角</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1.請學生想一想在金三角的個人因素、環境因素、資訊因素當中有哪些已經有足夠的了解，請打勾。尚未了解清楚的部分是甚麼，跟伙伴討論看看。</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w:t>
            </w:r>
            <w:r w:rsidRPr="00D22A5C">
              <w:rPr>
                <w:rFonts w:ascii="標楷體" w:eastAsia="標楷體" w:hAnsi="標楷體" w:hint="eastAsia"/>
                <w:color w:val="000000"/>
                <w:sz w:val="20"/>
                <w:szCs w:val="20"/>
              </w:rPr>
              <w:t>教師補充說明生涯金三角觀念。</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（二）幸福生涯規畫藍圖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1.引導學生思考：對於自己期望的幸福生涯是否因為本單元前面的活動有更深入的了解呢？透過生涯金三角的檢核後，你發現了某些部分你還想要多知道，該怎麼做呢？2.請學生完成幸福生涯規畫藍圖。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全部學生都完成自己的藍圖後，請學生將作品放在桌上，自由走動觀賞每個人的生涯藍圖，教師可發給學生每人三張貼紙，對於規劃最詳細的三項作品，可以在作品旁貼上貼紙。全部貼完貼紙後，邀請貼紙較多的同學分享他的規劃。</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單元一：</w:t>
            </w:r>
            <w:r>
              <w:rPr>
                <w:rFonts w:ascii="標楷體" w:eastAsia="標楷體" w:hAnsi="標楷體" w:hint="eastAsia"/>
                <w:bCs/>
                <w:snapToGrid w:val="0"/>
                <w:color w:val="000000"/>
                <w:sz w:val="20"/>
                <w:szCs w:val="20"/>
              </w:rPr>
              <w:t>生涯探索記</w:t>
            </w:r>
          </w:p>
        </w:tc>
        <w:tc>
          <w:tcPr>
            <w:tcW w:w="1992" w:type="dxa"/>
            <w:tcBorders>
              <w:bottom w:val="single" w:sz="4" w:space="0" w:color="auto"/>
            </w:tcBorders>
          </w:tcPr>
          <w:p w:rsidR="00616394" w:rsidRPr="004479D3"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第十六週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12/9~12/13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加工現形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一、加工目的</w:t>
            </w:r>
          </w:p>
          <w:p w:rsidR="00616394" w:rsidRPr="00D22A5C" w:rsidRDefault="00616394" w:rsidP="00CC747F">
            <w:pPr>
              <w:autoSpaceDE w:val="0"/>
              <w:autoSpaceDN w:val="0"/>
              <w:spacing w:line="260" w:lineRule="exact"/>
              <w:rPr>
                <w:rFonts w:eastAsiaTheme="minorEastAsia"/>
                <w:sz w:val="20"/>
                <w:szCs w:val="20"/>
              </w:rPr>
            </w:pPr>
            <w:r w:rsidRPr="00D22A5C">
              <w:rPr>
                <w:rFonts w:ascii="標楷體" w:eastAsia="標楷體" w:hAnsi="標楷體" w:hint="eastAsia"/>
                <w:color w:val="000000"/>
                <w:sz w:val="20"/>
                <w:szCs w:val="20"/>
              </w:rPr>
              <w:t>（一）教師出示數種食物圖片並提問：「請看看老師手上的圖片，哪些是純天然的食物？哪些是經過加工的食品？」邀請學生舉手回答。</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（二）請各小隊參考課本頁面上的提示，先以5分鐘時間找出家中各種加工食品分別符合哪些加工目的性。</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（三）小隊討論結束後，教師說明每項加工目的，並請各小隊發表「哪些食品符合此項目的」。</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二、加工迷思</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提問：「提到加工食品，你和家人們最先想到的是方便好用？充滿危機？還是有礙健康？這些看法是有科學根據的嗎？」請學生拿出課前完成的訪問記錄，進行3分鐘小隊內意見交流與分享，並歸納小隊夥伴們的意見準備口頭發表。</w:t>
            </w:r>
          </w:p>
          <w:p w:rsidR="00616394" w:rsidRPr="00D22A5C" w:rsidRDefault="00616394" w:rsidP="00CC747F">
            <w:pPr>
              <w:autoSpaceDE w:val="0"/>
              <w:autoSpaceDN w:val="0"/>
              <w:spacing w:line="260" w:lineRule="exact"/>
              <w:rPr>
                <w:rFonts w:eastAsiaTheme="minorEastAsia"/>
                <w:sz w:val="20"/>
                <w:szCs w:val="20"/>
              </w:rPr>
            </w:pPr>
            <w:r w:rsidRPr="00D22A5C">
              <w:rPr>
                <w:rFonts w:ascii="標楷體" w:eastAsia="標楷體" w:hAnsi="標楷體" w:hint="eastAsia"/>
                <w:color w:val="000000"/>
                <w:sz w:val="20"/>
                <w:szCs w:val="20"/>
              </w:rPr>
              <w:t>（二）教師邀請各小隊上台分享訪談心得，並進行補充說明。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三、教師提問：「你對加工食品的看法有了哪些轉變？」邀請學生自由發表意見。</w:t>
            </w:r>
          </w:p>
          <w:p w:rsidR="00616394" w:rsidRPr="004479D3"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四、教師提醒：下次上課前，請蒐集各式加工食品的製作方法介紹。</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問答、口頭或書面報告：分享自己與家人對加工食品的認識與使用經驗。</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第十六週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12/9~12/13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單元一：輕鬆玩露營</w:t>
            </w:r>
          </w:p>
          <w:p w:rsidR="00616394" w:rsidRPr="00D22A5C" w:rsidRDefault="00616394" w:rsidP="00CC747F">
            <w:pPr>
              <w:spacing w:line="260" w:lineRule="exact"/>
              <w:rPr>
                <w:rFonts w:eastAsiaTheme="minorEastAsia"/>
                <w:b/>
                <w:sz w:val="20"/>
                <w:szCs w:val="20"/>
                <w:u w:val="single"/>
              </w:rPr>
            </w:pPr>
            <w:r w:rsidRPr="00D22A5C">
              <w:rPr>
                <w:rFonts w:ascii="標楷體" w:eastAsia="標楷體" w:hAnsi="標楷體" w:hint="eastAsia"/>
                <w:b/>
                <w:bCs/>
                <w:color w:val="000000"/>
                <w:sz w:val="20"/>
                <w:szCs w:val="20"/>
                <w:u w:val="single"/>
              </w:rPr>
              <w:t xml:space="preserve">活動四 </w:t>
            </w:r>
            <w:r w:rsidRPr="00D22A5C">
              <w:rPr>
                <w:rFonts w:ascii="標楷體" w:eastAsia="標楷體" w:hAnsi="標楷體" w:hint="eastAsia"/>
                <w:b/>
                <w:color w:val="000000"/>
                <w:sz w:val="20"/>
                <w:szCs w:val="20"/>
                <w:u w:val="single"/>
              </w:rPr>
              <w:t>憶起享露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一、教師引導：體驗完同學設計的露營活動後，你覺得這些活動的優劣處是什麼呢？你最喜歡哪種活動呢？經由評估後，選出你最喜歡的活動吧！</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二、學生針對個人最喜歡的活動提出優缺點及有趣的點，可以針對上次各小隊發表的活動或是自己有從事過的戶外活動進行評估。在思考的過程中可針對對環境的影響程度進行評估或是提出改善方法。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三、個人進行思考及紀錄後進行分享與討論。</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四、教師引導與總結</w:t>
            </w:r>
          </w:p>
          <w:p w:rsidR="00616394" w:rsidRPr="004479D3" w:rsidRDefault="00616394" w:rsidP="00CC747F">
            <w:pPr>
              <w:spacing w:line="260" w:lineRule="exact"/>
              <w:rPr>
                <w:rFonts w:eastAsiaTheme="minorEastAsia"/>
                <w:b/>
                <w:sz w:val="20"/>
                <w:szCs w:val="20"/>
              </w:rPr>
            </w:pPr>
            <w:r w:rsidRPr="00D22A5C">
              <w:rPr>
                <w:rFonts w:ascii="標楷體" w:eastAsia="標楷體" w:hAnsi="標楷體" w:hint="eastAsia"/>
                <w:color w:val="000000"/>
                <w:sz w:val="20"/>
                <w:szCs w:val="20"/>
              </w:rPr>
              <w:t>教師可以分享更多不同的活動，引發學生想參加露營或戶外活動的興趣。</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單元一：輕鬆玩露營</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第十六週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12/9~12/13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工作世界</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themeColor="text1"/>
                <w:sz w:val="20"/>
                <w:szCs w:val="20"/>
              </w:rPr>
              <w:t>（一）</w:t>
            </w:r>
            <w:r w:rsidRPr="00D22A5C">
              <w:rPr>
                <w:rFonts w:ascii="標楷體" w:eastAsia="標楷體" w:hAnsi="標楷體" w:hint="eastAsia"/>
                <w:color w:val="000000"/>
                <w:sz w:val="20"/>
                <w:szCs w:val="20"/>
              </w:rPr>
              <w:t>請學生參考活動範例，思考會喜歡哪一種工作，為什麼？學生自由發表個人意見。</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（二）再引導學生討論除了提出來的工作，還有哪些不同類別的工作？每種類型的工作各有甚麼特色？</w:t>
            </w:r>
          </w:p>
          <w:p w:rsidR="00616394" w:rsidRPr="00D22A5C" w:rsidRDefault="00616394" w:rsidP="00CC747F">
            <w:pPr>
              <w:spacing w:line="260" w:lineRule="exact"/>
              <w:rPr>
                <w:rFonts w:eastAsiaTheme="minorEastAsia"/>
                <w:b/>
                <w:bCs/>
                <w:color w:val="000000" w:themeColor="text1"/>
                <w:sz w:val="20"/>
                <w:szCs w:val="20"/>
              </w:rPr>
            </w:pPr>
            <w:r w:rsidRPr="00D22A5C">
              <w:rPr>
                <w:rFonts w:ascii="標楷體" w:eastAsia="標楷體" w:hAnsi="標楷體" w:hint="eastAsia"/>
                <w:b/>
                <w:bCs/>
                <w:color w:val="000000" w:themeColor="text1"/>
                <w:sz w:val="20"/>
                <w:szCs w:val="20"/>
              </w:rPr>
              <w:t>工作世界聯想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（一）因為不同的工作也就代表不同的生活型態，參考課本的語詞，請學生分小隊抽出不同的語詞，聯想有那些相關的職業，進行腦力激盪，寫出越多越好。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（二）腦力激盪過後，讓學生試著分類看看有哪些類別，各小隊派代表說說看有哪些工作與類別，藉此評量學生對工作世界的認識程度。</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（一）活動小省思</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認識職業的真實面貌，也會跟未來升學選校息息相關，有哪些方法可以認識工作的各種資訊呢？</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（二）小結</w:t>
            </w:r>
          </w:p>
          <w:p w:rsidR="00616394" w:rsidRPr="004479D3"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教師簡介職業搜尋網站：我們對不熟悉的職業往往只是憑印象去了且其工作性質，但其實現在有更便利的方式認識各種職業，教師預告下次會藉紹有關職業介紹的網站，請學生回家想一想自行有興趣的幾項工作，下次上課的時候要進行搜尋，並整理報告。</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工作世界聯想—高層次紙筆評量。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第十七週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12/16~12/20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4479D3">
              <w:rPr>
                <w:rFonts w:ascii="標楷體" w:eastAsia="標楷體" w:hAnsi="標楷體" w:hint="eastAsia"/>
                <w:b/>
                <w:color w:val="000000"/>
                <w:sz w:val="20"/>
                <w:szCs w:val="20"/>
              </w:rPr>
              <w:t>【</w:t>
            </w: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加工現形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一、加工方法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教師提問：「加工食品是用哪些方法製造出來的？不同的加工食品又分別具有哪些特點？請對照課本範例與你所蒐集到的資料，有哪些加工食品是你經常接觸的？當你和家人利用這些加工食品時，會注意哪些事情呢？」請學生拿出資料，以5分鐘時間，進行對照與注意事項確認。</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（二）教師分別就課本上提到的八項加工方式進行說明，並邀請學生進行相關資料與使用經驗的分享。</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二、教師提問：「你會如何應用加工食品，同時又兼顧健康？」</w:t>
            </w:r>
          </w:p>
          <w:p w:rsidR="00616394" w:rsidRPr="004479D3"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三、教師提醒：請蒐集家人們對於全家一起製作食品的意見，包括製作品項、口味偏好、時間、地點、希望的任務分配等等。請依據家人的意見，選擇並蒐集自製加工食品的食譜，於下次上課時帶來。</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問答、口頭或書面報告：分享自己與家人對加工食品的認識與使用經驗。</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第十七週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12/16~12/20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4479D3" w:rsidRDefault="00616394" w:rsidP="00CC747F">
            <w:pPr>
              <w:spacing w:line="260" w:lineRule="exact"/>
              <w:rPr>
                <w:rFonts w:eastAsiaTheme="minorEastAsia"/>
                <w:b/>
                <w:sz w:val="20"/>
                <w:szCs w:val="20"/>
              </w:rPr>
            </w:pPr>
            <w:r w:rsidRPr="004479D3">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活動一 危險何處藏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一、教師引言與提問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（一）請同學分想露營活動可能有哪些危險存在？如果遇到危險會如何應對？</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w:t>
            </w:r>
            <w:r w:rsidRPr="00D22A5C">
              <w:rPr>
                <w:rFonts w:ascii="標楷體" w:eastAsia="標楷體" w:hAnsi="標楷體" w:hint="eastAsia"/>
                <w:color w:val="000000" w:themeColor="text1"/>
                <w:sz w:val="20"/>
                <w:szCs w:val="20"/>
              </w:rPr>
              <w:t>請小隊選擇2~4項露營活動中的風險，運用魚骨圖列出它的成因及對策。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二、學習活動說明</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（一）請各小隊分析一下剛才同學們分享的各種危險狀況的發生成因。</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（二）根據危險成因，並參考課本範例內容，並進行其他資訊的蒐集，提出有效的預防方法及應對措施。</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（三）小隊分享討論結果。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（四）從各隊的分享內容中引導學生歸納出預防及應對風險的原則。</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三、教師總結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第十七週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12/16~12/20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p w:rsidR="00616394" w:rsidRPr="00D22A5C" w:rsidRDefault="00616394" w:rsidP="00CC747F">
            <w:pPr>
              <w:spacing w:line="260" w:lineRule="exact"/>
              <w:rPr>
                <w:rFonts w:eastAsiaTheme="minorEastAsia"/>
                <w:bCs/>
                <w:sz w:val="20"/>
                <w:szCs w:val="20"/>
                <w:u w:val="single"/>
              </w:rPr>
            </w:pPr>
            <w:r w:rsidRPr="00D22A5C">
              <w:rPr>
                <w:rFonts w:ascii="標楷體" w:eastAsia="標楷體" w:hAnsi="標楷體" w:hint="eastAsia"/>
                <w:b/>
                <w:bCs/>
                <w:color w:val="000000"/>
                <w:sz w:val="20"/>
                <w:szCs w:val="20"/>
                <w:u w:val="single"/>
              </w:rPr>
              <w:t>活動二 職業瀏覽器</w:t>
            </w:r>
          </w:p>
          <w:p w:rsidR="00616394" w:rsidRPr="00D22A5C" w:rsidRDefault="00616394" w:rsidP="00CC747F">
            <w:pPr>
              <w:spacing w:line="260" w:lineRule="exact"/>
              <w:rPr>
                <w:rFonts w:eastAsiaTheme="minorEastAsia"/>
                <w:sz w:val="20"/>
                <w:szCs w:val="20"/>
                <w:u w:val="single"/>
              </w:rPr>
            </w:pPr>
            <w:r w:rsidRPr="00D22A5C">
              <w:rPr>
                <w:rFonts w:ascii="標楷體" w:eastAsia="標楷體" w:hAnsi="標楷體" w:hint="eastAsia"/>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（一）請學生參考課本資訊，上網查詢各種職業分類，看看現在有哪些工作分類。</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（二）輸入關鍵字查看工作，搜尋該項工作的資訊。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（三）引導學生仔細閱讀網站中的職業資訊，看看其中會出現的資訊有哪些呢？請把它寫下來。</w:t>
            </w:r>
          </w:p>
          <w:p w:rsidR="00616394" w:rsidRPr="00D22A5C" w:rsidRDefault="00616394" w:rsidP="00CC747F">
            <w:pPr>
              <w:spacing w:line="260" w:lineRule="exact"/>
              <w:ind w:left="200" w:hangingChars="100" w:hanging="200"/>
              <w:rPr>
                <w:rFonts w:eastAsiaTheme="minorEastAsia"/>
                <w:b/>
                <w:bCs/>
                <w:sz w:val="20"/>
                <w:szCs w:val="20"/>
              </w:rPr>
            </w:pPr>
            <w:r w:rsidRPr="00D22A5C">
              <w:rPr>
                <w:rFonts w:ascii="標楷體" w:eastAsia="標楷體" w:hAnsi="標楷體" w:hint="eastAsia"/>
                <w:b/>
                <w:bCs/>
                <w:color w:val="000000"/>
                <w:sz w:val="20"/>
                <w:szCs w:val="20"/>
              </w:rPr>
              <w:t>職業調查報告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（一）請學生跟同組的伙伴分享查詢到的職業與各種內容。</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（二）每小隊派出一名伙伴，負責報告印象深刻的職業以及查詢的資訊等。</w:t>
            </w:r>
          </w:p>
          <w:p w:rsidR="00616394" w:rsidRPr="00D22A5C" w:rsidRDefault="00616394" w:rsidP="00CC747F">
            <w:pPr>
              <w:spacing w:line="260" w:lineRule="exact"/>
              <w:ind w:left="200" w:hangingChars="100" w:hanging="200"/>
              <w:rPr>
                <w:rFonts w:eastAsiaTheme="minorEastAsia"/>
                <w:bCs/>
                <w:sz w:val="20"/>
                <w:szCs w:val="20"/>
              </w:rPr>
            </w:pPr>
            <w:r w:rsidRPr="00D22A5C">
              <w:rPr>
                <w:rFonts w:ascii="標楷體" w:eastAsia="標楷體" w:hAnsi="標楷體" w:hint="eastAsia"/>
                <w:bCs/>
                <w:color w:val="000000"/>
                <w:sz w:val="20"/>
                <w:szCs w:val="20"/>
              </w:rPr>
              <w:t>三、活動小省思與小結</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（一）活動小省思—高層次紙筆評量</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1.你所查的職業資訊對你有甚麼幫助？</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2.查詢上述資訊，你覺得身為國中生，如果要朝著找一份自己喜歡從事的職業，可以做些甚麼？</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1.職業調查報告—實作評量。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2.高層次紙筆測驗。</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第十八週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12/23~12/27</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
                <w:bCs/>
                <w:color w:val="000000"/>
                <w:sz w:val="20"/>
                <w:szCs w:val="20"/>
                <w:u w:val="single"/>
              </w:rPr>
              <w:t>活動二 安心自己來</w:t>
            </w:r>
          </w:p>
          <w:p w:rsidR="00616394" w:rsidRPr="00D22A5C" w:rsidRDefault="00616394" w:rsidP="00CC747F">
            <w:pPr>
              <w:autoSpaceDE w:val="0"/>
              <w:autoSpaceDN w:val="0"/>
              <w:spacing w:line="260" w:lineRule="exact"/>
              <w:rPr>
                <w:rFonts w:eastAsiaTheme="minorEastAsia"/>
                <w:sz w:val="20"/>
                <w:szCs w:val="20"/>
              </w:rPr>
            </w:pPr>
            <w:r w:rsidRPr="00D22A5C">
              <w:rPr>
                <w:rFonts w:ascii="標楷體" w:eastAsia="標楷體" w:hAnsi="標楷體" w:hint="eastAsia"/>
                <w:color w:val="000000"/>
                <w:sz w:val="20"/>
                <w:szCs w:val="20"/>
              </w:rPr>
              <w:t>一、教師引言：「經過數次食安風暴，越來越多人選擇自己動手製作食品，以避免原料、添加物或衛生層面的風險。」</w:t>
            </w:r>
          </w:p>
          <w:p w:rsidR="00616394" w:rsidRPr="00D22A5C" w:rsidRDefault="00616394" w:rsidP="00CC747F">
            <w:pPr>
              <w:autoSpaceDE w:val="0"/>
              <w:autoSpaceDN w:val="0"/>
              <w:spacing w:line="260" w:lineRule="exact"/>
              <w:rPr>
                <w:rFonts w:eastAsiaTheme="minorEastAsia"/>
                <w:sz w:val="20"/>
                <w:szCs w:val="20"/>
              </w:rPr>
            </w:pPr>
            <w:r w:rsidRPr="00D22A5C">
              <w:rPr>
                <w:rFonts w:ascii="標楷體" w:eastAsia="標楷體" w:hAnsi="標楷體" w:hint="eastAsia"/>
                <w:color w:val="000000"/>
                <w:sz w:val="20"/>
                <w:szCs w:val="20"/>
              </w:rPr>
              <w:t>教師展示自己曾經製作過的加工食品照片，或是自己興趣製作的加工食品食譜與製作過程參考影片。</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二、教師說明：「請觀察比較你所蒐集的食譜，與市售的同類型食品，在成分原料上有哪些不同？為什麼會有這些差異呢？」討論結束後，各小隊上臺報告資料查詢結果。</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三、安心自己來</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教師提問：「請觀察你所蒐集到的食譜配方，在材料、調味料或烹調方式上，該如何調整才能讓它更適合家人的喜好呢？」</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教師說明修改食譜的基本要點：</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（一）考量家中設備限制，尋找可以取代的器具或更改作法。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（二）考慮家人在口味上的偏好，修改食品的材料或調味料份量。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（三）發揮創意，讓這道食品更有特色。</w:t>
            </w:r>
          </w:p>
          <w:p w:rsidR="00616394" w:rsidRPr="00D22A5C" w:rsidRDefault="00616394" w:rsidP="00CC747F">
            <w:pPr>
              <w:autoSpaceDE w:val="0"/>
              <w:autoSpaceDN w:val="0"/>
              <w:spacing w:line="260" w:lineRule="exact"/>
              <w:rPr>
                <w:rFonts w:eastAsiaTheme="minorEastAsia"/>
                <w:sz w:val="20"/>
                <w:szCs w:val="20"/>
              </w:rPr>
            </w:pPr>
            <w:r w:rsidRPr="00D22A5C">
              <w:rPr>
                <w:rFonts w:ascii="標楷體" w:eastAsia="標楷體" w:hAnsi="標楷體" w:hint="eastAsia"/>
                <w:color w:val="000000"/>
                <w:sz w:val="20"/>
                <w:szCs w:val="20"/>
              </w:rPr>
              <w:t>請學生進行食譜設計，設計時可與小隊內夥伴交換意見相互幫助，教師巡視並給予學生必要支援。食譜完成後，務必先讓老師、家長看過，再進行好味時光活動規劃。</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tc>
        <w:tc>
          <w:tcPr>
            <w:tcW w:w="1992"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1.實踐行動：蒐集自製食品或加工食品的食譜或製作方法。</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2.訪談與書面報告：訪問家人對自製食品的相關意見，蒐集資料並設計食譜。</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第十八週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12/23~12/27</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CC747F" w:rsidRDefault="00616394" w:rsidP="00CC747F">
            <w:pPr>
              <w:spacing w:line="260" w:lineRule="exact"/>
              <w:rPr>
                <w:rFonts w:eastAsiaTheme="minorEastAsia"/>
                <w:b/>
                <w:color w:val="FF0000"/>
                <w:sz w:val="20"/>
                <w:szCs w:val="20"/>
              </w:rPr>
            </w:pPr>
            <w:r w:rsidRPr="00CC747F">
              <w:rPr>
                <w:rFonts w:ascii="標楷體" w:eastAsia="標楷體" w:hAnsi="標楷體" w:hint="eastAsia"/>
                <w:b/>
                <w:color w:val="FF0000"/>
                <w:sz w:val="20"/>
                <w:szCs w:val="20"/>
              </w:rPr>
              <w:t>【生命教育】</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化險靠計策</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一、教師引言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今日將請各小隊將這些原則應用在各種新聞事件當中，並透過模擬劇的方式，呈現出當我們做好預防工作時，原本的新聞事件會有什麼改變，以及當事件發生後我們採取的應對策略會帶來什麼結果。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二、學習活動說明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（一）小隊抽取一個露營新聞事件，分析事件中所有的風險及成因，並根據前一節課討論的原則，規畫適合解決各種風險的預防策略（御守）和應對措施（錦囊），以及在應用策略後可能發生的結果。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（二）請選擇事件中1～2個風險，藉由模擬劇的方式呈現小隊對於這個風險所規畫的御守、錦囊和預想的結果。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（三）觀賞完各小隊的演出，請協助檢核他們所提出的御守和錦囊的可行性，填寫「露營風險解除紀錄表」給予修正建議。</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三、課本新聞案例插圖的故事內容</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3.情境模擬演練。</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第十八週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12/23~12/27</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p w:rsidR="00616394" w:rsidRPr="00CC747F" w:rsidRDefault="00616394" w:rsidP="00CC747F">
            <w:pPr>
              <w:spacing w:line="260" w:lineRule="exact"/>
              <w:rPr>
                <w:rFonts w:eastAsiaTheme="minorEastAsia"/>
                <w:bCs/>
                <w:color w:val="FF0000"/>
                <w:sz w:val="20"/>
                <w:szCs w:val="20"/>
                <w:u w:val="single"/>
              </w:rPr>
            </w:pPr>
            <w:r w:rsidRPr="00CC747F">
              <w:rPr>
                <w:rFonts w:ascii="標楷體" w:eastAsia="標楷體" w:hAnsi="標楷體" w:hint="eastAsia"/>
                <w:b/>
                <w:bCs/>
                <w:color w:val="FF0000"/>
                <w:sz w:val="20"/>
                <w:szCs w:val="20"/>
                <w:u w:val="single"/>
              </w:rPr>
              <w:t>活動二 職業瀏覽器</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一、活動說明</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前一節課我們發現有些職業有性別的差異，為什麼會有這樣的不同呢？這樣的不同是否會造成限制呢？本次活動希望帶領學生思考性別與職業的關係。</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二、活動進行</w:t>
            </w:r>
          </w:p>
          <w:p w:rsidR="00616394" w:rsidRPr="00CC747F" w:rsidRDefault="00616394" w:rsidP="00CC747F">
            <w:pPr>
              <w:spacing w:line="260" w:lineRule="exact"/>
              <w:rPr>
                <w:rFonts w:eastAsiaTheme="minorEastAsia"/>
                <w:b/>
                <w:bCs/>
                <w:color w:val="FF0000"/>
                <w:sz w:val="20"/>
                <w:szCs w:val="20"/>
              </w:rPr>
            </w:pPr>
            <w:r w:rsidRPr="00CC747F">
              <w:rPr>
                <w:rFonts w:ascii="標楷體" w:eastAsia="標楷體" w:hAnsi="標楷體" w:hint="eastAsia"/>
                <w:b/>
                <w:bCs/>
                <w:color w:val="FF0000"/>
                <w:sz w:val="20"/>
                <w:szCs w:val="20"/>
              </w:rPr>
              <w:t>性別與職業</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（一）教師引導學生討論：經過網站搜尋，你是否發現在職場中有性別的差異呢？在生涯選擇時，這會對你在未來職業的選擇上，造成哪些影響？</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（二）安排自由播放影片「讓夢想起飛—職業類科的性別少數」。</w:t>
            </w:r>
          </w:p>
          <w:p w:rsidR="00616394" w:rsidRPr="00CC747F" w:rsidRDefault="00616394" w:rsidP="00CC747F">
            <w:pPr>
              <w:spacing w:line="260" w:lineRule="exact"/>
              <w:rPr>
                <w:rFonts w:eastAsiaTheme="minorEastAsia"/>
                <w:color w:val="FF0000"/>
                <w:sz w:val="20"/>
                <w:szCs w:val="20"/>
              </w:rPr>
            </w:pPr>
            <w:r w:rsidRPr="00CC747F">
              <w:rPr>
                <w:rFonts w:ascii="標楷體" w:eastAsia="標楷體" w:hAnsi="標楷體" w:hint="eastAsia"/>
                <w:color w:val="FF0000"/>
                <w:sz w:val="20"/>
                <w:szCs w:val="20"/>
              </w:rPr>
              <w:t>（三）教師請學生參考影片中的故事以及課本範例的故事，並和伙伴們討論職業類科的性別少數，會造成哪些優勢或影響？</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（四）學生分組討論完畢後，推派一名代表上臺報告，並負責歸納與統整各組的答案。</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三、活動小省思與小結</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（一）活動小省思—高層次紙筆評量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1.你喜歡的職業會受到性別不同的影響嗎？你會因為這樣的差異影響你選擇該職業嗎？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2.你的家人會因為你的性別而對你的職業有甚麼不同期望嗎?有甚麼影響呢？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3.如果有人因為性別而受到職業選擇的限制，你覺得該怎麼辦？</w:t>
            </w:r>
          </w:p>
          <w:p w:rsidR="00616394" w:rsidRPr="00BC12E7"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CC747F">
              <w:rPr>
                <w:rFonts w:ascii="標楷體" w:eastAsia="標楷體" w:hAnsi="標楷體" w:hint="eastAsia"/>
                <w:color w:val="FF0000"/>
                <w:sz w:val="20"/>
                <w:szCs w:val="20"/>
              </w:rPr>
              <w:t>性別與職業—口語評量。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第十九週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12/30~1/3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1D584D" w:rsidRDefault="00616394" w:rsidP="00CC747F">
            <w:pPr>
              <w:spacing w:line="260" w:lineRule="exact"/>
              <w:rPr>
                <w:rFonts w:eastAsiaTheme="minorEastAsia"/>
                <w:b/>
                <w:color w:val="FF0000"/>
                <w:sz w:val="20"/>
                <w:szCs w:val="20"/>
              </w:rPr>
            </w:pPr>
            <w:r w:rsidRPr="001D584D">
              <w:rPr>
                <w:rFonts w:ascii="標楷體" w:eastAsia="標楷體" w:hAnsi="標楷體" w:hint="eastAsia"/>
                <w:b/>
                <w:color w:val="FF0000"/>
                <w:sz w:val="20"/>
                <w:szCs w:val="20"/>
              </w:rPr>
              <w:t>【生命教育】</w:t>
            </w:r>
          </w:p>
          <w:p w:rsidR="00616394" w:rsidRPr="001D584D" w:rsidRDefault="00616394" w:rsidP="00CC747F">
            <w:pPr>
              <w:spacing w:line="260" w:lineRule="exact"/>
              <w:rPr>
                <w:rFonts w:eastAsiaTheme="minorEastAsia"/>
                <w:color w:val="FF0000"/>
                <w:sz w:val="20"/>
                <w:szCs w:val="20"/>
              </w:rPr>
            </w:pPr>
            <w:r w:rsidRPr="001D584D">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好味時光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一、好味時光—規劃篇</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教師說明活動方式：「請考量家人需求及喜好，規劃一次「好味時光」活動，和家人一起自製食品並記錄下活動過程與心得。」</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教師以說明活動規畫書內容要點：</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（一）說明食譜選擇或活動形式的規劃緣由。</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（二）列出家人對此一活動的意見，並此為依據規畫活動內容與形式。</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（三）說明菜色選擇與食譜設計上的創新之處。務必再次確認食譜的份量，明確列出所需器材與材料。</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（四）列出活動日期與活動進行的時程規劃。</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（五）依照家人能力、時間或意願進行任務分配，需要事前完成的任務一定要寫出具體的完成時間。</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（六）規劃出活動紀錄的方式與紀錄重點，可以先設想出幾個問題以幫助家人進行回饋。</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二、好味時光—規劃分享</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教師請同學上臺分享自己的活動規畫書，老師與臺下同學則給予具體意見。</w:t>
            </w:r>
          </w:p>
          <w:p w:rsidR="00616394" w:rsidRPr="00BC12E7"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教師提醒：「請在分享與回饋活動進行之前，實際執行你所設計的活動，並以影音或文字方式，將活動的過程與家人的們的心得意見都記錄下來。」</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tc>
        <w:tc>
          <w:tcPr>
            <w:tcW w:w="1992" w:type="dxa"/>
            <w:tcBorders>
              <w:bottom w:val="single" w:sz="4" w:space="0" w:color="auto"/>
            </w:tcBorders>
          </w:tcPr>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書面報告、實際操作與檢核表：「好味時光」活動規劃報告。</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第十九週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12/30~1/3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1D584D" w:rsidRDefault="00616394" w:rsidP="00CC747F">
            <w:pPr>
              <w:spacing w:line="260" w:lineRule="exact"/>
              <w:rPr>
                <w:rFonts w:eastAsiaTheme="minorEastAsia"/>
                <w:b/>
                <w:color w:val="FF0000"/>
                <w:sz w:val="20"/>
                <w:szCs w:val="20"/>
              </w:rPr>
            </w:pPr>
            <w:r w:rsidRPr="001D584D">
              <w:rPr>
                <w:rFonts w:ascii="標楷體" w:eastAsia="標楷體" w:hAnsi="標楷體" w:hint="eastAsia"/>
                <w:b/>
                <w:color w:val="FF0000"/>
                <w:sz w:val="20"/>
                <w:szCs w:val="20"/>
              </w:rPr>
              <w:t>【生命教育】</w:t>
            </w:r>
          </w:p>
          <w:p w:rsidR="00616394" w:rsidRPr="001D584D" w:rsidRDefault="00616394" w:rsidP="00CC747F">
            <w:pPr>
              <w:spacing w:line="260" w:lineRule="exact"/>
              <w:rPr>
                <w:rFonts w:eastAsiaTheme="minorEastAsia"/>
                <w:color w:val="FF0000"/>
                <w:sz w:val="20"/>
                <w:szCs w:val="20"/>
              </w:rPr>
            </w:pPr>
            <w:r w:rsidRPr="001D584D">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（承上節課）</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活動二 化險靠計策</w:t>
            </w:r>
          </w:p>
          <w:p w:rsidR="00616394" w:rsidRPr="00D22A5C" w:rsidRDefault="00616394" w:rsidP="00CC747F">
            <w:pPr>
              <w:spacing w:line="260" w:lineRule="exact"/>
              <w:rPr>
                <w:rFonts w:eastAsiaTheme="minorEastAsia"/>
                <w:b/>
                <w:sz w:val="20"/>
                <w:szCs w:val="20"/>
              </w:rPr>
            </w:pPr>
            <w:r w:rsidRPr="00D22A5C">
              <w:rPr>
                <w:rFonts w:ascii="標楷體" w:eastAsia="標楷體" w:hAnsi="標楷體" w:hint="eastAsia"/>
                <w:color w:val="000000"/>
                <w:sz w:val="20"/>
                <w:szCs w:val="20"/>
              </w:rPr>
              <w:t>一、學習活動進行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（一）小隊進行新聞事件的風險分析討論，並規畫相關策略及提出可能發生的結果。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（二）根據討論內容，將之轉化成劇本，小隊進行模擬劇排演。</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（三）各隊完成討論及排演，依序進行模擬劇演出，並填寫紀錄協助檢查各隊結果的可行性與可再修正之處。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（四）各隊發表觀看其他小隊演出後的建議。</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二、教師引導省思與總結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教師提問：在各組的模擬劇表演後，大家都有對各隊預防及應對風險的策略進行檢查與提出建議，請問大家是依據什麼標準呢？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教師提問：那麼再請問大家，老師發現各隊在分享對於其他小隊的檢查結果時，針對同一事件會有不一樣的看法與建議，這是什麼原因呢？</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3.情境模擬演練。</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第十九週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12/30~1/3</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職人素養</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一、活動說明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二、活動進行</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（一）教師播放相關影片介紹，讓學生認識職業達人的生涯發展如何培養出專業素養。參考影片如下：</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1.連加恩～臺大畢業典禮演講</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2.戴資穎～臺灣演義報導</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（二）請學生討論影片裡職人有甚麼特點，讓他能夠成為該領域的佼佼者，可同時參考課本頁面內容。</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（三）請學生將自己帶來的職人簡介，與夥伴分享，說說看有什麼職人的特點。</w:t>
            </w:r>
          </w:p>
          <w:p w:rsidR="00616394" w:rsidRPr="00D22A5C" w:rsidRDefault="00616394" w:rsidP="00CC747F">
            <w:pPr>
              <w:spacing w:line="260" w:lineRule="exact"/>
              <w:rPr>
                <w:rFonts w:eastAsiaTheme="minorEastAsia"/>
                <w:color w:val="000000" w:themeColor="text1"/>
                <w:sz w:val="20"/>
                <w:szCs w:val="20"/>
              </w:rPr>
            </w:pPr>
            <w:r w:rsidRPr="00D22A5C">
              <w:rPr>
                <w:rFonts w:ascii="標楷體" w:eastAsia="標楷體" w:hAnsi="標楷體" w:hint="eastAsia"/>
                <w:color w:val="000000" w:themeColor="text1"/>
                <w:sz w:val="20"/>
                <w:szCs w:val="20"/>
              </w:rPr>
              <w:t>三、活動小省思與小結</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（一）活動小省思</w:t>
            </w:r>
          </w:p>
          <w:p w:rsidR="00616394" w:rsidRPr="00D22A5C"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你有哪些潛能特質，也和職人很類似呢?如果未來想要成為職業達人，有哪些你還不足的部分呢？</w:t>
            </w:r>
          </w:p>
          <w:p w:rsidR="00616394" w:rsidRPr="00BC12E7" w:rsidRDefault="00616394" w:rsidP="00CC747F">
            <w:pPr>
              <w:spacing w:line="260" w:lineRule="exact"/>
              <w:rPr>
                <w:rFonts w:eastAsiaTheme="minorEastAsia"/>
                <w:bCs/>
                <w:sz w:val="20"/>
                <w:szCs w:val="20"/>
              </w:rPr>
            </w:pPr>
            <w:r w:rsidRPr="00D22A5C">
              <w:rPr>
                <w:rFonts w:ascii="標楷體" w:eastAsia="標楷體" w:hAnsi="標楷體" w:hint="eastAsia"/>
                <w:bCs/>
                <w:color w:val="000000"/>
                <w:sz w:val="20"/>
                <w:szCs w:val="20"/>
              </w:rPr>
              <w:t>（二）小結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1.職人素養—口語評量。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2.我的未來職人臉書—高層次紙筆評量。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第二十週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1/6~1/10</w:t>
            </w:r>
          </w:p>
        </w:tc>
        <w:tc>
          <w:tcPr>
            <w:tcW w:w="2511" w:type="dxa"/>
            <w:tcBorders>
              <w:bottom w:val="single" w:sz="4" w:space="0" w:color="auto"/>
            </w:tcBorders>
          </w:tcPr>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1D584D" w:rsidRDefault="00616394" w:rsidP="00CC747F">
            <w:pPr>
              <w:spacing w:line="260" w:lineRule="exact"/>
              <w:rPr>
                <w:rFonts w:eastAsiaTheme="minorEastAsia"/>
                <w:b/>
                <w:color w:val="FF0000"/>
                <w:sz w:val="20"/>
                <w:szCs w:val="20"/>
              </w:rPr>
            </w:pPr>
            <w:r w:rsidRPr="001D584D">
              <w:rPr>
                <w:rFonts w:ascii="標楷體" w:eastAsia="標楷體" w:hAnsi="標楷體" w:hint="eastAsia"/>
                <w:b/>
                <w:color w:val="FF0000"/>
                <w:sz w:val="20"/>
                <w:szCs w:val="20"/>
              </w:rPr>
              <w:t>【生命教育】</w:t>
            </w:r>
          </w:p>
          <w:p w:rsidR="00616394" w:rsidRPr="001D584D" w:rsidRDefault="00616394" w:rsidP="00CC747F">
            <w:pPr>
              <w:spacing w:line="260" w:lineRule="exact"/>
              <w:rPr>
                <w:rFonts w:eastAsiaTheme="minorEastAsia"/>
                <w:color w:val="FF0000"/>
                <w:sz w:val="20"/>
                <w:szCs w:val="20"/>
              </w:rPr>
            </w:pPr>
            <w:r w:rsidRPr="001D584D">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好味時光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一、好味時光—分享篇1</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教師請學生利用3到4分鐘準備好內容，並決定出上臺分享的順序，分享與家人共度的好味時光。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二、好味時光—分享篇2</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教師請學生依序上臺展示活動過程、家人回饋與自己的心得感想。待全體學生都分享完畢之後，再請各小隊派代表針對同學分享內容，給予食譜或活動上的具體改進建議。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三、總結</w:t>
            </w:r>
          </w:p>
          <w:p w:rsidR="00616394" w:rsidRPr="00BC12E7"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教師展示本主題各項活動的相關資料或上課照片，請學生回顧自己的學習表現，並寫在回饋表之中。</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p>
        </w:tc>
        <w:tc>
          <w:tcPr>
            <w:tcW w:w="1992" w:type="dxa"/>
            <w:tcBorders>
              <w:bottom w:val="single" w:sz="4" w:space="0" w:color="auto"/>
            </w:tcBorders>
          </w:tcPr>
          <w:p w:rsidR="00616394" w:rsidRPr="00BC12E7"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書面報告、實際操作與檢核表：「好味時光」執行紀錄、回饋評量與具體建議。</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第二十週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1/6~1/10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1D584D" w:rsidRDefault="00616394" w:rsidP="00CC747F">
            <w:pPr>
              <w:spacing w:line="260" w:lineRule="exact"/>
              <w:rPr>
                <w:rFonts w:eastAsiaTheme="minorEastAsia"/>
                <w:b/>
                <w:color w:val="FF0000"/>
                <w:sz w:val="20"/>
                <w:szCs w:val="20"/>
              </w:rPr>
            </w:pPr>
            <w:r w:rsidRPr="001D584D">
              <w:rPr>
                <w:rFonts w:ascii="標楷體" w:eastAsia="標楷體" w:hAnsi="標楷體" w:hint="eastAsia"/>
                <w:b/>
                <w:color w:val="FF0000"/>
                <w:sz w:val="20"/>
                <w:szCs w:val="20"/>
              </w:rPr>
              <w:t>【生命教育】</w:t>
            </w:r>
          </w:p>
          <w:p w:rsidR="00616394" w:rsidRPr="001D584D" w:rsidRDefault="00616394" w:rsidP="00CC747F">
            <w:pPr>
              <w:spacing w:line="260" w:lineRule="exact"/>
              <w:rPr>
                <w:rFonts w:eastAsiaTheme="minorEastAsia"/>
                <w:color w:val="FF0000"/>
                <w:sz w:val="20"/>
                <w:szCs w:val="20"/>
              </w:rPr>
            </w:pPr>
            <w:r w:rsidRPr="001D584D">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生活零風險</w:t>
            </w:r>
          </w:p>
          <w:p w:rsidR="00616394" w:rsidRPr="00D22A5C" w:rsidRDefault="00616394" w:rsidP="00CC747F">
            <w:pPr>
              <w:numPr>
                <w:ilvl w:val="0"/>
                <w:numId w:val="11"/>
              </w:numPr>
              <w:spacing w:line="260" w:lineRule="exact"/>
              <w:rPr>
                <w:rFonts w:ascii="Times New Roman" w:eastAsiaTheme="minorEastAsia" w:hAnsi="Times New Roman"/>
                <w:sz w:val="20"/>
                <w:szCs w:val="20"/>
              </w:rPr>
            </w:pPr>
            <w:r w:rsidRPr="00D22A5C">
              <w:rPr>
                <w:rFonts w:ascii="標楷體" w:eastAsia="標楷體" w:hAnsi="標楷體" w:hint="eastAsia"/>
                <w:color w:val="000000"/>
                <w:sz w:val="20"/>
                <w:szCs w:val="20"/>
              </w:rPr>
              <w:t>教師引言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今日我們能從事的戶外活動是五花八門的，相對的會發生的風險也就更加千變萬化，究竟我們在課堂中所討論的原則是否也能應用於各種戶外活動中呢？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二、學習活動說明&amp;進行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（一）運用「事件排序表」分析分配到的戶外活動事件，找出該事件中的風險問題與應對方式。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（二）根據事件中已發生的風險問題，評估當時採取的應對方式的合宜性，並提出更能達到「保護自己與他人」的策略。</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（三）以上討論內容請繪製在海報紙上，以便進行分享活動。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三、分享活動說明&amp;進行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（一）採用世界咖啡館的方式，同學前往不同小隊中，聆聽該小隊的討論結果，並且協助他們檢核可行性及提供修正建議。</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（二）小隊依據同學建議進行修正討論內容後，並向全體同學重點摘要的分享最終結果。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四、學習活動省思</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我們在這個單元學習關於風險的應對原則與方式，除了可運用在進行戶外活動時，還能在日常生活中的哪些情境實踐呢？會帶來什麼樣的結果呢？</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第二十週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1/6~1/10</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職人素養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教師引導學生思考：如果有機會窺見未來，想像自己成為未來世界所需要的職人，你的臉書會是什麼樣貌？請試著設計出一份屬於自己的職人臉書。</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b/>
                <w:bCs/>
                <w:color w:val="000000"/>
                <w:sz w:val="20"/>
                <w:szCs w:val="20"/>
              </w:rPr>
              <w:t>我的未來職人臉書</w:t>
            </w:r>
            <w:r w:rsidRPr="00D22A5C">
              <w:rPr>
                <w:rFonts w:ascii="標楷體" w:eastAsia="標楷體" w:hAnsi="標楷體" w:hint="eastAsia"/>
                <w:color w:val="000000"/>
                <w:sz w:val="20"/>
                <w:szCs w:val="20"/>
              </w:rPr>
              <w:t>—高層次紙筆評量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說明與示範職人臉書的製作方法：發給學生每人一張四開圖畫紙與彩色筆，每個人參考課本職人臉書的格式，畫下自己的大頭照，下寫有關自己未來想成為怎樣職人的相關資訊，想想看自己目前已具備那些特點，還有哪些未來需要達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（二）欣賞職人臉書作品</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學生完成個人作品之後，請將每個人的作品張貼在教室四周牆壁，請學生到各個臉書作品前欣賞，請學生最後票選最喜歡的、最特別的作品。</w:t>
            </w:r>
          </w:p>
          <w:p w:rsidR="00616394" w:rsidRPr="00BC12E7"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1.職人素養—口語評量。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2.我的未來職人臉書—高層次紙筆評量。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第二十一週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1/13~1/17</w:t>
            </w:r>
          </w:p>
        </w:tc>
        <w:tc>
          <w:tcPr>
            <w:tcW w:w="2511" w:type="dxa"/>
            <w:tcBorders>
              <w:bottom w:val="single" w:sz="4" w:space="0" w:color="auto"/>
            </w:tcBorders>
          </w:tcPr>
          <w:p w:rsidR="00616394" w:rsidRPr="00BC12E7"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A3規劃執行與創新應變</w:t>
            </w:r>
          </w:p>
          <w:p w:rsidR="00616394" w:rsidRPr="007E7902" w:rsidRDefault="00616394" w:rsidP="00CC747F">
            <w:pPr>
              <w:rPr>
                <w:rFonts w:ascii="標楷體" w:eastAsia="標楷體" w:hAnsi="標楷體"/>
                <w:color w:val="000000"/>
                <w:sz w:val="20"/>
                <w:szCs w:val="20"/>
              </w:rPr>
            </w:pPr>
          </w:p>
          <w:p w:rsidR="00616394" w:rsidRPr="001D584D" w:rsidRDefault="00616394" w:rsidP="00CC747F">
            <w:pPr>
              <w:spacing w:line="260" w:lineRule="exact"/>
              <w:rPr>
                <w:rFonts w:eastAsiaTheme="minorEastAsia"/>
                <w:b/>
                <w:color w:val="FF0000"/>
                <w:sz w:val="20"/>
                <w:szCs w:val="20"/>
              </w:rPr>
            </w:pPr>
            <w:r w:rsidRPr="001D584D">
              <w:rPr>
                <w:rFonts w:ascii="標楷體" w:eastAsia="標楷體" w:hAnsi="標楷體" w:hint="eastAsia"/>
                <w:b/>
                <w:color w:val="FF0000"/>
                <w:sz w:val="20"/>
                <w:szCs w:val="20"/>
              </w:rPr>
              <w:t>【生命教育】</w:t>
            </w:r>
          </w:p>
          <w:p w:rsidR="00616394" w:rsidRPr="001D584D" w:rsidRDefault="00616394" w:rsidP="00CC747F">
            <w:pPr>
              <w:spacing w:line="260" w:lineRule="exact"/>
              <w:rPr>
                <w:rFonts w:eastAsiaTheme="minorEastAsia"/>
                <w:color w:val="FF0000"/>
                <w:sz w:val="20"/>
                <w:szCs w:val="20"/>
              </w:rPr>
            </w:pPr>
            <w:r w:rsidRPr="001D584D">
              <w:rPr>
                <w:rFonts w:ascii="標楷體" w:eastAsia="標楷體" w:hAnsi="標楷體" w:hint="eastAsia"/>
                <w:color w:val="FF0000"/>
                <w:sz w:val="20"/>
                <w:szCs w:val="20"/>
              </w:rPr>
              <w:t>生J7 面對並超越人生的各種挫折與苦難，探討促進全人健康與幸福的方法。</w:t>
            </w: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第三次段考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好味時光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一、好味時光—分享篇1</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教師請學生利用3到4分鐘準備好內容，並決定出上臺分享的順序，分享與家人共度的好味時光。</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二、好味時光—分享篇2</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教師請學生依序上臺展示活動過程、家人回饋與自己的心得感想。待全體學生都分享完畢之後，再請各小隊派代表針對同學分享內容，給予食譜或活動上的具體改進建議。</w:t>
            </w:r>
          </w:p>
          <w:p w:rsidR="00616394" w:rsidRPr="00D22A5C"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三、總結</w:t>
            </w:r>
          </w:p>
          <w:p w:rsidR="00616394" w:rsidRPr="00BC12E7"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教師展示本主題各項活動的相關資料或上課照片，請學生回顧自己的學習表現，並寫在回饋表之中。</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主題二：食品新世界</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單元二：吃出新美味</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第三次段考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BC12E7" w:rsidRDefault="00616394" w:rsidP="00CC747F">
            <w:pPr>
              <w:autoSpaceDE w:val="0"/>
              <w:autoSpaceDN w:val="0"/>
              <w:adjustRightInd w:val="0"/>
              <w:spacing w:line="260" w:lineRule="exact"/>
              <w:rPr>
                <w:rFonts w:eastAsiaTheme="minorEastAsia"/>
                <w:sz w:val="20"/>
                <w:szCs w:val="20"/>
              </w:rPr>
            </w:pPr>
            <w:r w:rsidRPr="00D22A5C">
              <w:rPr>
                <w:rFonts w:ascii="標楷體" w:eastAsia="標楷體" w:hAnsi="標楷體" w:hint="eastAsia"/>
                <w:color w:val="000000"/>
                <w:sz w:val="20"/>
                <w:szCs w:val="20"/>
              </w:rPr>
              <w:t>書面報告、實際操作與檢核表：「好味時光」執行紀錄、回饋評量與具體建議。</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第二十一週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1/13~1/17</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C1道德實踐與公民意識</w:t>
            </w:r>
          </w:p>
          <w:p w:rsidR="00616394" w:rsidRPr="007E7902" w:rsidRDefault="00616394" w:rsidP="00CC747F">
            <w:pPr>
              <w:rPr>
                <w:rFonts w:ascii="標楷體" w:eastAsia="標楷體" w:hAnsi="標楷體"/>
                <w:color w:val="000000"/>
                <w:sz w:val="20"/>
                <w:szCs w:val="20"/>
              </w:rPr>
            </w:pPr>
          </w:p>
          <w:p w:rsidR="00616394" w:rsidRPr="001D584D" w:rsidRDefault="00616394" w:rsidP="00CC747F">
            <w:pPr>
              <w:spacing w:line="260" w:lineRule="exact"/>
              <w:rPr>
                <w:rFonts w:eastAsiaTheme="minorEastAsia"/>
                <w:b/>
                <w:color w:val="FF0000"/>
                <w:sz w:val="20"/>
                <w:szCs w:val="20"/>
              </w:rPr>
            </w:pPr>
            <w:bookmarkStart w:id="2" w:name="_GoBack"/>
            <w:r w:rsidRPr="001D584D">
              <w:rPr>
                <w:rFonts w:ascii="標楷體" w:eastAsia="標楷體" w:hAnsi="標楷體" w:hint="eastAsia"/>
                <w:b/>
                <w:color w:val="FF0000"/>
                <w:sz w:val="20"/>
                <w:szCs w:val="20"/>
              </w:rPr>
              <w:t>【生命教育】</w:t>
            </w:r>
          </w:p>
          <w:p w:rsidR="00616394" w:rsidRPr="001D584D" w:rsidRDefault="00616394" w:rsidP="00CC747F">
            <w:pPr>
              <w:spacing w:line="260" w:lineRule="exact"/>
              <w:rPr>
                <w:rFonts w:eastAsiaTheme="minorEastAsia"/>
                <w:color w:val="FF0000"/>
                <w:sz w:val="20"/>
                <w:szCs w:val="20"/>
              </w:rPr>
            </w:pPr>
            <w:r w:rsidRPr="001D584D">
              <w:rPr>
                <w:rFonts w:ascii="標楷體" w:eastAsia="標楷體" w:hAnsi="標楷體" w:hint="eastAsia"/>
                <w:color w:val="FF0000"/>
                <w:sz w:val="20"/>
                <w:szCs w:val="20"/>
              </w:rPr>
              <w:t>生J7 面對並超越人生的各種挫折與苦難，探討促進全人健康與幸福的方法。</w:t>
            </w:r>
          </w:p>
          <w:bookmarkEnd w:id="2"/>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【人權教育】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人J6</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正視社會中的各種歧視，並採取行動來關懷與保護弱勢。</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第三次段考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生活零風險</w:t>
            </w:r>
          </w:p>
          <w:p w:rsidR="00616394" w:rsidRPr="005B59F6" w:rsidRDefault="00616394" w:rsidP="00CC747F">
            <w:pPr>
              <w:spacing w:line="260" w:lineRule="exact"/>
              <w:rPr>
                <w:rFonts w:eastAsiaTheme="minorEastAsia"/>
                <w:sz w:val="20"/>
                <w:szCs w:val="20"/>
              </w:rPr>
            </w:pPr>
            <w:r>
              <w:rPr>
                <w:rFonts w:ascii="標楷體" w:eastAsia="標楷體" w:hAnsi="標楷體" w:hint="eastAsia"/>
                <w:color w:val="000000"/>
                <w:sz w:val="20"/>
                <w:szCs w:val="20"/>
              </w:rPr>
              <w:t>一</w:t>
            </w:r>
            <w:r w:rsidRPr="00D22A5C">
              <w:rPr>
                <w:rFonts w:ascii="標楷體" w:eastAsia="標楷體" w:hAnsi="標楷體" w:hint="eastAsia"/>
                <w:color w:val="000000"/>
                <w:sz w:val="20"/>
                <w:szCs w:val="20"/>
              </w:rPr>
              <w:t>、</w:t>
            </w:r>
            <w:r w:rsidRPr="005B59F6">
              <w:rPr>
                <w:rFonts w:ascii="標楷體" w:eastAsia="標楷體" w:hAnsi="標楷體" w:hint="eastAsia"/>
                <w:color w:val="000000"/>
                <w:sz w:val="20"/>
                <w:szCs w:val="20"/>
              </w:rPr>
              <w:t>教師引言</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今日我們能從事的戶外活動是五花八門的，相對的會發生的風險也就更加千變萬化，究竟我們在課堂中所討論的原則是否也能應用於各種戶外活動中呢？</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二、學習活動說明&amp;進行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（一）運用「事件排序表」分析分配到的戶外活動事件，找出該事件中的風險問題與應對方式。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（二）根據事件中已發生的風險問題，評估當時採取的應對方式的合宜性，並提出更能達到「保護自己與他人」的策略。</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（三）以上討論內容請繪製在海報紙上，以便進行分享活動。</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三、分享活動說明&amp;進行</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（一）採用世界咖啡館的方式，同學前往不同小隊中，聆聽該小隊的討論結果，並且協助他們檢核可行性及提供修正建議。</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（二）小隊依據同學建議進行修正討論內容後，並向全體同學重點摘要的分享最終結果。</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四、學習活動省思</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我們在這個單元學習關於風險的應對原則與方式，除了可運用在進行戶外活動時，還能在日常生活中的哪些情境實踐呢？會帶來什麼樣的結果呢？</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主題四：安康露營去</w:t>
            </w:r>
          </w:p>
          <w:p w:rsidR="00616394" w:rsidRPr="00D22A5C" w:rsidRDefault="00616394" w:rsidP="00CC747F">
            <w:pPr>
              <w:spacing w:line="260" w:lineRule="exact"/>
              <w:rPr>
                <w:rFonts w:eastAsiaTheme="minorEastAsia"/>
                <w:bCs/>
                <w:snapToGrid w:val="0"/>
                <w:sz w:val="20"/>
                <w:szCs w:val="20"/>
              </w:rPr>
            </w:pPr>
            <w:r w:rsidRPr="00D22A5C">
              <w:rPr>
                <w:rFonts w:ascii="標楷體" w:eastAsia="標楷體" w:hAnsi="標楷體" w:hint="eastAsia"/>
                <w:bCs/>
                <w:snapToGrid w:val="0"/>
                <w:color w:val="000000"/>
                <w:sz w:val="20"/>
                <w:szCs w:val="20"/>
              </w:rPr>
              <w:t>單元二：風險一把罩</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第三次段考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r w:rsidR="00616394" w:rsidTr="00FB4066">
        <w:trPr>
          <w:cantSplit/>
          <w:trHeight w:val="1591"/>
        </w:trPr>
        <w:tc>
          <w:tcPr>
            <w:tcW w:w="1156" w:type="dxa"/>
            <w:tcBorders>
              <w:bottom w:val="single" w:sz="4" w:space="0" w:color="auto"/>
            </w:tcBorders>
          </w:tcPr>
          <w:p w:rsidR="00616394" w:rsidRPr="00073030" w:rsidRDefault="00616394" w:rsidP="00CC747F">
            <w:pPr>
              <w:spacing w:line="260" w:lineRule="exact"/>
              <w:jc w:val="center"/>
              <w:rPr>
                <w:rFonts w:asciiTheme="minorEastAsia" w:eastAsiaTheme="minorEastAsia" w:hAnsiTheme="minorEastAsia"/>
                <w:snapToGrid w:val="0"/>
                <w:sz w:val="20"/>
                <w:szCs w:val="20"/>
              </w:rPr>
            </w:pPr>
            <w:r w:rsidRPr="00073030">
              <w:rPr>
                <w:rFonts w:ascii="標楷體" w:eastAsia="標楷體" w:hAnsi="標楷體" w:hint="eastAsia"/>
                <w:snapToGrid w:val="0"/>
                <w:color w:val="000000"/>
                <w:sz w:val="20"/>
                <w:szCs w:val="20"/>
              </w:rPr>
              <w:lastRenderedPageBreak/>
              <w:t>第二十一週</w:t>
            </w:r>
          </w:p>
          <w:p w:rsidR="00616394" w:rsidRPr="00073030" w:rsidRDefault="00616394" w:rsidP="00CC747F">
            <w:pPr>
              <w:spacing w:line="260" w:lineRule="exact"/>
              <w:jc w:val="center"/>
              <w:rPr>
                <w:rFonts w:asciiTheme="minorEastAsia" w:eastAsiaTheme="minorEastAsia" w:hAnsiTheme="minorEastAsia"/>
                <w:sz w:val="20"/>
                <w:szCs w:val="20"/>
              </w:rPr>
            </w:pPr>
            <w:r w:rsidRPr="00073030">
              <w:rPr>
                <w:rFonts w:ascii="標楷體" w:eastAsia="標楷體" w:hAnsi="標楷體" w:hint="eastAsia"/>
                <w:color w:val="000000"/>
                <w:sz w:val="20"/>
                <w:szCs w:val="20"/>
              </w:rPr>
              <w:t>1/13~1/17</w:t>
            </w:r>
          </w:p>
        </w:tc>
        <w:tc>
          <w:tcPr>
            <w:tcW w:w="2511"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lang w:val="zh-TW"/>
              </w:rPr>
              <w:t>A</w:t>
            </w:r>
            <w:r w:rsidRPr="00D22A5C">
              <w:rPr>
                <w:rFonts w:ascii="標楷體" w:eastAsia="標楷體" w:hAnsi="標楷體" w:hint="eastAsia"/>
                <w:color w:val="000000"/>
                <w:sz w:val="20"/>
                <w:szCs w:val="20"/>
              </w:rPr>
              <w:t>1</w:t>
            </w:r>
            <w:r w:rsidRPr="00D22A5C">
              <w:rPr>
                <w:rFonts w:ascii="標楷體" w:eastAsia="標楷體" w:hAnsi="標楷體" w:hint="eastAsia"/>
                <w:color w:val="000000"/>
                <w:sz w:val="20"/>
                <w:szCs w:val="20"/>
                <w:lang w:val="zh-TW"/>
              </w:rPr>
              <w:t>身心素質與自我精進</w:t>
            </w:r>
          </w:p>
          <w:p w:rsidR="00616394" w:rsidRPr="007E7902" w:rsidRDefault="00616394" w:rsidP="00CC747F">
            <w:pPr>
              <w:rPr>
                <w:rFonts w:ascii="標楷體" w:eastAsia="標楷體" w:hAnsi="標楷體"/>
                <w:color w:val="000000"/>
                <w:sz w:val="20"/>
                <w:szCs w:val="20"/>
              </w:rPr>
            </w:pPr>
          </w:p>
          <w:p w:rsidR="00616394" w:rsidRPr="00BC12E7" w:rsidRDefault="00616394" w:rsidP="00CC747F">
            <w:pPr>
              <w:spacing w:line="260" w:lineRule="exact"/>
              <w:rPr>
                <w:rFonts w:eastAsiaTheme="minorEastAsia"/>
                <w:b/>
                <w:sz w:val="20"/>
                <w:szCs w:val="20"/>
              </w:rPr>
            </w:pPr>
            <w:r w:rsidRPr="00BC12E7">
              <w:rPr>
                <w:rFonts w:ascii="標楷體" w:eastAsia="標楷體" w:hAnsi="標楷體" w:hint="eastAsia"/>
                <w:b/>
                <w:color w:val="000000"/>
                <w:sz w:val="20"/>
                <w:szCs w:val="20"/>
              </w:rPr>
              <w:t>【生涯規劃教育】</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涯J1</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了解生涯規劃的意義與功能。</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涯J3</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覺察自己的能力與興趣。</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涯J4</w:t>
            </w:r>
            <w:r>
              <w:rPr>
                <w:rFonts w:ascii="標楷體" w:eastAsia="標楷體" w:hAnsi="標楷體" w:hint="eastAsia"/>
                <w:color w:val="000000"/>
                <w:sz w:val="20"/>
                <w:szCs w:val="20"/>
              </w:rPr>
              <w:t xml:space="preserve"> </w:t>
            </w:r>
            <w:r w:rsidRPr="00D22A5C">
              <w:rPr>
                <w:rFonts w:ascii="標楷體" w:eastAsia="標楷體" w:hAnsi="標楷體" w:hint="eastAsia"/>
                <w:color w:val="000000"/>
                <w:sz w:val="20"/>
                <w:szCs w:val="20"/>
              </w:rPr>
              <w:t>了解自己的人格特質與價值觀。</w:t>
            </w:r>
          </w:p>
        </w:tc>
        <w:tc>
          <w:tcPr>
            <w:tcW w:w="3407"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第三次段考</w:t>
            </w:r>
            <w:r>
              <w:rPr>
                <w:rFonts w:ascii="標楷體" w:eastAsia="標楷體" w:hAnsi="標楷體" w:hint="eastAsia"/>
                <w:snapToGrid w:val="0"/>
                <w:color w:val="000000"/>
                <w:sz w:val="20"/>
                <w:szCs w:val="20"/>
              </w:rPr>
              <w:t>）</w:t>
            </w:r>
          </w:p>
          <w:p w:rsidR="00616394" w:rsidRPr="00D22A5C" w:rsidRDefault="00616394" w:rsidP="00CC747F">
            <w:pPr>
              <w:spacing w:line="260" w:lineRule="exact"/>
              <w:rPr>
                <w:rFonts w:eastAsiaTheme="minorEastAsia"/>
                <w:b/>
                <w:bCs/>
                <w:sz w:val="20"/>
                <w:szCs w:val="20"/>
                <w:u w:val="single"/>
              </w:rPr>
            </w:pPr>
            <w:r w:rsidRPr="00D22A5C">
              <w:rPr>
                <w:rFonts w:ascii="標楷體" w:eastAsia="標楷體" w:hAnsi="標楷體" w:hint="eastAsia"/>
                <w:b/>
                <w:bCs/>
                <w:color w:val="000000"/>
                <w:sz w:val="20"/>
                <w:szCs w:val="20"/>
                <w:u w:val="single"/>
              </w:rPr>
              <w:t>活動三 職人素養</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一、活動說明</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教師引導學生思考：如果有機會窺見未來，想像自己成為未來世界所需要的職人，你的臉書會是什麼樣貌？請試著設計出一份屬於自己的職人臉書。</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color w:val="000000"/>
                <w:sz w:val="20"/>
                <w:szCs w:val="20"/>
              </w:rPr>
              <w:t>二、活動進行</w:t>
            </w:r>
          </w:p>
          <w:p w:rsidR="00616394" w:rsidRPr="00D22A5C" w:rsidRDefault="00616394" w:rsidP="00CC747F">
            <w:pPr>
              <w:spacing w:line="260" w:lineRule="exact"/>
              <w:ind w:left="200" w:hangingChars="100" w:hanging="200"/>
              <w:rPr>
                <w:rFonts w:eastAsiaTheme="minorEastAsia"/>
                <w:sz w:val="20"/>
                <w:szCs w:val="20"/>
              </w:rPr>
            </w:pPr>
            <w:r w:rsidRPr="00D22A5C">
              <w:rPr>
                <w:rFonts w:ascii="標楷體" w:eastAsia="標楷體" w:hAnsi="標楷體" w:hint="eastAsia"/>
                <w:b/>
                <w:bCs/>
                <w:color w:val="000000"/>
                <w:sz w:val="20"/>
                <w:szCs w:val="20"/>
              </w:rPr>
              <w:t>我的未來職人臉書</w:t>
            </w:r>
            <w:r w:rsidRPr="00D22A5C">
              <w:rPr>
                <w:rFonts w:ascii="標楷體" w:eastAsia="標楷體" w:hAnsi="標楷體" w:hint="eastAsia"/>
                <w:color w:val="000000"/>
                <w:sz w:val="20"/>
                <w:szCs w:val="20"/>
              </w:rPr>
              <w:t>—高層次紙筆評量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一）說明與示範職人臉書的製作方法：發給學生每人一張四開圖畫紙與彩色筆，每個人參考課本職人臉書的格式，畫下自己的大頭照，下寫有關自己未來想成為怎樣職人的相關資訊，想想看自己目前已具備那些特點，還有哪些未來需要達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（二）欣賞職人臉書作品</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學生完成個人作品之後，請將每個人的作品張貼在教室四周牆壁，請學生到各個臉書作品前欣賞，請學生最後票選最喜歡的、最特別的作品。</w:t>
            </w:r>
          </w:p>
          <w:p w:rsidR="00616394" w:rsidRPr="00BC12E7"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三、活動小省思與小結</w:t>
            </w:r>
          </w:p>
        </w:tc>
        <w:tc>
          <w:tcPr>
            <w:tcW w:w="539" w:type="dxa"/>
            <w:tcBorders>
              <w:bottom w:val="single" w:sz="4" w:space="0" w:color="auto"/>
            </w:tcBorders>
          </w:tcPr>
          <w:p w:rsidR="00616394" w:rsidRPr="00D22A5C" w:rsidRDefault="00616394" w:rsidP="00CC747F">
            <w:pPr>
              <w:spacing w:line="260" w:lineRule="exact"/>
              <w:jc w:val="center"/>
              <w:rPr>
                <w:rFonts w:eastAsiaTheme="minorEastAsia"/>
                <w:sz w:val="20"/>
                <w:szCs w:val="20"/>
              </w:rPr>
            </w:pPr>
            <w:r w:rsidRPr="00D22A5C">
              <w:rPr>
                <w:rFonts w:ascii="標楷體" w:eastAsia="標楷體" w:hAnsi="標楷體" w:hint="eastAsia"/>
                <w:bCs/>
                <w:snapToGrid w:val="0"/>
                <w:color w:val="000000"/>
                <w:sz w:val="20"/>
                <w:szCs w:val="20"/>
              </w:rPr>
              <w:t>1</w:t>
            </w:r>
          </w:p>
        </w:tc>
        <w:tc>
          <w:tcPr>
            <w:tcW w:w="2332" w:type="dxa"/>
            <w:tcBorders>
              <w:bottom w:val="single" w:sz="4" w:space="0" w:color="auto"/>
            </w:tcBorders>
          </w:tcPr>
          <w:p w:rsidR="00616394" w:rsidRPr="007E7902" w:rsidRDefault="00616394" w:rsidP="00CC747F">
            <w:pPr>
              <w:rPr>
                <w:rFonts w:ascii="標楷體" w:eastAsia="標楷體" w:hAnsi="標楷體"/>
                <w:snapToGrid w:val="0"/>
                <w:sz w:val="20"/>
                <w:szCs w:val="20"/>
              </w:rPr>
            </w:pPr>
            <w:r w:rsidRPr="007E7902">
              <w:rPr>
                <w:rFonts w:ascii="標楷體" w:eastAsia="標楷體" w:hAnsi="標楷體" w:hint="eastAsia"/>
                <w:color w:val="000000"/>
                <w:sz w:val="20"/>
                <w:szCs w:val="20"/>
              </w:rPr>
              <w:t>翰林版國中綜合8上教材</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主題六：彩繪生涯</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bCs/>
                <w:snapToGrid w:val="0"/>
                <w:color w:val="000000"/>
                <w:sz w:val="20"/>
                <w:szCs w:val="20"/>
              </w:rPr>
              <w:t>單元二：職涯萬花筒</w:t>
            </w:r>
            <w:r>
              <w:rPr>
                <w:rFonts w:ascii="標楷體" w:eastAsia="標楷體" w:hAnsi="標楷體" w:hint="eastAsia"/>
                <w:bCs/>
                <w:snapToGrid w:val="0"/>
                <w:color w:val="000000"/>
                <w:sz w:val="20"/>
                <w:szCs w:val="20"/>
              </w:rPr>
              <w:t>（</w:t>
            </w:r>
            <w:r w:rsidRPr="00D22A5C">
              <w:rPr>
                <w:rFonts w:ascii="標楷體" w:eastAsia="標楷體" w:hAnsi="標楷體" w:hint="eastAsia"/>
                <w:snapToGrid w:val="0"/>
                <w:color w:val="000000"/>
                <w:sz w:val="20"/>
                <w:szCs w:val="20"/>
              </w:rPr>
              <w:t>第三次段考</w:t>
            </w:r>
            <w:r>
              <w:rPr>
                <w:rFonts w:ascii="標楷體" w:eastAsia="標楷體" w:hAnsi="標楷體" w:hint="eastAsia"/>
                <w:snapToGrid w:val="0"/>
                <w:color w:val="000000"/>
                <w:sz w:val="20"/>
                <w:szCs w:val="20"/>
              </w:rPr>
              <w:t>）</w:t>
            </w:r>
          </w:p>
        </w:tc>
        <w:tc>
          <w:tcPr>
            <w:tcW w:w="1992" w:type="dxa"/>
            <w:tcBorders>
              <w:bottom w:val="single" w:sz="4" w:space="0" w:color="auto"/>
            </w:tcBorders>
          </w:tcPr>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1.職人素養—口語評量。</w:t>
            </w:r>
          </w:p>
          <w:p w:rsidR="00616394" w:rsidRPr="00D22A5C" w:rsidRDefault="00616394" w:rsidP="00CC747F">
            <w:pPr>
              <w:spacing w:line="260" w:lineRule="exact"/>
              <w:rPr>
                <w:rFonts w:eastAsiaTheme="minorEastAsia"/>
                <w:sz w:val="20"/>
                <w:szCs w:val="20"/>
              </w:rPr>
            </w:pPr>
            <w:r w:rsidRPr="00D22A5C">
              <w:rPr>
                <w:rFonts w:ascii="標楷體" w:eastAsia="標楷體" w:hAnsi="標楷體" w:hint="eastAsia"/>
                <w:color w:val="000000"/>
                <w:sz w:val="20"/>
                <w:szCs w:val="20"/>
              </w:rPr>
              <w:t>2.我的未來職人臉書—高層次紙筆評量。</w:t>
            </w:r>
          </w:p>
        </w:tc>
        <w:tc>
          <w:tcPr>
            <w:tcW w:w="2689" w:type="dxa"/>
            <w:tcBorders>
              <w:bottom w:val="single" w:sz="4" w:space="0" w:color="auto"/>
            </w:tcBorders>
          </w:tcPr>
          <w:p w:rsidR="00616394" w:rsidRPr="009549F3" w:rsidRDefault="00616394" w:rsidP="00CC747F">
            <w:pPr>
              <w:ind w:leftChars="-12" w:left="-23" w:hangingChars="3" w:hanging="6"/>
              <w:rPr>
                <w:rFonts w:eastAsia="標楷體"/>
                <w:snapToGrid w:val="0"/>
                <w:color w:val="000000"/>
                <w:sz w:val="20"/>
                <w:szCs w:val="20"/>
              </w:rPr>
            </w:pPr>
            <w:r w:rsidRPr="009549F3">
              <w:rPr>
                <w:rFonts w:eastAsia="標楷體"/>
                <w:color w:val="000000"/>
                <w:sz w:val="20"/>
                <w:szCs w:val="20"/>
              </w:rPr>
              <w:t>視需要註明表內所用</w:t>
            </w:r>
            <w:r w:rsidRPr="009549F3">
              <w:rPr>
                <w:rFonts w:eastAsia="標楷體"/>
                <w:snapToGrid w:val="0"/>
                <w:color w:val="000000"/>
                <w:sz w:val="20"/>
                <w:szCs w:val="20"/>
              </w:rPr>
              <w:t>符號或色彩意義，例如：</w:t>
            </w:r>
          </w:p>
          <w:p w:rsidR="00616394" w:rsidRPr="009549F3" w:rsidRDefault="00616394" w:rsidP="00CC747F">
            <w:pPr>
              <w:ind w:leftChars="-12" w:left="-23" w:hangingChars="3" w:hanging="6"/>
              <w:rPr>
                <w:rFonts w:eastAsia="標楷體"/>
                <w:color w:val="000000"/>
                <w:sz w:val="20"/>
                <w:szCs w:val="20"/>
              </w:rPr>
            </w:pPr>
            <w:r w:rsidRPr="009549F3">
              <w:rPr>
                <w:rFonts w:ascii="標楷體" w:eastAsia="標楷體" w:hAnsi="標楷體"/>
                <w:color w:val="000000"/>
                <w:sz w:val="20"/>
                <w:szCs w:val="20"/>
              </w:rPr>
              <w:t>●</w:t>
            </w:r>
            <w:r w:rsidRPr="009549F3">
              <w:rPr>
                <w:rFonts w:eastAsia="標楷體"/>
                <w:color w:val="000000"/>
                <w:sz w:val="20"/>
                <w:szCs w:val="20"/>
              </w:rPr>
              <w:t>表示表示本校主題課程</w:t>
            </w:r>
            <w:r w:rsidRPr="009549F3">
              <w:rPr>
                <w:rFonts w:eastAsia="標楷體" w:hint="eastAsia"/>
                <w:color w:val="000000"/>
                <w:sz w:val="20"/>
                <w:szCs w:val="20"/>
              </w:rPr>
              <w:t>＊表示教科書更換版本銜接課程</w:t>
            </w:r>
          </w:p>
        </w:tc>
      </w:tr>
    </w:tbl>
    <w:p w:rsidR="0045405A" w:rsidRPr="00D7330C" w:rsidRDefault="0045405A">
      <w:pPr>
        <w:spacing w:beforeLines="100" w:before="240" w:afterLines="50" w:after="120"/>
        <w:jc w:val="both"/>
        <w:rPr>
          <w:rFonts w:eastAsia="標楷體"/>
          <w:b/>
          <w:color w:val="000000"/>
        </w:rPr>
      </w:pPr>
    </w:p>
    <w:sectPr w:rsidR="0045405A" w:rsidRPr="00D7330C" w:rsidSect="00395512">
      <w:footerReference w:type="even" r:id="rId8"/>
      <w:footerReference w:type="default" r:id="rId9"/>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47F" w:rsidRDefault="00CC747F">
      <w:r>
        <w:separator/>
      </w:r>
    </w:p>
  </w:endnote>
  <w:endnote w:type="continuationSeparator" w:id="0">
    <w:p w:rsidR="00CC747F" w:rsidRDefault="00CC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DFKaiShu-SB-Estd-BF">
    <w:altName w:val="細明體"/>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7F" w:rsidRDefault="00CC747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CC747F" w:rsidRDefault="00CC747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7F" w:rsidRDefault="00CC747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D584D">
      <w:rPr>
        <w:rStyle w:val="a8"/>
        <w:noProof/>
      </w:rPr>
      <w:t>63</w:t>
    </w:r>
    <w:r>
      <w:rPr>
        <w:rStyle w:val="a8"/>
      </w:rPr>
      <w:fldChar w:fldCharType="end"/>
    </w:r>
  </w:p>
  <w:p w:rsidR="00CC747F" w:rsidRDefault="00CC747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47F" w:rsidRDefault="00CC747F">
      <w:r>
        <w:separator/>
      </w:r>
    </w:p>
  </w:footnote>
  <w:footnote w:type="continuationSeparator" w:id="0">
    <w:p w:rsidR="00CC747F" w:rsidRDefault="00CC74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3D46CC6"/>
    <w:lvl w:ilvl="0">
      <w:start w:val="1"/>
      <w:numFmt w:val="bullet"/>
      <w:pStyle w:val="5"/>
      <w:lvlText w:val=""/>
      <w:lvlJc w:val="left"/>
      <w:pPr>
        <w:tabs>
          <w:tab w:val="num" w:pos="2281"/>
        </w:tabs>
        <w:ind w:leftChars="1000" w:left="2281" w:hangingChars="200" w:hanging="360"/>
      </w:pPr>
      <w:rPr>
        <w:rFonts w:ascii="Wingdings" w:hAnsi="Wingdings" w:hint="default"/>
      </w:rPr>
    </w:lvl>
  </w:abstractNum>
  <w:abstractNum w:abstractNumId="1" w15:restartNumberingAfterBreak="0">
    <w:nsid w:val="FFFFFF89"/>
    <w:multiLevelType w:val="singleLevel"/>
    <w:tmpl w:val="462C73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82073AC"/>
    <w:multiLevelType w:val="multilevel"/>
    <w:tmpl w:val="1DA0F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851" w:hanging="567"/>
      </w:pPr>
      <w:rPr>
        <w:rFonts w:hint="eastAsia"/>
        <w:color w:val="000000"/>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1"/>
  </w:num>
  <w:num w:numId="3">
    <w:abstractNumId w:val="0"/>
  </w:num>
  <w:num w:numId="4">
    <w:abstractNumId w:val="46"/>
  </w:num>
  <w:num w:numId="5">
    <w:abstractNumId w:val="15"/>
  </w:num>
  <w:num w:numId="6">
    <w:abstractNumId w:val="73"/>
  </w:num>
  <w:num w:numId="7">
    <w:abstractNumId w:val="79"/>
  </w:num>
  <w:num w:numId="8">
    <w:abstractNumId w:val="40"/>
  </w:num>
  <w:num w:numId="9">
    <w:abstractNumId w:val="13"/>
  </w:num>
  <w:num w:numId="10">
    <w:abstractNumId w:val="47"/>
  </w:num>
  <w:num w:numId="11">
    <w:abstractNumId w:val="31"/>
  </w:num>
  <w:num w:numId="12">
    <w:abstractNumId w:val="43"/>
  </w:num>
  <w:num w:numId="13">
    <w:abstractNumId w:val="6"/>
  </w:num>
  <w:num w:numId="14">
    <w:abstractNumId w:val="2"/>
  </w:num>
  <w:num w:numId="15">
    <w:abstractNumId w:val="18"/>
  </w:num>
  <w:num w:numId="16">
    <w:abstractNumId w:val="63"/>
  </w:num>
  <w:num w:numId="17">
    <w:abstractNumId w:val="78"/>
  </w:num>
  <w:num w:numId="18">
    <w:abstractNumId w:val="34"/>
  </w:num>
  <w:num w:numId="19">
    <w:abstractNumId w:val="4"/>
  </w:num>
  <w:num w:numId="20">
    <w:abstractNumId w:val="70"/>
  </w:num>
  <w:num w:numId="21">
    <w:abstractNumId w:val="84"/>
  </w:num>
  <w:num w:numId="22">
    <w:abstractNumId w:val="74"/>
  </w:num>
  <w:num w:numId="23">
    <w:abstractNumId w:val="88"/>
  </w:num>
  <w:num w:numId="24">
    <w:abstractNumId w:val="37"/>
  </w:num>
  <w:num w:numId="25">
    <w:abstractNumId w:val="11"/>
  </w:num>
  <w:num w:numId="26">
    <w:abstractNumId w:val="75"/>
  </w:num>
  <w:num w:numId="27">
    <w:abstractNumId w:val="5"/>
  </w:num>
  <w:num w:numId="28">
    <w:abstractNumId w:val="56"/>
  </w:num>
  <w:num w:numId="29">
    <w:abstractNumId w:val="65"/>
  </w:num>
  <w:num w:numId="30">
    <w:abstractNumId w:val="36"/>
  </w:num>
  <w:num w:numId="31">
    <w:abstractNumId w:val="27"/>
  </w:num>
  <w:num w:numId="32">
    <w:abstractNumId w:val="42"/>
  </w:num>
  <w:num w:numId="33">
    <w:abstractNumId w:val="61"/>
  </w:num>
  <w:num w:numId="34">
    <w:abstractNumId w:val="20"/>
  </w:num>
  <w:num w:numId="35">
    <w:abstractNumId w:val="48"/>
  </w:num>
  <w:num w:numId="36">
    <w:abstractNumId w:val="32"/>
  </w:num>
  <w:num w:numId="37">
    <w:abstractNumId w:val="16"/>
  </w:num>
  <w:num w:numId="38">
    <w:abstractNumId w:val="45"/>
  </w:num>
  <w:num w:numId="39">
    <w:abstractNumId w:val="69"/>
  </w:num>
  <w:num w:numId="40">
    <w:abstractNumId w:val="80"/>
  </w:num>
  <w:num w:numId="41">
    <w:abstractNumId w:val="38"/>
  </w:num>
  <w:num w:numId="42">
    <w:abstractNumId w:val="30"/>
  </w:num>
  <w:num w:numId="43">
    <w:abstractNumId w:val="28"/>
  </w:num>
  <w:num w:numId="44">
    <w:abstractNumId w:val="77"/>
  </w:num>
  <w:num w:numId="45">
    <w:abstractNumId w:val="64"/>
  </w:num>
  <w:num w:numId="46">
    <w:abstractNumId w:val="53"/>
  </w:num>
  <w:num w:numId="47">
    <w:abstractNumId w:val="35"/>
  </w:num>
  <w:num w:numId="48">
    <w:abstractNumId w:val="57"/>
  </w:num>
  <w:num w:numId="49">
    <w:abstractNumId w:val="44"/>
  </w:num>
  <w:num w:numId="50">
    <w:abstractNumId w:val="10"/>
  </w:num>
  <w:num w:numId="51">
    <w:abstractNumId w:val="41"/>
  </w:num>
  <w:num w:numId="52">
    <w:abstractNumId w:val="50"/>
  </w:num>
  <w:num w:numId="53">
    <w:abstractNumId w:val="8"/>
  </w:num>
  <w:num w:numId="54">
    <w:abstractNumId w:val="83"/>
  </w:num>
  <w:num w:numId="55">
    <w:abstractNumId w:val="59"/>
  </w:num>
  <w:num w:numId="56">
    <w:abstractNumId w:val="76"/>
  </w:num>
  <w:num w:numId="57">
    <w:abstractNumId w:val="71"/>
  </w:num>
  <w:num w:numId="58">
    <w:abstractNumId w:val="60"/>
  </w:num>
  <w:num w:numId="59">
    <w:abstractNumId w:val="66"/>
  </w:num>
  <w:num w:numId="60">
    <w:abstractNumId w:val="23"/>
  </w:num>
  <w:num w:numId="61">
    <w:abstractNumId w:val="85"/>
  </w:num>
  <w:num w:numId="62">
    <w:abstractNumId w:val="39"/>
  </w:num>
  <w:num w:numId="63">
    <w:abstractNumId w:val="81"/>
  </w:num>
  <w:num w:numId="64">
    <w:abstractNumId w:val="87"/>
  </w:num>
  <w:num w:numId="65">
    <w:abstractNumId w:val="55"/>
  </w:num>
  <w:num w:numId="66">
    <w:abstractNumId w:val="17"/>
  </w:num>
  <w:num w:numId="67">
    <w:abstractNumId w:val="25"/>
  </w:num>
  <w:num w:numId="68">
    <w:abstractNumId w:val="62"/>
  </w:num>
  <w:num w:numId="69">
    <w:abstractNumId w:val="33"/>
  </w:num>
  <w:num w:numId="70">
    <w:abstractNumId w:val="21"/>
  </w:num>
  <w:num w:numId="71">
    <w:abstractNumId w:val="19"/>
  </w:num>
  <w:num w:numId="72">
    <w:abstractNumId w:val="58"/>
  </w:num>
  <w:num w:numId="73">
    <w:abstractNumId w:val="82"/>
  </w:num>
  <w:num w:numId="74">
    <w:abstractNumId w:val="86"/>
  </w:num>
  <w:num w:numId="75">
    <w:abstractNumId w:val="7"/>
  </w:num>
  <w:num w:numId="76">
    <w:abstractNumId w:val="29"/>
  </w:num>
  <w:num w:numId="77">
    <w:abstractNumId w:val="14"/>
  </w:num>
  <w:num w:numId="78">
    <w:abstractNumId w:val="54"/>
  </w:num>
  <w:num w:numId="79">
    <w:abstractNumId w:val="12"/>
  </w:num>
  <w:num w:numId="80">
    <w:abstractNumId w:val="3"/>
  </w:num>
  <w:num w:numId="81">
    <w:abstractNumId w:val="22"/>
  </w:num>
  <w:num w:numId="82">
    <w:abstractNumId w:val="67"/>
  </w:num>
  <w:num w:numId="83">
    <w:abstractNumId w:val="51"/>
  </w:num>
  <w:num w:numId="84">
    <w:abstractNumId w:val="68"/>
  </w:num>
  <w:num w:numId="85">
    <w:abstractNumId w:val="24"/>
  </w:num>
  <w:num w:numId="86">
    <w:abstractNumId w:val="72"/>
  </w:num>
  <w:num w:numId="87">
    <w:abstractNumId w:val="52"/>
  </w:num>
  <w:num w:numId="88">
    <w:abstractNumId w:val="49"/>
  </w:num>
  <w:num w:numId="89">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81"/>
    <w:rsid w:val="00006B5E"/>
    <w:rsid w:val="000113E2"/>
    <w:rsid w:val="0001471F"/>
    <w:rsid w:val="00026ED6"/>
    <w:rsid w:val="00053B8E"/>
    <w:rsid w:val="000601ED"/>
    <w:rsid w:val="000628BF"/>
    <w:rsid w:val="00062C6C"/>
    <w:rsid w:val="00064A5A"/>
    <w:rsid w:val="000671EA"/>
    <w:rsid w:val="00067C81"/>
    <w:rsid w:val="00077FE6"/>
    <w:rsid w:val="00080084"/>
    <w:rsid w:val="0008460A"/>
    <w:rsid w:val="00085EBC"/>
    <w:rsid w:val="00091573"/>
    <w:rsid w:val="0009414E"/>
    <w:rsid w:val="000A5DD9"/>
    <w:rsid w:val="000C49D2"/>
    <w:rsid w:val="000C65C2"/>
    <w:rsid w:val="000D18E8"/>
    <w:rsid w:val="000D5C82"/>
    <w:rsid w:val="000D67F3"/>
    <w:rsid w:val="000E262B"/>
    <w:rsid w:val="000E38D2"/>
    <w:rsid w:val="000E3ABE"/>
    <w:rsid w:val="000E542B"/>
    <w:rsid w:val="000E6CF8"/>
    <w:rsid w:val="000E70D8"/>
    <w:rsid w:val="000E7541"/>
    <w:rsid w:val="000F4E1E"/>
    <w:rsid w:val="000F7F08"/>
    <w:rsid w:val="00115563"/>
    <w:rsid w:val="00116322"/>
    <w:rsid w:val="00137BA7"/>
    <w:rsid w:val="00147286"/>
    <w:rsid w:val="00150C30"/>
    <w:rsid w:val="00151350"/>
    <w:rsid w:val="001577C0"/>
    <w:rsid w:val="001629EA"/>
    <w:rsid w:val="0016764D"/>
    <w:rsid w:val="00172A34"/>
    <w:rsid w:val="001836BC"/>
    <w:rsid w:val="00193E1B"/>
    <w:rsid w:val="001A28A7"/>
    <w:rsid w:val="001B259A"/>
    <w:rsid w:val="001D35C8"/>
    <w:rsid w:val="001D584D"/>
    <w:rsid w:val="001E2085"/>
    <w:rsid w:val="001E7F49"/>
    <w:rsid w:val="001F3994"/>
    <w:rsid w:val="001F44AF"/>
    <w:rsid w:val="002118CC"/>
    <w:rsid w:val="00212983"/>
    <w:rsid w:val="0021402F"/>
    <w:rsid w:val="002238D9"/>
    <w:rsid w:val="00224D7B"/>
    <w:rsid w:val="002359D6"/>
    <w:rsid w:val="002479C9"/>
    <w:rsid w:val="002559E6"/>
    <w:rsid w:val="002644A4"/>
    <w:rsid w:val="002645D9"/>
    <w:rsid w:val="0026624E"/>
    <w:rsid w:val="00271CEF"/>
    <w:rsid w:val="002755E3"/>
    <w:rsid w:val="0028203B"/>
    <w:rsid w:val="002A3714"/>
    <w:rsid w:val="002A6CDC"/>
    <w:rsid w:val="002B088F"/>
    <w:rsid w:val="002C38B8"/>
    <w:rsid w:val="002C4A8B"/>
    <w:rsid w:val="002D0890"/>
    <w:rsid w:val="002D3631"/>
    <w:rsid w:val="002D36AF"/>
    <w:rsid w:val="002D5A4E"/>
    <w:rsid w:val="002E0B4C"/>
    <w:rsid w:val="002E6817"/>
    <w:rsid w:val="00303134"/>
    <w:rsid w:val="00306A1B"/>
    <w:rsid w:val="00312E0E"/>
    <w:rsid w:val="00320FBA"/>
    <w:rsid w:val="00322FF4"/>
    <w:rsid w:val="00323715"/>
    <w:rsid w:val="00323FC8"/>
    <w:rsid w:val="00327B0D"/>
    <w:rsid w:val="00330C94"/>
    <w:rsid w:val="00334C5A"/>
    <w:rsid w:val="00337D12"/>
    <w:rsid w:val="00344FEE"/>
    <w:rsid w:val="00354407"/>
    <w:rsid w:val="00372DE1"/>
    <w:rsid w:val="00373F93"/>
    <w:rsid w:val="00375397"/>
    <w:rsid w:val="00377DAA"/>
    <w:rsid w:val="003823EC"/>
    <w:rsid w:val="00395512"/>
    <w:rsid w:val="003A0701"/>
    <w:rsid w:val="003C4328"/>
    <w:rsid w:val="003D6131"/>
    <w:rsid w:val="003D6CF6"/>
    <w:rsid w:val="003E3A01"/>
    <w:rsid w:val="003F3B5A"/>
    <w:rsid w:val="003F70D0"/>
    <w:rsid w:val="004002B5"/>
    <w:rsid w:val="00400772"/>
    <w:rsid w:val="00406C7B"/>
    <w:rsid w:val="00406DE4"/>
    <w:rsid w:val="00407D66"/>
    <w:rsid w:val="00412E3B"/>
    <w:rsid w:val="00413274"/>
    <w:rsid w:val="00421EDC"/>
    <w:rsid w:val="00424322"/>
    <w:rsid w:val="004305A2"/>
    <w:rsid w:val="00432F91"/>
    <w:rsid w:val="00434182"/>
    <w:rsid w:val="00445D0D"/>
    <w:rsid w:val="0045405A"/>
    <w:rsid w:val="00456C2F"/>
    <w:rsid w:val="00462EC3"/>
    <w:rsid w:val="004649F4"/>
    <w:rsid w:val="00470ABD"/>
    <w:rsid w:val="00474122"/>
    <w:rsid w:val="00485D5C"/>
    <w:rsid w:val="00487EB8"/>
    <w:rsid w:val="00497F93"/>
    <w:rsid w:val="004B3B49"/>
    <w:rsid w:val="004C2624"/>
    <w:rsid w:val="004C2F59"/>
    <w:rsid w:val="004C34FF"/>
    <w:rsid w:val="004D3C0E"/>
    <w:rsid w:val="004F5561"/>
    <w:rsid w:val="004F668A"/>
    <w:rsid w:val="004F74F0"/>
    <w:rsid w:val="004F7B8A"/>
    <w:rsid w:val="00521E8B"/>
    <w:rsid w:val="00525A26"/>
    <w:rsid w:val="005321FE"/>
    <w:rsid w:val="0053408F"/>
    <w:rsid w:val="00562F4F"/>
    <w:rsid w:val="005675C1"/>
    <w:rsid w:val="005758F3"/>
    <w:rsid w:val="00583397"/>
    <w:rsid w:val="005873F6"/>
    <w:rsid w:val="0059075F"/>
    <w:rsid w:val="0059348C"/>
    <w:rsid w:val="005A07CF"/>
    <w:rsid w:val="005D216B"/>
    <w:rsid w:val="005D28D3"/>
    <w:rsid w:val="005D575D"/>
    <w:rsid w:val="005D74C9"/>
    <w:rsid w:val="005D77C2"/>
    <w:rsid w:val="005E042F"/>
    <w:rsid w:val="005F095B"/>
    <w:rsid w:val="005F44A0"/>
    <w:rsid w:val="005F5E16"/>
    <w:rsid w:val="005F67F0"/>
    <w:rsid w:val="00601371"/>
    <w:rsid w:val="00602335"/>
    <w:rsid w:val="006061D5"/>
    <w:rsid w:val="00613D61"/>
    <w:rsid w:val="00615F2F"/>
    <w:rsid w:val="00616394"/>
    <w:rsid w:val="00630618"/>
    <w:rsid w:val="00630C62"/>
    <w:rsid w:val="00640092"/>
    <w:rsid w:val="00643442"/>
    <w:rsid w:val="006471F5"/>
    <w:rsid w:val="006569F6"/>
    <w:rsid w:val="00657F0A"/>
    <w:rsid w:val="00660F7E"/>
    <w:rsid w:val="0067106D"/>
    <w:rsid w:val="0068793A"/>
    <w:rsid w:val="0069502E"/>
    <w:rsid w:val="006A47DD"/>
    <w:rsid w:val="006B75DE"/>
    <w:rsid w:val="006D3FA6"/>
    <w:rsid w:val="0070013E"/>
    <w:rsid w:val="00702BA5"/>
    <w:rsid w:val="00704B7D"/>
    <w:rsid w:val="00706EF1"/>
    <w:rsid w:val="0071400A"/>
    <w:rsid w:val="00714A79"/>
    <w:rsid w:val="00722F8E"/>
    <w:rsid w:val="007331A2"/>
    <w:rsid w:val="00733372"/>
    <w:rsid w:val="00734F4A"/>
    <w:rsid w:val="007413A9"/>
    <w:rsid w:val="0074475F"/>
    <w:rsid w:val="007450A1"/>
    <w:rsid w:val="00752000"/>
    <w:rsid w:val="00757F96"/>
    <w:rsid w:val="007654B3"/>
    <w:rsid w:val="007663FB"/>
    <w:rsid w:val="007807F9"/>
    <w:rsid w:val="00782BE9"/>
    <w:rsid w:val="007843E8"/>
    <w:rsid w:val="007911B1"/>
    <w:rsid w:val="007A1ED8"/>
    <w:rsid w:val="007A376B"/>
    <w:rsid w:val="007C74E2"/>
    <w:rsid w:val="007E7902"/>
    <w:rsid w:val="007F30FE"/>
    <w:rsid w:val="00804B5D"/>
    <w:rsid w:val="008221D7"/>
    <w:rsid w:val="00831B97"/>
    <w:rsid w:val="00842D37"/>
    <w:rsid w:val="008439FB"/>
    <w:rsid w:val="00854BFE"/>
    <w:rsid w:val="00857E35"/>
    <w:rsid w:val="00861522"/>
    <w:rsid w:val="0086572E"/>
    <w:rsid w:val="0086782A"/>
    <w:rsid w:val="00867B9D"/>
    <w:rsid w:val="00885578"/>
    <w:rsid w:val="00895190"/>
    <w:rsid w:val="008A193A"/>
    <w:rsid w:val="008B3E86"/>
    <w:rsid w:val="008C14F7"/>
    <w:rsid w:val="008C1FCD"/>
    <w:rsid w:val="008C413C"/>
    <w:rsid w:val="008D5EE7"/>
    <w:rsid w:val="008E0D0D"/>
    <w:rsid w:val="008E2F3D"/>
    <w:rsid w:val="008F7098"/>
    <w:rsid w:val="009019EE"/>
    <w:rsid w:val="009120A8"/>
    <w:rsid w:val="00917CE6"/>
    <w:rsid w:val="009258C5"/>
    <w:rsid w:val="009375ED"/>
    <w:rsid w:val="009549F3"/>
    <w:rsid w:val="00960163"/>
    <w:rsid w:val="00960C9A"/>
    <w:rsid w:val="00960FA1"/>
    <w:rsid w:val="00964538"/>
    <w:rsid w:val="00970A76"/>
    <w:rsid w:val="0097697E"/>
    <w:rsid w:val="009908CA"/>
    <w:rsid w:val="00990ADA"/>
    <w:rsid w:val="009A4BA9"/>
    <w:rsid w:val="009D1709"/>
    <w:rsid w:val="009D38B6"/>
    <w:rsid w:val="009D5519"/>
    <w:rsid w:val="009D554A"/>
    <w:rsid w:val="009F334A"/>
    <w:rsid w:val="00A021D8"/>
    <w:rsid w:val="00A023E2"/>
    <w:rsid w:val="00A04A3C"/>
    <w:rsid w:val="00A055E7"/>
    <w:rsid w:val="00A104D4"/>
    <w:rsid w:val="00A10A1D"/>
    <w:rsid w:val="00A10ED6"/>
    <w:rsid w:val="00A2782C"/>
    <w:rsid w:val="00A300DF"/>
    <w:rsid w:val="00A31700"/>
    <w:rsid w:val="00A40B67"/>
    <w:rsid w:val="00A45110"/>
    <w:rsid w:val="00A46151"/>
    <w:rsid w:val="00A5083F"/>
    <w:rsid w:val="00A67983"/>
    <w:rsid w:val="00A830D7"/>
    <w:rsid w:val="00A83411"/>
    <w:rsid w:val="00A859B9"/>
    <w:rsid w:val="00A926E6"/>
    <w:rsid w:val="00A95A99"/>
    <w:rsid w:val="00A9603D"/>
    <w:rsid w:val="00AA5200"/>
    <w:rsid w:val="00AA72E5"/>
    <w:rsid w:val="00AB1400"/>
    <w:rsid w:val="00AC232E"/>
    <w:rsid w:val="00AC5EAD"/>
    <w:rsid w:val="00AD1A1C"/>
    <w:rsid w:val="00AD37C4"/>
    <w:rsid w:val="00AD7475"/>
    <w:rsid w:val="00AE6B4A"/>
    <w:rsid w:val="00AF1F08"/>
    <w:rsid w:val="00AF453A"/>
    <w:rsid w:val="00AF50FC"/>
    <w:rsid w:val="00B23FCE"/>
    <w:rsid w:val="00B2527F"/>
    <w:rsid w:val="00B2534D"/>
    <w:rsid w:val="00B40729"/>
    <w:rsid w:val="00B41819"/>
    <w:rsid w:val="00B41DA8"/>
    <w:rsid w:val="00B4535B"/>
    <w:rsid w:val="00B463AB"/>
    <w:rsid w:val="00B5573B"/>
    <w:rsid w:val="00B56E06"/>
    <w:rsid w:val="00B60D46"/>
    <w:rsid w:val="00B65CA5"/>
    <w:rsid w:val="00B678C7"/>
    <w:rsid w:val="00B67E6B"/>
    <w:rsid w:val="00B70C6B"/>
    <w:rsid w:val="00B8364F"/>
    <w:rsid w:val="00B93C47"/>
    <w:rsid w:val="00B95E0B"/>
    <w:rsid w:val="00B978A9"/>
    <w:rsid w:val="00BA1808"/>
    <w:rsid w:val="00BB0F9C"/>
    <w:rsid w:val="00BB3923"/>
    <w:rsid w:val="00BB6CE8"/>
    <w:rsid w:val="00BC0659"/>
    <w:rsid w:val="00BC4738"/>
    <w:rsid w:val="00BC4BCB"/>
    <w:rsid w:val="00BC5EC5"/>
    <w:rsid w:val="00BC794E"/>
    <w:rsid w:val="00BD3381"/>
    <w:rsid w:val="00BE001A"/>
    <w:rsid w:val="00BE60B3"/>
    <w:rsid w:val="00BE6F44"/>
    <w:rsid w:val="00BF0A0C"/>
    <w:rsid w:val="00BF7871"/>
    <w:rsid w:val="00C10939"/>
    <w:rsid w:val="00C11D86"/>
    <w:rsid w:val="00C1281A"/>
    <w:rsid w:val="00C24FD1"/>
    <w:rsid w:val="00C26C5D"/>
    <w:rsid w:val="00C26DDA"/>
    <w:rsid w:val="00C3221F"/>
    <w:rsid w:val="00C50588"/>
    <w:rsid w:val="00C51B15"/>
    <w:rsid w:val="00C577E4"/>
    <w:rsid w:val="00C61F4B"/>
    <w:rsid w:val="00C6681D"/>
    <w:rsid w:val="00C7143E"/>
    <w:rsid w:val="00C730C1"/>
    <w:rsid w:val="00C776A1"/>
    <w:rsid w:val="00C77A31"/>
    <w:rsid w:val="00C86CB3"/>
    <w:rsid w:val="00C91889"/>
    <w:rsid w:val="00CA5360"/>
    <w:rsid w:val="00CA730E"/>
    <w:rsid w:val="00CC5435"/>
    <w:rsid w:val="00CC747F"/>
    <w:rsid w:val="00CD26CB"/>
    <w:rsid w:val="00CE263C"/>
    <w:rsid w:val="00CF2ECD"/>
    <w:rsid w:val="00CF3E2E"/>
    <w:rsid w:val="00D21D84"/>
    <w:rsid w:val="00D21E93"/>
    <w:rsid w:val="00D2502F"/>
    <w:rsid w:val="00D310CB"/>
    <w:rsid w:val="00D379EB"/>
    <w:rsid w:val="00D45D98"/>
    <w:rsid w:val="00D50B17"/>
    <w:rsid w:val="00D70EFD"/>
    <w:rsid w:val="00D7330C"/>
    <w:rsid w:val="00D86F0D"/>
    <w:rsid w:val="00D90824"/>
    <w:rsid w:val="00D959BF"/>
    <w:rsid w:val="00D97D76"/>
    <w:rsid w:val="00DB0A32"/>
    <w:rsid w:val="00DB13AA"/>
    <w:rsid w:val="00DB2C4D"/>
    <w:rsid w:val="00DB5F13"/>
    <w:rsid w:val="00DC0420"/>
    <w:rsid w:val="00DC2B1B"/>
    <w:rsid w:val="00DD00A5"/>
    <w:rsid w:val="00DF0DD6"/>
    <w:rsid w:val="00DF281B"/>
    <w:rsid w:val="00DF60C2"/>
    <w:rsid w:val="00DF61AD"/>
    <w:rsid w:val="00E071E6"/>
    <w:rsid w:val="00E125A7"/>
    <w:rsid w:val="00E2448A"/>
    <w:rsid w:val="00E322D5"/>
    <w:rsid w:val="00E37725"/>
    <w:rsid w:val="00E43EA0"/>
    <w:rsid w:val="00E44731"/>
    <w:rsid w:val="00E44A8C"/>
    <w:rsid w:val="00E45654"/>
    <w:rsid w:val="00E51294"/>
    <w:rsid w:val="00E5602B"/>
    <w:rsid w:val="00E614A2"/>
    <w:rsid w:val="00E73307"/>
    <w:rsid w:val="00E7335B"/>
    <w:rsid w:val="00E829AF"/>
    <w:rsid w:val="00E82A79"/>
    <w:rsid w:val="00E84401"/>
    <w:rsid w:val="00EA74C4"/>
    <w:rsid w:val="00EC1B05"/>
    <w:rsid w:val="00EC3A2D"/>
    <w:rsid w:val="00ED3002"/>
    <w:rsid w:val="00ED70EC"/>
    <w:rsid w:val="00F24240"/>
    <w:rsid w:val="00F243A3"/>
    <w:rsid w:val="00F32D8A"/>
    <w:rsid w:val="00F3405A"/>
    <w:rsid w:val="00F50C51"/>
    <w:rsid w:val="00F541FD"/>
    <w:rsid w:val="00F56257"/>
    <w:rsid w:val="00F60513"/>
    <w:rsid w:val="00F7443F"/>
    <w:rsid w:val="00F7507D"/>
    <w:rsid w:val="00F75167"/>
    <w:rsid w:val="00F85422"/>
    <w:rsid w:val="00F95087"/>
    <w:rsid w:val="00FB355B"/>
    <w:rsid w:val="00FB4066"/>
    <w:rsid w:val="00FB73AF"/>
    <w:rsid w:val="00FC3BBD"/>
    <w:rsid w:val="00FD042B"/>
    <w:rsid w:val="00FD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682EDF"/>
  <w15:docId w15:val="{428CE710-AD10-42CA-81C7-4F79A3DC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603D"/>
    <w:rPr>
      <w:rFonts w:ascii="新細明體" w:hAnsi="新細明體" w:cs="新細明體"/>
      <w:sz w:val="24"/>
      <w:szCs w:val="24"/>
    </w:rPr>
  </w:style>
  <w:style w:type="paragraph" w:styleId="1">
    <w:name w:val="heading 1"/>
    <w:basedOn w:val="a0"/>
    <w:next w:val="a0"/>
    <w:qFormat/>
    <w:pPr>
      <w:autoSpaceDE w:val="0"/>
      <w:autoSpaceDN w:val="0"/>
      <w:adjustRightInd w:val="0"/>
      <w:jc w:val="center"/>
      <w:outlineLvl w:val="0"/>
    </w:pPr>
    <w:rPr>
      <w:b/>
      <w:bCs/>
      <w:color w:val="800080"/>
      <w:sz w:val="48"/>
      <w:szCs w:val="48"/>
      <w:lang w:val="zh-TW"/>
    </w:rPr>
  </w:style>
  <w:style w:type="paragraph" w:styleId="2">
    <w:name w:val="heading 2"/>
    <w:basedOn w:val="a0"/>
    <w:next w:val="a0"/>
    <w:link w:val="20"/>
    <w:qFormat/>
    <w:pPr>
      <w:autoSpaceDE w:val="0"/>
      <w:autoSpaceDN w:val="0"/>
      <w:adjustRightInd w:val="0"/>
      <w:ind w:left="270" w:hanging="270"/>
      <w:outlineLvl w:val="1"/>
    </w:pPr>
    <w:rPr>
      <w:rFonts w:eastAsia="標楷體" w:cs="Times New Roman"/>
      <w:color w:val="003366"/>
      <w:sz w:val="36"/>
      <w:szCs w:val="36"/>
      <w:lang w:val="zh-TW"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A830D7"/>
    <w:rPr>
      <w:color w:val="800080"/>
      <w:u w:val="single"/>
    </w:rPr>
  </w:style>
  <w:style w:type="character" w:styleId="a5">
    <w:name w:val="Hyperlink"/>
    <w:rPr>
      <w:color w:val="0000FF"/>
      <w:u w:val="single"/>
    </w:rPr>
  </w:style>
  <w:style w:type="paragraph" w:styleId="a6">
    <w:name w:val="footer"/>
    <w:basedOn w:val="a0"/>
    <w:link w:val="a7"/>
    <w:uiPriority w:val="99"/>
    <w:pPr>
      <w:tabs>
        <w:tab w:val="center" w:pos="4153"/>
        <w:tab w:val="right" w:pos="8306"/>
      </w:tabs>
      <w:snapToGrid w:val="0"/>
    </w:pPr>
    <w:rPr>
      <w:rFonts w:cs="Times New Roman"/>
      <w:sz w:val="20"/>
      <w:szCs w:val="20"/>
      <w:lang w:val="x-none" w:eastAsia="x-none"/>
    </w:rPr>
  </w:style>
  <w:style w:type="character" w:styleId="a8">
    <w:name w:val="page number"/>
    <w:basedOn w:val="a1"/>
  </w:style>
  <w:style w:type="paragraph" w:styleId="21">
    <w:name w:val="Body Text 2"/>
    <w:basedOn w:val="a0"/>
    <w:pPr>
      <w:spacing w:after="120" w:line="480" w:lineRule="auto"/>
    </w:pPr>
  </w:style>
  <w:style w:type="character" w:customStyle="1" w:styleId="22">
    <w:name w:val="本文 2 字元"/>
    <w:rPr>
      <w:rFonts w:eastAsia="新細明體"/>
      <w:kern w:val="2"/>
      <w:sz w:val="24"/>
      <w:szCs w:val="24"/>
      <w:lang w:val="en-US" w:eastAsia="zh-TW" w:bidi="ar-SA"/>
    </w:rPr>
  </w:style>
  <w:style w:type="paragraph" w:styleId="23">
    <w:name w:val="Body Text Indent 2"/>
    <w:basedOn w:val="a0"/>
    <w:pPr>
      <w:spacing w:after="120" w:line="480" w:lineRule="auto"/>
      <w:ind w:leftChars="200" w:left="480"/>
    </w:pPr>
  </w:style>
  <w:style w:type="paragraph" w:customStyle="1" w:styleId="font0">
    <w:name w:val="font0"/>
    <w:basedOn w:val="a0"/>
    <w:pPr>
      <w:spacing w:before="100" w:beforeAutospacing="1" w:after="100" w:afterAutospacing="1"/>
    </w:pPr>
    <w:rPr>
      <w:rFonts w:cs="Arial Unicode MS" w:hint="eastAsia"/>
      <w:lang w:eastAsia="en-US"/>
    </w:rPr>
  </w:style>
  <w:style w:type="paragraph" w:styleId="a9">
    <w:name w:val="Body Text Indent"/>
    <w:basedOn w:val="a0"/>
    <w:link w:val="aa"/>
    <w:pPr>
      <w:ind w:firstLineChars="200" w:firstLine="560"/>
    </w:pPr>
    <w:rPr>
      <w:rFonts w:eastAsia="標楷體" w:cs="Times New Roman"/>
      <w:sz w:val="28"/>
      <w:lang w:val="x-none" w:eastAsia="x-none"/>
    </w:rPr>
  </w:style>
  <w:style w:type="paragraph" w:customStyle="1" w:styleId="10">
    <w:name w:val="樣式1"/>
    <w:basedOn w:val="a9"/>
    <w:autoRedefine/>
    <w:pPr>
      <w:spacing w:line="360" w:lineRule="exact"/>
      <w:ind w:left="482" w:firstLine="0"/>
      <w:jc w:val="both"/>
    </w:pPr>
    <w:rPr>
      <w:rFonts w:ascii="標楷體"/>
      <w:color w:val="000000"/>
      <w:sz w:val="24"/>
    </w:rPr>
  </w:style>
  <w:style w:type="paragraph" w:styleId="ab">
    <w:name w:val="header"/>
    <w:basedOn w:val="a0"/>
    <w:pPr>
      <w:tabs>
        <w:tab w:val="center" w:pos="4153"/>
        <w:tab w:val="right" w:pos="8306"/>
      </w:tabs>
      <w:snapToGrid w:val="0"/>
    </w:pPr>
    <w:rPr>
      <w:sz w:val="20"/>
      <w:szCs w:val="20"/>
    </w:rPr>
  </w:style>
  <w:style w:type="paragraph" w:styleId="ac">
    <w:name w:val="Note Heading"/>
    <w:basedOn w:val="a0"/>
    <w:next w:val="a0"/>
    <w:link w:val="ad"/>
    <w:pPr>
      <w:jc w:val="center"/>
    </w:pPr>
    <w:rPr>
      <w:rFonts w:cs="Times New Roman"/>
      <w:lang w:val="x-none" w:eastAsia="x-none"/>
    </w:rPr>
  </w:style>
  <w:style w:type="paragraph" w:styleId="Web">
    <w:name w:val="Normal (Web)"/>
    <w:basedOn w:val="a0"/>
    <w:uiPriority w:val="99"/>
    <w:pPr>
      <w:spacing w:before="100" w:beforeAutospacing="1" w:after="100" w:afterAutospacing="1"/>
    </w:pPr>
    <w:rPr>
      <w:rFonts w:ascii="Arial Unicode MS" w:eastAsia="Arial Unicode MS" w:hAnsi="Arial Unicode MS" w:cs="Arial Unicode MS"/>
    </w:rPr>
  </w:style>
  <w:style w:type="paragraph" w:styleId="ae">
    <w:name w:val="Body Text"/>
    <w:basedOn w:val="a0"/>
    <w:pPr>
      <w:spacing w:after="120"/>
    </w:pPr>
  </w:style>
  <w:style w:type="paragraph" w:styleId="af">
    <w:name w:val="Balloon Text"/>
    <w:basedOn w:val="a0"/>
    <w:semiHidden/>
    <w:rPr>
      <w:rFonts w:ascii="Arial" w:hAnsi="Arial"/>
      <w:sz w:val="18"/>
      <w:szCs w:val="18"/>
    </w:rPr>
  </w:style>
  <w:style w:type="paragraph" w:styleId="3">
    <w:name w:val="Body Text Indent 3"/>
    <w:basedOn w:val="a0"/>
    <w:link w:val="30"/>
    <w:rsid w:val="00A830D7"/>
    <w:pPr>
      <w:spacing w:after="120"/>
      <w:ind w:leftChars="200" w:left="480"/>
    </w:pPr>
    <w:rPr>
      <w:rFonts w:ascii="Times New Roman" w:hAnsi="Times New Roman" w:cs="Times New Roman"/>
      <w:sz w:val="16"/>
      <w:szCs w:val="16"/>
      <w:lang w:val="x-none" w:eastAsia="x-none"/>
    </w:rPr>
  </w:style>
  <w:style w:type="character" w:customStyle="1" w:styleId="30">
    <w:name w:val="本文縮排 3 字元"/>
    <w:link w:val="3"/>
    <w:rsid w:val="00A830D7"/>
    <w:rPr>
      <w:sz w:val="16"/>
      <w:szCs w:val="16"/>
    </w:rPr>
  </w:style>
  <w:style w:type="table" w:styleId="af0">
    <w:name w:val="Table Grid"/>
    <w:basedOn w:val="a2"/>
    <w:uiPriority w:val="59"/>
    <w:rsid w:val="00A830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830D7"/>
    <w:rPr>
      <w:sz w:val="18"/>
      <w:szCs w:val="18"/>
    </w:rPr>
  </w:style>
  <w:style w:type="paragraph" w:styleId="af2">
    <w:name w:val="annotation text"/>
    <w:basedOn w:val="a0"/>
    <w:link w:val="af3"/>
    <w:uiPriority w:val="99"/>
    <w:rsid w:val="00A830D7"/>
    <w:rPr>
      <w:rFonts w:ascii="Times New Roman" w:hAnsi="Times New Roman" w:cs="Times New Roman"/>
      <w:lang w:val="x-none" w:eastAsia="x-none"/>
    </w:rPr>
  </w:style>
  <w:style w:type="character" w:customStyle="1" w:styleId="af3">
    <w:name w:val="註解文字 字元"/>
    <w:link w:val="af2"/>
    <w:uiPriority w:val="99"/>
    <w:rsid w:val="00A830D7"/>
    <w:rPr>
      <w:sz w:val="24"/>
      <w:szCs w:val="24"/>
      <w:lang w:val="x-none" w:eastAsia="x-none"/>
    </w:rPr>
  </w:style>
  <w:style w:type="paragraph" w:styleId="af4">
    <w:name w:val="annotation subject"/>
    <w:basedOn w:val="af2"/>
    <w:next w:val="af2"/>
    <w:link w:val="af5"/>
    <w:rsid w:val="00A830D7"/>
    <w:rPr>
      <w:b/>
      <w:bCs/>
    </w:rPr>
  </w:style>
  <w:style w:type="character" w:customStyle="1" w:styleId="af5">
    <w:name w:val="註解主旨 字元"/>
    <w:link w:val="af4"/>
    <w:rsid w:val="00A830D7"/>
    <w:rPr>
      <w:b/>
      <w:bCs/>
      <w:sz w:val="24"/>
      <w:szCs w:val="24"/>
      <w:lang w:val="x-none" w:eastAsia="x-none"/>
    </w:rPr>
  </w:style>
  <w:style w:type="paragraph" w:styleId="HTML">
    <w:name w:val="HTML Preformatted"/>
    <w:basedOn w:val="a0"/>
    <w:link w:val="HTML0"/>
    <w:uiPriority w:val="99"/>
    <w:rsid w:val="00A8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lang w:val="x-none" w:eastAsia="x-none"/>
    </w:rPr>
  </w:style>
  <w:style w:type="character" w:customStyle="1" w:styleId="HTML0">
    <w:name w:val="HTML 預設格式 字元"/>
    <w:link w:val="HTML"/>
    <w:uiPriority w:val="99"/>
    <w:rsid w:val="00A830D7"/>
    <w:rPr>
      <w:rFonts w:ascii="細明體" w:eastAsia="細明體" w:hAnsi="細明體"/>
      <w:sz w:val="24"/>
      <w:szCs w:val="24"/>
      <w:lang w:val="x-none" w:eastAsia="x-none"/>
    </w:rPr>
  </w:style>
  <w:style w:type="character" w:customStyle="1" w:styleId="ad">
    <w:name w:val="註釋標題 字元"/>
    <w:link w:val="ac"/>
    <w:rsid w:val="00A830D7"/>
    <w:rPr>
      <w:rFonts w:ascii="新細明體" w:hAnsi="新細明體" w:cs="新細明體"/>
      <w:sz w:val="24"/>
      <w:szCs w:val="24"/>
    </w:rPr>
  </w:style>
  <w:style w:type="paragraph" w:styleId="af6">
    <w:name w:val="Closing"/>
    <w:basedOn w:val="a0"/>
    <w:link w:val="af7"/>
    <w:rsid w:val="00A830D7"/>
    <w:pPr>
      <w:ind w:leftChars="1800" w:left="100"/>
    </w:pPr>
    <w:rPr>
      <w:rFonts w:ascii="標楷體" w:eastAsia="標楷體" w:hAnsi="標楷體" w:cs="Times New Roman"/>
      <w:lang w:val="x-none" w:eastAsia="x-none"/>
    </w:rPr>
  </w:style>
  <w:style w:type="character" w:customStyle="1" w:styleId="af7">
    <w:name w:val="結語 字元"/>
    <w:link w:val="af6"/>
    <w:rsid w:val="00A830D7"/>
    <w:rPr>
      <w:rFonts w:ascii="標楷體" w:eastAsia="標楷體" w:hAnsi="標楷體"/>
      <w:sz w:val="24"/>
      <w:szCs w:val="24"/>
      <w:lang w:val="x-none" w:eastAsia="x-none"/>
    </w:rPr>
  </w:style>
  <w:style w:type="paragraph" w:styleId="af8">
    <w:name w:val="List Paragraph"/>
    <w:basedOn w:val="a0"/>
    <w:uiPriority w:val="34"/>
    <w:qFormat/>
    <w:rsid w:val="00A830D7"/>
    <w:pPr>
      <w:widowControl w:val="0"/>
      <w:ind w:leftChars="200" w:left="480"/>
    </w:pPr>
    <w:rPr>
      <w:rFonts w:ascii="Times New Roman" w:hAnsi="Times New Roman" w:cs="Times New Roman"/>
      <w:kern w:val="2"/>
    </w:rPr>
  </w:style>
  <w:style w:type="paragraph" w:styleId="af9">
    <w:name w:val="Date"/>
    <w:basedOn w:val="a0"/>
    <w:next w:val="a0"/>
    <w:link w:val="afa"/>
    <w:rsid w:val="00A830D7"/>
    <w:pPr>
      <w:jc w:val="right"/>
    </w:pPr>
    <w:rPr>
      <w:rFonts w:ascii="Times New Roman" w:hAnsi="Times New Roman" w:cs="Times New Roman"/>
      <w:lang w:val="x-none" w:eastAsia="x-none"/>
    </w:rPr>
  </w:style>
  <w:style w:type="character" w:customStyle="1" w:styleId="afa">
    <w:name w:val="日期 字元"/>
    <w:link w:val="af9"/>
    <w:rsid w:val="00A830D7"/>
    <w:rPr>
      <w:sz w:val="24"/>
      <w:szCs w:val="24"/>
    </w:rPr>
  </w:style>
  <w:style w:type="paragraph" w:customStyle="1" w:styleId="afb">
    <w:name w:val="字元"/>
    <w:basedOn w:val="a0"/>
    <w:rsid w:val="00A830D7"/>
    <w:pPr>
      <w:spacing w:after="160" w:line="240" w:lineRule="exact"/>
    </w:pPr>
    <w:rPr>
      <w:rFonts w:ascii="Tahoma" w:hAnsi="Tahoma" w:cs="Times New Roman"/>
      <w:sz w:val="20"/>
      <w:szCs w:val="20"/>
      <w:lang w:eastAsia="en-US"/>
    </w:rPr>
  </w:style>
  <w:style w:type="character" w:customStyle="1" w:styleId="20">
    <w:name w:val="標題 2 字元"/>
    <w:link w:val="2"/>
    <w:rsid w:val="00A830D7"/>
    <w:rPr>
      <w:rFonts w:ascii="新細明體" w:eastAsia="標楷體" w:hAnsi="新細明體" w:cs="新細明體"/>
      <w:color w:val="003366"/>
      <w:sz w:val="36"/>
      <w:szCs w:val="36"/>
      <w:lang w:val="zh-TW"/>
    </w:rPr>
  </w:style>
  <w:style w:type="paragraph" w:styleId="afc">
    <w:name w:val="Plain Text"/>
    <w:basedOn w:val="a0"/>
    <w:link w:val="afd"/>
    <w:uiPriority w:val="99"/>
    <w:rsid w:val="00A830D7"/>
    <w:pPr>
      <w:widowControl w:val="0"/>
      <w:adjustRightInd w:val="0"/>
      <w:spacing w:line="360" w:lineRule="atLeast"/>
      <w:textAlignment w:val="baseline"/>
    </w:pPr>
    <w:rPr>
      <w:rFonts w:ascii="細明體" w:eastAsia="細明體" w:hAnsi="Courier New" w:cs="Times New Roman"/>
      <w:szCs w:val="20"/>
      <w:lang w:val="x-none" w:eastAsia="x-none"/>
    </w:rPr>
  </w:style>
  <w:style w:type="character" w:customStyle="1" w:styleId="afd">
    <w:name w:val="純文字 字元"/>
    <w:link w:val="afc"/>
    <w:uiPriority w:val="99"/>
    <w:rsid w:val="00A830D7"/>
    <w:rPr>
      <w:rFonts w:ascii="細明體" w:eastAsia="細明體" w:hAnsi="Courier New"/>
      <w:sz w:val="24"/>
      <w:lang w:val="x-none" w:eastAsia="x-none"/>
    </w:rPr>
  </w:style>
  <w:style w:type="paragraph" w:customStyle="1" w:styleId="11">
    <w:name w:val="分項細目1"/>
    <w:basedOn w:val="a0"/>
    <w:link w:val="12"/>
    <w:qFormat/>
    <w:rsid w:val="00A830D7"/>
    <w:pPr>
      <w:widowControl w:val="0"/>
      <w:snapToGrid w:val="0"/>
      <w:ind w:leftChars="175" w:left="507" w:hangingChars="332" w:hanging="332"/>
    </w:pPr>
    <w:rPr>
      <w:rFonts w:ascii="Times New Roman" w:eastAsia="標楷體" w:hAnsi="Times New Roman" w:cs="Times New Roman"/>
      <w:kern w:val="2"/>
      <w:lang w:val="x-none" w:eastAsia="x-none"/>
    </w:rPr>
  </w:style>
  <w:style w:type="character" w:customStyle="1" w:styleId="12">
    <w:name w:val="分項細目1 字元"/>
    <w:link w:val="11"/>
    <w:rsid w:val="00A830D7"/>
    <w:rPr>
      <w:rFonts w:eastAsia="標楷體"/>
      <w:kern w:val="2"/>
      <w:sz w:val="24"/>
      <w:szCs w:val="24"/>
      <w:lang w:val="x-none" w:eastAsia="x-none"/>
    </w:rPr>
  </w:style>
  <w:style w:type="character" w:customStyle="1" w:styleId="a7">
    <w:name w:val="頁尾 字元"/>
    <w:link w:val="a6"/>
    <w:uiPriority w:val="99"/>
    <w:rsid w:val="00A830D7"/>
    <w:rPr>
      <w:rFonts w:ascii="新細明體" w:hAnsi="新細明體" w:cs="新細明體"/>
    </w:rPr>
  </w:style>
  <w:style w:type="character" w:customStyle="1" w:styleId="fontremarksbboldgray">
    <w:name w:val="font_remarks_b_bold_gray"/>
    <w:basedOn w:val="a1"/>
    <w:rsid w:val="00A830D7"/>
  </w:style>
  <w:style w:type="paragraph" w:styleId="afe">
    <w:name w:val="List"/>
    <w:basedOn w:val="a0"/>
    <w:rsid w:val="00A830D7"/>
    <w:pPr>
      <w:ind w:leftChars="200" w:left="100" w:hangingChars="200" w:hanging="200"/>
    </w:pPr>
    <w:rPr>
      <w:rFonts w:ascii="Times New Roman" w:hAnsi="Times New Roman" w:cs="Times New Roman"/>
    </w:rPr>
  </w:style>
  <w:style w:type="paragraph" w:styleId="24">
    <w:name w:val="List 2"/>
    <w:basedOn w:val="a0"/>
    <w:rsid w:val="00A830D7"/>
    <w:pPr>
      <w:ind w:leftChars="400" w:left="100" w:hangingChars="200" w:hanging="200"/>
    </w:pPr>
    <w:rPr>
      <w:rFonts w:ascii="Times New Roman" w:hAnsi="Times New Roman" w:cs="Times New Roman"/>
    </w:rPr>
  </w:style>
  <w:style w:type="paragraph" w:styleId="31">
    <w:name w:val="List 3"/>
    <w:basedOn w:val="a0"/>
    <w:rsid w:val="00A830D7"/>
    <w:pPr>
      <w:ind w:leftChars="600" w:left="100" w:hangingChars="200" w:hanging="200"/>
    </w:pPr>
    <w:rPr>
      <w:rFonts w:ascii="Times New Roman" w:hAnsi="Times New Roman" w:cs="Times New Roman"/>
    </w:rPr>
  </w:style>
  <w:style w:type="paragraph" w:styleId="4">
    <w:name w:val="List 4"/>
    <w:basedOn w:val="a0"/>
    <w:rsid w:val="00A830D7"/>
    <w:pPr>
      <w:ind w:leftChars="800" w:left="100" w:hangingChars="200" w:hanging="200"/>
    </w:pPr>
    <w:rPr>
      <w:rFonts w:ascii="Times New Roman" w:hAnsi="Times New Roman" w:cs="Times New Roman"/>
    </w:rPr>
  </w:style>
  <w:style w:type="paragraph" w:styleId="50">
    <w:name w:val="List 5"/>
    <w:basedOn w:val="a0"/>
    <w:rsid w:val="00A830D7"/>
    <w:pPr>
      <w:ind w:leftChars="1000" w:left="100" w:hangingChars="200" w:hanging="200"/>
    </w:pPr>
    <w:rPr>
      <w:rFonts w:ascii="Times New Roman" w:hAnsi="Times New Roman" w:cs="Times New Roman"/>
    </w:rPr>
  </w:style>
  <w:style w:type="paragraph" w:styleId="a">
    <w:name w:val="List Bullet"/>
    <w:basedOn w:val="a0"/>
    <w:rsid w:val="00A830D7"/>
    <w:pPr>
      <w:numPr>
        <w:numId w:val="2"/>
      </w:numPr>
    </w:pPr>
    <w:rPr>
      <w:rFonts w:ascii="Times New Roman" w:hAnsi="Times New Roman" w:cs="Times New Roman"/>
    </w:rPr>
  </w:style>
  <w:style w:type="paragraph" w:styleId="5">
    <w:name w:val="List Bullet 5"/>
    <w:basedOn w:val="a0"/>
    <w:rsid w:val="00A830D7"/>
    <w:pPr>
      <w:numPr>
        <w:numId w:val="3"/>
      </w:numPr>
    </w:pPr>
    <w:rPr>
      <w:rFonts w:ascii="Times New Roman" w:hAnsi="Times New Roman" w:cs="Times New Roman"/>
    </w:rPr>
  </w:style>
  <w:style w:type="paragraph" w:styleId="aff">
    <w:name w:val="caption"/>
    <w:basedOn w:val="a0"/>
    <w:next w:val="a0"/>
    <w:qFormat/>
    <w:rsid w:val="00A830D7"/>
    <w:rPr>
      <w:rFonts w:ascii="Times New Roman" w:hAnsi="Times New Roman" w:cs="Times New Roman"/>
      <w:sz w:val="20"/>
      <w:szCs w:val="20"/>
    </w:rPr>
  </w:style>
  <w:style w:type="paragraph" w:styleId="25">
    <w:name w:val="Body Text First Indent 2"/>
    <w:basedOn w:val="a9"/>
    <w:link w:val="26"/>
    <w:rsid w:val="00A830D7"/>
    <w:pPr>
      <w:spacing w:after="120"/>
      <w:ind w:leftChars="200" w:left="480" w:firstLineChars="100" w:firstLine="210"/>
    </w:pPr>
    <w:rPr>
      <w:sz w:val="24"/>
    </w:rPr>
  </w:style>
  <w:style w:type="character" w:customStyle="1" w:styleId="aa">
    <w:name w:val="本文縮排 字元"/>
    <w:link w:val="a9"/>
    <w:rsid w:val="00A830D7"/>
    <w:rPr>
      <w:rFonts w:ascii="新細明體" w:eastAsia="標楷體" w:hAnsi="新細明體" w:cs="新細明體"/>
      <w:sz w:val="28"/>
      <w:szCs w:val="24"/>
    </w:rPr>
  </w:style>
  <w:style w:type="character" w:customStyle="1" w:styleId="26">
    <w:name w:val="本文第一層縮排 2 字元"/>
    <w:link w:val="25"/>
    <w:rsid w:val="00A830D7"/>
    <w:rPr>
      <w:rFonts w:ascii="新細明體" w:eastAsia="標楷體" w:hAnsi="新細明體" w:cs="新細明體"/>
      <w:sz w:val="24"/>
      <w:szCs w:val="24"/>
    </w:rPr>
  </w:style>
  <w:style w:type="paragraph" w:customStyle="1" w:styleId="Default">
    <w:name w:val="Default"/>
    <w:rsid w:val="00757F96"/>
    <w:pPr>
      <w:widowControl w:val="0"/>
      <w:autoSpaceDE w:val="0"/>
      <w:autoSpaceDN w:val="0"/>
      <w:adjustRightInd w:val="0"/>
    </w:pPr>
    <w:rPr>
      <w:rFonts w:ascii="標楷體" w:hAnsi="標楷體" w:cs="標楷體"/>
      <w:color w:val="000000"/>
      <w:sz w:val="24"/>
      <w:szCs w:val="24"/>
    </w:rPr>
  </w:style>
  <w:style w:type="character" w:customStyle="1" w:styleId="fontstyle01">
    <w:name w:val="fontstyle01"/>
    <w:rsid w:val="00E37725"/>
    <w:rPr>
      <w:rFonts w:ascii="TimesNewRomanPS-BoldMT" w:hAnsi="TimesNewRomanPS-BoldMT" w:hint="default"/>
      <w:b/>
      <w:bCs/>
      <w:i w:val="0"/>
      <w:iCs w:val="0"/>
      <w:color w:val="000000"/>
      <w:sz w:val="24"/>
      <w:szCs w:val="24"/>
    </w:rPr>
  </w:style>
  <w:style w:type="character" w:customStyle="1" w:styleId="fontstyle11">
    <w:name w:val="fontstyle11"/>
    <w:rsid w:val="00E37725"/>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7580">
      <w:bodyDiv w:val="1"/>
      <w:marLeft w:val="0"/>
      <w:marRight w:val="0"/>
      <w:marTop w:val="0"/>
      <w:marBottom w:val="0"/>
      <w:divBdr>
        <w:top w:val="none" w:sz="0" w:space="0" w:color="auto"/>
        <w:left w:val="none" w:sz="0" w:space="0" w:color="auto"/>
        <w:bottom w:val="none" w:sz="0" w:space="0" w:color="auto"/>
        <w:right w:val="none" w:sz="0" w:space="0" w:color="auto"/>
      </w:divBdr>
    </w:div>
    <w:div w:id="635525209">
      <w:bodyDiv w:val="1"/>
      <w:marLeft w:val="0"/>
      <w:marRight w:val="0"/>
      <w:marTop w:val="0"/>
      <w:marBottom w:val="0"/>
      <w:divBdr>
        <w:top w:val="none" w:sz="0" w:space="0" w:color="auto"/>
        <w:left w:val="none" w:sz="0" w:space="0" w:color="auto"/>
        <w:bottom w:val="none" w:sz="0" w:space="0" w:color="auto"/>
        <w:right w:val="none" w:sz="0" w:space="0" w:color="auto"/>
      </w:divBdr>
    </w:div>
    <w:div w:id="777874314">
      <w:bodyDiv w:val="1"/>
      <w:marLeft w:val="0"/>
      <w:marRight w:val="0"/>
      <w:marTop w:val="0"/>
      <w:marBottom w:val="0"/>
      <w:divBdr>
        <w:top w:val="none" w:sz="0" w:space="0" w:color="auto"/>
        <w:left w:val="none" w:sz="0" w:space="0" w:color="auto"/>
        <w:bottom w:val="none" w:sz="0" w:space="0" w:color="auto"/>
        <w:right w:val="none" w:sz="0" w:space="0" w:color="auto"/>
      </w:divBdr>
    </w:div>
    <w:div w:id="1246377723">
      <w:bodyDiv w:val="1"/>
      <w:marLeft w:val="0"/>
      <w:marRight w:val="0"/>
      <w:marTop w:val="0"/>
      <w:marBottom w:val="0"/>
      <w:divBdr>
        <w:top w:val="none" w:sz="0" w:space="0" w:color="auto"/>
        <w:left w:val="none" w:sz="0" w:space="0" w:color="auto"/>
        <w:bottom w:val="none" w:sz="0" w:space="0" w:color="auto"/>
        <w:right w:val="none" w:sz="0" w:space="0" w:color="auto"/>
      </w:divBdr>
    </w:div>
    <w:div w:id="1471895958">
      <w:bodyDiv w:val="1"/>
      <w:marLeft w:val="0"/>
      <w:marRight w:val="0"/>
      <w:marTop w:val="0"/>
      <w:marBottom w:val="0"/>
      <w:divBdr>
        <w:top w:val="none" w:sz="0" w:space="0" w:color="auto"/>
        <w:left w:val="none" w:sz="0" w:space="0" w:color="auto"/>
        <w:bottom w:val="none" w:sz="0" w:space="0" w:color="auto"/>
        <w:right w:val="none" w:sz="0" w:space="0" w:color="auto"/>
      </w:divBdr>
    </w:div>
    <w:div w:id="17430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0D74-0B52-4B7D-8AAE-7D0FA305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63</Pages>
  <Words>5484</Words>
  <Characters>31265</Characters>
  <Application>Microsoft Office Word</Application>
  <DocSecurity>0</DocSecurity>
  <Lines>260</Lines>
  <Paragraphs>73</Paragraphs>
  <ScaleCrop>false</ScaleCrop>
  <Company>臺北縣政府</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臺北縣95學年度專任輔導員名單</dc:title>
  <dc:creator>TPC</dc:creator>
  <cp:lastModifiedBy>Windows 使用者</cp:lastModifiedBy>
  <cp:revision>19</cp:revision>
  <cp:lastPrinted>2019-01-07T07:40:00Z</cp:lastPrinted>
  <dcterms:created xsi:type="dcterms:W3CDTF">2019-10-24T06:26:00Z</dcterms:created>
  <dcterms:modified xsi:type="dcterms:W3CDTF">2024-06-27T01:30:00Z</dcterms:modified>
</cp:coreProperties>
</file>