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05A" w:rsidRPr="009549F3" w:rsidRDefault="0045405A" w:rsidP="009549F3">
      <w:pPr>
        <w:jc w:val="center"/>
        <w:rPr>
          <w:rFonts w:eastAsia="標楷體"/>
          <w:b/>
          <w:color w:val="000000"/>
          <w:sz w:val="28"/>
          <w:u w:val="single"/>
        </w:rPr>
      </w:pPr>
      <w:r w:rsidRPr="009549F3">
        <w:rPr>
          <w:rFonts w:eastAsia="標楷體" w:hint="eastAsia"/>
          <w:b/>
          <w:color w:val="000000"/>
          <w:sz w:val="28"/>
        </w:rPr>
        <w:t>苗栗</w:t>
      </w:r>
      <w:r w:rsidRPr="009549F3">
        <w:rPr>
          <w:rFonts w:eastAsia="標楷體"/>
          <w:b/>
          <w:color w:val="000000"/>
          <w:sz w:val="28"/>
        </w:rPr>
        <w:t>縣</w:t>
      </w:r>
      <w:r w:rsidR="003F2C89">
        <w:rPr>
          <w:rFonts w:eastAsia="標楷體" w:hint="eastAsia"/>
          <w:b/>
          <w:color w:val="000000"/>
          <w:sz w:val="28"/>
          <w:u w:val="single"/>
        </w:rPr>
        <w:t>通霄</w:t>
      </w:r>
      <w:r w:rsidRPr="009549F3">
        <w:rPr>
          <w:rFonts w:eastAsia="標楷體"/>
          <w:b/>
          <w:color w:val="000000"/>
          <w:sz w:val="28"/>
        </w:rPr>
        <w:t>國民</w:t>
      </w:r>
      <w:r w:rsidRPr="009549F3">
        <w:rPr>
          <w:rFonts w:ascii="標楷體" w:eastAsia="標楷體" w:hAnsi="標楷體"/>
          <w:b/>
          <w:color w:val="000000"/>
          <w:sz w:val="28"/>
        </w:rPr>
        <w:t>中學</w:t>
      </w:r>
      <w:r w:rsidRPr="009549F3">
        <w:rPr>
          <w:rFonts w:ascii="標楷體" w:eastAsia="標楷體" w:hAnsi="標楷體"/>
          <w:b/>
          <w:color w:val="000000"/>
          <w:sz w:val="28"/>
          <w:u w:val="single"/>
        </w:rPr>
        <w:t xml:space="preserve"> </w:t>
      </w:r>
      <w:r w:rsidR="00D21D84">
        <w:rPr>
          <w:rFonts w:ascii="標楷體" w:eastAsia="標楷體" w:hAnsi="標楷體" w:hint="eastAsia"/>
          <w:b/>
          <w:color w:val="000000"/>
          <w:sz w:val="28"/>
          <w:u w:val="single"/>
        </w:rPr>
        <w:t>11</w:t>
      </w:r>
      <w:r w:rsidR="00BE6ED8">
        <w:rPr>
          <w:rFonts w:ascii="標楷體" w:eastAsia="標楷體" w:hAnsi="標楷體" w:hint="eastAsia"/>
          <w:b/>
          <w:color w:val="000000"/>
          <w:sz w:val="28"/>
          <w:u w:val="single"/>
        </w:rPr>
        <w:t>3</w:t>
      </w:r>
      <w:r w:rsidRPr="009549F3">
        <w:rPr>
          <w:rFonts w:ascii="標楷體" w:eastAsia="標楷體" w:hAnsi="標楷體"/>
          <w:b/>
          <w:color w:val="000000"/>
          <w:sz w:val="28"/>
          <w:u w:val="single"/>
        </w:rPr>
        <w:t xml:space="preserve"> </w:t>
      </w:r>
      <w:r w:rsidRPr="009549F3">
        <w:rPr>
          <w:rFonts w:ascii="標楷體" w:eastAsia="標楷體" w:hAnsi="標楷體"/>
          <w:b/>
          <w:color w:val="000000"/>
          <w:sz w:val="28"/>
        </w:rPr>
        <w:t>學年</w:t>
      </w:r>
      <w:r w:rsidRPr="009549F3">
        <w:rPr>
          <w:rFonts w:eastAsia="標楷體"/>
          <w:b/>
          <w:color w:val="000000"/>
          <w:sz w:val="28"/>
        </w:rPr>
        <w:t>度</w:t>
      </w:r>
      <w:r w:rsidR="00D21D84">
        <w:rPr>
          <w:rFonts w:eastAsia="標楷體" w:hint="eastAsia"/>
          <w:b/>
          <w:color w:val="000000"/>
          <w:sz w:val="28"/>
          <w:u w:val="single"/>
        </w:rPr>
        <w:t>八</w:t>
      </w:r>
      <w:r w:rsidRPr="009549F3">
        <w:rPr>
          <w:rFonts w:eastAsia="標楷體"/>
          <w:b/>
          <w:color w:val="000000"/>
          <w:sz w:val="28"/>
        </w:rPr>
        <w:t>年級</w:t>
      </w:r>
      <w:r w:rsidR="00D21D84">
        <w:rPr>
          <w:rFonts w:eastAsia="標楷體" w:hint="eastAsia"/>
          <w:b/>
          <w:color w:val="000000"/>
          <w:sz w:val="28"/>
          <w:u w:val="single"/>
        </w:rPr>
        <w:t>綜合</w:t>
      </w:r>
      <w:r w:rsidRPr="009549F3">
        <w:rPr>
          <w:rFonts w:eastAsia="標楷體"/>
          <w:b/>
          <w:color w:val="000000"/>
          <w:sz w:val="28"/>
        </w:rPr>
        <w:t>領域課程計畫</w:t>
      </w:r>
    </w:p>
    <w:p w:rsidR="0045405A" w:rsidRDefault="0045405A" w:rsidP="00403B53">
      <w:pPr>
        <w:numPr>
          <w:ilvl w:val="1"/>
          <w:numId w:val="1"/>
        </w:numPr>
        <w:spacing w:line="400" w:lineRule="exact"/>
        <w:jc w:val="both"/>
        <w:rPr>
          <w:rFonts w:eastAsia="標楷體"/>
          <w:color w:val="000000"/>
          <w:sz w:val="28"/>
          <w:szCs w:val="28"/>
        </w:rPr>
      </w:pPr>
      <w:r>
        <w:rPr>
          <w:rFonts w:eastAsia="標楷體" w:hint="eastAsia"/>
          <w:color w:val="000000"/>
          <w:sz w:val="28"/>
          <w:szCs w:val="28"/>
        </w:rPr>
        <w:t>本領域每週學習節數（</w:t>
      </w:r>
      <w:r w:rsidR="00403B53">
        <w:rPr>
          <w:rFonts w:eastAsia="標楷體" w:hint="eastAsia"/>
          <w:color w:val="000000"/>
          <w:sz w:val="28"/>
          <w:szCs w:val="28"/>
        </w:rPr>
        <w:t xml:space="preserve"> </w:t>
      </w:r>
      <w:r w:rsidR="00D21D84" w:rsidRPr="007E7902">
        <w:rPr>
          <w:rFonts w:ascii="標楷體" w:eastAsia="標楷體" w:hAnsi="標楷體" w:hint="eastAsia"/>
          <w:color w:val="000000"/>
          <w:sz w:val="28"/>
          <w:szCs w:val="28"/>
        </w:rPr>
        <w:t>3</w:t>
      </w:r>
      <w:r w:rsidR="00403B53">
        <w:rPr>
          <w:rFonts w:ascii="標楷體" w:eastAsia="標楷體" w:hAnsi="標楷體" w:hint="eastAsia"/>
          <w:snapToGrid w:val="0"/>
          <w:sz w:val="28"/>
          <w:szCs w:val="28"/>
        </w:rPr>
        <w:t xml:space="preserve"> </w:t>
      </w:r>
      <w:r w:rsidR="003F2C89">
        <w:rPr>
          <w:rFonts w:eastAsia="標楷體" w:hint="eastAsia"/>
          <w:color w:val="000000"/>
          <w:sz w:val="28"/>
          <w:szCs w:val="28"/>
        </w:rPr>
        <w:t>）節</w:t>
      </w:r>
      <w:r>
        <w:rPr>
          <w:rFonts w:eastAsia="標楷體" w:hint="eastAsia"/>
          <w:color w:val="000000"/>
          <w:sz w:val="28"/>
          <w:szCs w:val="28"/>
        </w:rPr>
        <w:t>。</w:t>
      </w:r>
    </w:p>
    <w:p w:rsidR="000601ED" w:rsidRPr="000601ED" w:rsidRDefault="0045405A" w:rsidP="0045405A">
      <w:pPr>
        <w:numPr>
          <w:ilvl w:val="1"/>
          <w:numId w:val="1"/>
        </w:numPr>
        <w:spacing w:line="400" w:lineRule="exact"/>
        <w:jc w:val="both"/>
        <w:rPr>
          <w:rFonts w:ascii="標楷體" w:eastAsia="標楷體" w:hAnsi="標楷體"/>
          <w:color w:val="000000"/>
        </w:rPr>
      </w:pPr>
      <w:r>
        <w:rPr>
          <w:rFonts w:eastAsia="標楷體"/>
          <w:color w:val="000000"/>
          <w:sz w:val="28"/>
          <w:szCs w:val="28"/>
        </w:rPr>
        <w:t>本學期學習目標：</w:t>
      </w:r>
      <w:r w:rsidR="0042136D">
        <w:rPr>
          <w:rFonts w:eastAsia="標楷體"/>
          <w:color w:val="000000"/>
          <w:sz w:val="28"/>
          <w:szCs w:val="28"/>
        </w:rPr>
        <w:t xml:space="preserve"> </w:t>
      </w:r>
    </w:p>
    <w:p w:rsidR="00A67766" w:rsidRPr="00A67766" w:rsidRDefault="0090451A" w:rsidP="00A67766">
      <w:pPr>
        <w:spacing w:line="400" w:lineRule="exact"/>
        <w:ind w:left="284"/>
        <w:jc w:val="both"/>
        <w:rPr>
          <w:rFonts w:ascii="標楷體" w:eastAsia="標楷體" w:hAnsi="標楷體"/>
          <w:color w:val="000000"/>
        </w:rPr>
      </w:pPr>
      <w:r w:rsidRPr="00A67766">
        <w:rPr>
          <w:rFonts w:ascii="標楷體" w:eastAsia="標楷體" w:hAnsi="標楷體" w:hint="eastAsia"/>
          <w:color w:val="000000"/>
        </w:rPr>
        <w:t>（一）思考在取用便利的飲食行為背後應關注的問題，還可以採取更友善環境與生活的飲食行動，實踐「愛」地球的「良」食運動。</w:t>
      </w:r>
    </w:p>
    <w:p w:rsidR="00A67766" w:rsidRPr="00A67766" w:rsidRDefault="0090451A" w:rsidP="00A67766">
      <w:pPr>
        <w:spacing w:line="400" w:lineRule="exact"/>
        <w:ind w:left="284"/>
        <w:jc w:val="both"/>
        <w:rPr>
          <w:rFonts w:ascii="標楷體" w:eastAsia="標楷體" w:hAnsi="標楷體"/>
          <w:color w:val="000000"/>
        </w:rPr>
      </w:pPr>
      <w:r w:rsidRPr="00A67766">
        <w:rPr>
          <w:rFonts w:ascii="標楷體" w:eastAsia="標楷體" w:hAnsi="標楷體" w:hint="eastAsia"/>
          <w:color w:val="000000"/>
        </w:rPr>
        <w:t>（二）學習更有意義的選購、穿衣妙法，展現具有關心環境又能展現年輕活力的服裝行動智慧。</w:t>
      </w:r>
    </w:p>
    <w:p w:rsidR="00A67766" w:rsidRPr="00A67766" w:rsidRDefault="0090451A" w:rsidP="00A67766">
      <w:pPr>
        <w:spacing w:line="400" w:lineRule="exact"/>
        <w:ind w:left="284"/>
        <w:jc w:val="both"/>
        <w:rPr>
          <w:rFonts w:ascii="標楷體" w:eastAsia="標楷體" w:hAnsi="標楷體"/>
          <w:color w:val="000000"/>
        </w:rPr>
      </w:pPr>
      <w:r w:rsidRPr="00A67766">
        <w:rPr>
          <w:rFonts w:ascii="標楷體" w:eastAsia="標楷體" w:hAnsi="標楷體" w:hint="eastAsia"/>
          <w:color w:val="000000"/>
        </w:rPr>
        <w:t>（三）逐步檢視應如何在運用大地資源的時候，能夠關懷、愛護並感恩大自然所提供的各種物資，學習與環境合作共生的永續行為。</w:t>
      </w:r>
    </w:p>
    <w:p w:rsidR="00A67766" w:rsidRPr="00A67766" w:rsidRDefault="0090451A" w:rsidP="00A67766">
      <w:pPr>
        <w:spacing w:line="400" w:lineRule="exact"/>
        <w:ind w:left="284"/>
        <w:jc w:val="both"/>
        <w:rPr>
          <w:rFonts w:ascii="標楷體" w:eastAsia="標楷體" w:hAnsi="標楷體"/>
          <w:color w:val="000000"/>
        </w:rPr>
      </w:pPr>
      <w:r w:rsidRPr="00A67766">
        <w:rPr>
          <w:rFonts w:ascii="標楷體" w:eastAsia="標楷體" w:hAnsi="標楷體" w:hint="eastAsia"/>
          <w:color w:val="000000"/>
        </w:rPr>
        <w:t>（四）以露營的學習經驗為基礎，進一步思考如何根據自己的狀況做不同的休閒規畫，提升健康的品質。</w:t>
      </w:r>
    </w:p>
    <w:p w:rsidR="00A67766" w:rsidRPr="00A67766" w:rsidRDefault="0090451A" w:rsidP="00A67766">
      <w:pPr>
        <w:spacing w:line="400" w:lineRule="exact"/>
        <w:ind w:left="284"/>
        <w:jc w:val="both"/>
        <w:rPr>
          <w:rFonts w:ascii="標楷體" w:eastAsia="標楷體" w:hAnsi="標楷體"/>
          <w:color w:val="000000"/>
        </w:rPr>
      </w:pPr>
      <w:r w:rsidRPr="00A67766">
        <w:rPr>
          <w:rFonts w:ascii="標楷體" w:eastAsia="標楷體" w:hAnsi="標楷體" w:hint="eastAsia"/>
          <w:color w:val="000000"/>
        </w:rPr>
        <w:t>（五）透過生活觀察與自我省思來理解性別刻板印象對於自身的影響，藉由多元性別議題的介紹，進而形塑正向的性別認同，並且落實真正的性別尊重。</w:t>
      </w:r>
    </w:p>
    <w:p w:rsidR="00A67766" w:rsidRPr="00A67766" w:rsidRDefault="0090451A" w:rsidP="00A67766">
      <w:pPr>
        <w:spacing w:line="400" w:lineRule="exact"/>
        <w:ind w:left="284"/>
        <w:jc w:val="both"/>
        <w:rPr>
          <w:rFonts w:ascii="標楷體" w:eastAsia="標楷體" w:hAnsi="標楷體"/>
          <w:color w:val="000000"/>
        </w:rPr>
      </w:pPr>
      <w:r w:rsidRPr="00A67766">
        <w:rPr>
          <w:rFonts w:ascii="標楷體" w:eastAsia="標楷體" w:hAnsi="標楷體" w:hint="eastAsia"/>
          <w:color w:val="000000"/>
        </w:rPr>
        <w:t>（六）透過理想對象特質討論、交往想法的辯論、新聞案例討論，讓學生了解喜歡與愛情的差別、喜歡的理想情人特質、釐清愛情交往的迷思，以及因應分手失落的哀傷，進而在未來面對愛情關係，能抱持著合宜的觀念與態度。</w:t>
      </w:r>
    </w:p>
    <w:p w:rsidR="00A67766" w:rsidRPr="00A67766" w:rsidRDefault="0090451A" w:rsidP="00A67766">
      <w:pPr>
        <w:spacing w:line="400" w:lineRule="exact"/>
        <w:ind w:left="284"/>
        <w:jc w:val="both"/>
        <w:rPr>
          <w:rFonts w:ascii="標楷體" w:eastAsia="標楷體" w:hAnsi="標楷體"/>
          <w:color w:val="000000"/>
        </w:rPr>
      </w:pPr>
      <w:r w:rsidRPr="00A67766">
        <w:rPr>
          <w:rFonts w:ascii="標楷體" w:eastAsia="標楷體" w:hAnsi="標楷體" w:hint="eastAsia"/>
          <w:color w:val="000000"/>
        </w:rPr>
        <w:t>（七）探求自己的能力、興趣與想從事的工作之間的關連，規畫可行性的執行策略，逐步接近所期待的未來工作。</w:t>
      </w:r>
    </w:p>
    <w:p w:rsidR="00FF6946" w:rsidRDefault="00FF6946"/>
    <w:p w:rsidR="000601ED" w:rsidRDefault="000601ED" w:rsidP="000601ED">
      <w:pPr>
        <w:spacing w:line="400" w:lineRule="exact"/>
        <w:ind w:left="284"/>
        <w:jc w:val="both"/>
        <w:rPr>
          <w:rFonts w:ascii="標楷體" w:eastAsia="標楷體" w:hAnsi="標楷體"/>
          <w:color w:val="000000"/>
        </w:rPr>
      </w:pPr>
    </w:p>
    <w:p w:rsidR="000601ED" w:rsidRDefault="000601ED">
      <w:pPr>
        <w:rPr>
          <w:rFonts w:ascii="標楷體" w:eastAsia="標楷體" w:hAnsi="標楷體"/>
          <w:color w:val="000000"/>
        </w:rPr>
      </w:pPr>
      <w:r>
        <w:rPr>
          <w:rFonts w:ascii="標楷體" w:eastAsia="標楷體" w:hAnsi="標楷體"/>
          <w:color w:val="000000"/>
        </w:rPr>
        <w:br w:type="page"/>
      </w:r>
    </w:p>
    <w:p w:rsidR="0045405A" w:rsidRPr="000601ED" w:rsidRDefault="000601ED" w:rsidP="00D21D84">
      <w:pPr>
        <w:numPr>
          <w:ilvl w:val="1"/>
          <w:numId w:val="1"/>
        </w:numPr>
        <w:spacing w:line="400" w:lineRule="exact"/>
        <w:jc w:val="both"/>
        <w:rPr>
          <w:rFonts w:eastAsia="標楷體"/>
          <w:color w:val="000000"/>
          <w:sz w:val="28"/>
        </w:rPr>
      </w:pPr>
      <w:r w:rsidRPr="000601ED">
        <w:rPr>
          <w:rFonts w:eastAsia="標楷體"/>
          <w:color w:val="000000"/>
          <w:sz w:val="28"/>
        </w:rPr>
        <w:lastRenderedPageBreak/>
        <w:t>本學期課程內涵：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56"/>
        <w:gridCol w:w="2511"/>
        <w:gridCol w:w="3407"/>
        <w:gridCol w:w="539"/>
        <w:gridCol w:w="2332"/>
        <w:gridCol w:w="1992"/>
        <w:gridCol w:w="2689"/>
      </w:tblGrid>
      <w:tr w:rsidR="0045405A" w:rsidTr="00F32714">
        <w:tc>
          <w:tcPr>
            <w:tcW w:w="1156" w:type="dxa"/>
            <w:vAlign w:val="center"/>
          </w:tcPr>
          <w:p w:rsidR="0045405A" w:rsidRDefault="0045405A" w:rsidP="00917CE6">
            <w:pPr>
              <w:jc w:val="center"/>
              <w:rPr>
                <w:rFonts w:eastAsia="標楷體"/>
                <w:color w:val="000000"/>
              </w:rPr>
            </w:pPr>
            <w:r>
              <w:rPr>
                <w:rFonts w:eastAsia="標楷體"/>
                <w:color w:val="000000"/>
              </w:rPr>
              <w:t>教學期程</w:t>
            </w:r>
          </w:p>
        </w:tc>
        <w:tc>
          <w:tcPr>
            <w:tcW w:w="2511" w:type="dxa"/>
            <w:vAlign w:val="center"/>
          </w:tcPr>
          <w:p w:rsidR="0045405A" w:rsidRDefault="0045405A" w:rsidP="00917CE6">
            <w:pPr>
              <w:jc w:val="center"/>
              <w:rPr>
                <w:rFonts w:eastAsia="標楷體"/>
                <w:color w:val="000000"/>
              </w:rPr>
            </w:pPr>
            <w:r>
              <w:rPr>
                <w:rFonts w:eastAsia="標楷體" w:hint="eastAsia"/>
                <w:color w:val="000000"/>
              </w:rPr>
              <w:t>領域及議題</w:t>
            </w:r>
            <w:r>
              <w:rPr>
                <w:rFonts w:eastAsia="標楷體"/>
                <w:color w:val="000000"/>
              </w:rPr>
              <w:t>能力指標</w:t>
            </w:r>
            <w:r>
              <w:rPr>
                <w:rFonts w:eastAsia="標楷體" w:hint="eastAsia"/>
                <w:color w:val="000000"/>
              </w:rPr>
              <w:t>（</w:t>
            </w:r>
            <w:r>
              <w:rPr>
                <w:rFonts w:eastAsia="標楷體"/>
                <w:color w:val="000000"/>
              </w:rPr>
              <w:t>核心素養</w:t>
            </w:r>
            <w:r>
              <w:rPr>
                <w:rFonts w:eastAsia="標楷體" w:hint="eastAsia"/>
                <w:color w:val="000000"/>
              </w:rPr>
              <w:t>）</w:t>
            </w:r>
          </w:p>
        </w:tc>
        <w:tc>
          <w:tcPr>
            <w:tcW w:w="3407" w:type="dxa"/>
            <w:vAlign w:val="center"/>
          </w:tcPr>
          <w:p w:rsidR="0045405A" w:rsidRDefault="0045405A" w:rsidP="00917CE6">
            <w:pPr>
              <w:jc w:val="center"/>
              <w:rPr>
                <w:rFonts w:eastAsia="標楷體"/>
                <w:color w:val="000000"/>
              </w:rPr>
            </w:pPr>
            <w:r>
              <w:rPr>
                <w:rFonts w:eastAsia="標楷體" w:hint="eastAsia"/>
                <w:color w:val="000000"/>
                <w:spacing w:val="-10"/>
              </w:rPr>
              <w:t>主題或</w:t>
            </w:r>
            <w:r>
              <w:rPr>
                <w:rFonts w:eastAsia="標楷體"/>
                <w:color w:val="000000"/>
                <w:spacing w:val="-10"/>
              </w:rPr>
              <w:t>單元</w:t>
            </w:r>
            <w:r>
              <w:rPr>
                <w:rFonts w:eastAsia="標楷體" w:hint="eastAsia"/>
                <w:color w:val="000000"/>
                <w:spacing w:val="-10"/>
              </w:rPr>
              <w:t>活動內容</w:t>
            </w:r>
          </w:p>
        </w:tc>
        <w:tc>
          <w:tcPr>
            <w:tcW w:w="539" w:type="dxa"/>
            <w:vAlign w:val="center"/>
          </w:tcPr>
          <w:p w:rsidR="0045405A" w:rsidRDefault="0045405A" w:rsidP="00917CE6">
            <w:pPr>
              <w:jc w:val="center"/>
              <w:rPr>
                <w:rFonts w:eastAsia="標楷體"/>
                <w:color w:val="000000"/>
              </w:rPr>
            </w:pPr>
            <w:r>
              <w:rPr>
                <w:rFonts w:eastAsia="標楷體"/>
                <w:color w:val="000000"/>
              </w:rPr>
              <w:t>節數</w:t>
            </w:r>
          </w:p>
        </w:tc>
        <w:tc>
          <w:tcPr>
            <w:tcW w:w="2332" w:type="dxa"/>
            <w:vAlign w:val="center"/>
          </w:tcPr>
          <w:p w:rsidR="0045405A" w:rsidRDefault="0045405A" w:rsidP="00917CE6">
            <w:pPr>
              <w:jc w:val="center"/>
              <w:rPr>
                <w:rFonts w:eastAsia="標楷體"/>
                <w:color w:val="000000"/>
              </w:rPr>
            </w:pPr>
            <w:r>
              <w:rPr>
                <w:rFonts w:eastAsia="標楷體"/>
                <w:color w:val="000000"/>
              </w:rPr>
              <w:t>使用教材</w:t>
            </w:r>
          </w:p>
        </w:tc>
        <w:tc>
          <w:tcPr>
            <w:tcW w:w="1992" w:type="dxa"/>
            <w:vAlign w:val="center"/>
          </w:tcPr>
          <w:p w:rsidR="0045405A" w:rsidRDefault="0045405A" w:rsidP="00917CE6">
            <w:pPr>
              <w:jc w:val="center"/>
              <w:rPr>
                <w:rFonts w:eastAsia="標楷體"/>
                <w:color w:val="000000"/>
              </w:rPr>
            </w:pPr>
            <w:r>
              <w:rPr>
                <w:rFonts w:eastAsia="標楷體"/>
                <w:color w:val="000000"/>
              </w:rPr>
              <w:t>評量方式</w:t>
            </w:r>
          </w:p>
        </w:tc>
        <w:tc>
          <w:tcPr>
            <w:tcW w:w="2689" w:type="dxa"/>
            <w:vAlign w:val="center"/>
          </w:tcPr>
          <w:p w:rsidR="0045405A" w:rsidRDefault="0045405A" w:rsidP="00917CE6">
            <w:pPr>
              <w:jc w:val="center"/>
              <w:rPr>
                <w:rFonts w:eastAsia="標楷體"/>
                <w:color w:val="000000"/>
              </w:rPr>
            </w:pPr>
            <w:r>
              <w:rPr>
                <w:rFonts w:eastAsia="標楷體"/>
                <w:color w:val="000000"/>
              </w:rPr>
              <w:t>備註</w:t>
            </w:r>
          </w:p>
        </w:tc>
      </w:tr>
      <w:tr w:rsidR="00BE6ED8" w:rsidTr="001967B4">
        <w:trPr>
          <w:trHeight w:val="1591"/>
        </w:trPr>
        <w:tc>
          <w:tcPr>
            <w:tcW w:w="1156" w:type="dxa"/>
            <w:tcBorders>
              <w:bottom w:val="single" w:sz="4" w:space="0" w:color="auto"/>
            </w:tcBorders>
            <w:vAlign w:val="center"/>
          </w:tcPr>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t>第一週</w:t>
            </w:r>
          </w:p>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t>2/10~2/14</w:t>
            </w:r>
          </w:p>
        </w:tc>
        <w:tc>
          <w:tcPr>
            <w:tcW w:w="2511" w:type="dxa"/>
            <w:tcBorders>
              <w:bottom w:val="single" w:sz="4" w:space="0" w:color="auto"/>
            </w:tcBorders>
          </w:tcPr>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color w:val="000000"/>
                <w:sz w:val="20"/>
                <w:szCs w:val="20"/>
              </w:rPr>
              <w:t>C1道德實踐與公民意識</w:t>
            </w:r>
          </w:p>
          <w:p w:rsidR="00BE6ED8" w:rsidRPr="007E7902" w:rsidRDefault="00BE6ED8" w:rsidP="00E44A8C">
            <w:pPr>
              <w:rPr>
                <w:rFonts w:ascii="標楷體" w:eastAsia="標楷體" w:hAnsi="標楷體"/>
                <w:color w:val="000000"/>
                <w:sz w:val="20"/>
                <w:szCs w:val="20"/>
              </w:rPr>
            </w:pPr>
          </w:p>
          <w:p w:rsidR="00BE6ED8" w:rsidRPr="00013CA9" w:rsidRDefault="00BE6ED8" w:rsidP="00013CA9">
            <w:pPr>
              <w:autoSpaceDE w:val="0"/>
              <w:autoSpaceDN w:val="0"/>
              <w:adjustRightInd w:val="0"/>
              <w:spacing w:line="260" w:lineRule="exact"/>
              <w:rPr>
                <w:rFonts w:eastAsiaTheme="minorEastAsia"/>
                <w:b/>
                <w:sz w:val="20"/>
                <w:szCs w:val="20"/>
              </w:rPr>
            </w:pPr>
            <w:r w:rsidRPr="00013CA9">
              <w:rPr>
                <w:rFonts w:ascii="標楷體" w:eastAsia="標楷體" w:hAnsi="標楷體" w:hint="eastAsia"/>
                <w:b/>
                <w:color w:val="000000"/>
                <w:sz w:val="20"/>
                <w:szCs w:val="20"/>
              </w:rPr>
              <w:t>【環境教育】</w:t>
            </w:r>
          </w:p>
          <w:p w:rsidR="00BE6ED8" w:rsidRPr="00013CA9" w:rsidRDefault="00BE6ED8" w:rsidP="00013CA9">
            <w:pPr>
              <w:pBdr>
                <w:top w:val="none" w:sz="0" w:space="0" w:color="000000"/>
                <w:left w:val="none" w:sz="0" w:space="0" w:color="000000"/>
                <w:bottom w:val="none" w:sz="0" w:space="0" w:color="000000"/>
                <w:right w:val="none" w:sz="0" w:space="0" w:color="000000"/>
                <w:between w:val="none" w:sz="0" w:space="0" w:color="000000"/>
              </w:pBdr>
              <w:spacing w:line="260" w:lineRule="exact"/>
              <w:rPr>
                <w:rFonts w:eastAsiaTheme="minorEastAsia"/>
                <w:sz w:val="20"/>
                <w:szCs w:val="20"/>
              </w:rPr>
            </w:pPr>
            <w:r w:rsidRPr="00013CA9">
              <w:rPr>
                <w:rFonts w:ascii="標楷體" w:eastAsia="標楷體" w:hAnsi="標楷體" w:hint="eastAsia"/>
                <w:color w:val="000000"/>
                <w:sz w:val="20"/>
                <w:szCs w:val="20"/>
              </w:rPr>
              <w:t>環J4 了解永續發展的意義（環境、社會、與經濟的均衡發展）與原則。</w:t>
            </w:r>
          </w:p>
          <w:p w:rsidR="00BE6ED8" w:rsidRPr="00013CA9" w:rsidRDefault="00BE6ED8" w:rsidP="00013CA9">
            <w:pPr>
              <w:autoSpaceDE w:val="0"/>
              <w:autoSpaceDN w:val="0"/>
              <w:adjustRightInd w:val="0"/>
              <w:spacing w:line="260" w:lineRule="exact"/>
              <w:rPr>
                <w:rFonts w:eastAsiaTheme="minorEastAsia"/>
                <w:bCs/>
                <w:sz w:val="20"/>
                <w:szCs w:val="20"/>
              </w:rPr>
            </w:pPr>
            <w:r w:rsidRPr="00013CA9">
              <w:rPr>
                <w:rFonts w:ascii="標楷體" w:eastAsia="標楷體" w:hAnsi="標楷體" w:hint="eastAsia"/>
                <w:color w:val="000000"/>
                <w:sz w:val="20"/>
                <w:szCs w:val="20"/>
              </w:rPr>
              <w:t>環J6 了解世界人口數量增加、糧食供給與營養的永續議題。</w:t>
            </w:r>
          </w:p>
        </w:tc>
        <w:tc>
          <w:tcPr>
            <w:tcW w:w="3407" w:type="dxa"/>
            <w:tcBorders>
              <w:bottom w:val="single" w:sz="4" w:space="0" w:color="auto"/>
            </w:tcBorders>
          </w:tcPr>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主題一：食光新主張</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單元一：剩食大作戰</w:t>
            </w:r>
          </w:p>
          <w:p w:rsidR="00BE6ED8" w:rsidRPr="00013CA9" w:rsidRDefault="00BE6ED8" w:rsidP="00013CA9">
            <w:pPr>
              <w:spacing w:line="260" w:lineRule="exact"/>
              <w:ind w:left="727" w:hangingChars="363" w:hanging="727"/>
              <w:rPr>
                <w:rFonts w:eastAsiaTheme="minorEastAsia"/>
                <w:b/>
                <w:bCs/>
                <w:sz w:val="20"/>
                <w:szCs w:val="20"/>
                <w:u w:val="single"/>
              </w:rPr>
            </w:pPr>
            <w:r w:rsidRPr="00013CA9">
              <w:rPr>
                <w:rFonts w:ascii="標楷體" w:eastAsia="標楷體" w:hAnsi="標楷體" w:hint="eastAsia"/>
                <w:b/>
                <w:bCs/>
                <w:color w:val="000000"/>
                <w:sz w:val="20"/>
                <w:szCs w:val="20"/>
                <w:u w:val="single"/>
              </w:rPr>
              <w:t>活動一  此剩食彼一食</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一、引起動機</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二、活動進行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（一）學生檢視自己及家人外出用餐時的點餐習慣及對待剩食的態度。</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（二）教師引導討論：為什麼自己及家人會選擇這樣的做法呢？</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（三）教師說明：我們享受著生活中的各種美食，即使在IG上搜尋「飢餓」，仍然還是出現大量食物及俊男美女的照片。在我們的同溫層外，又是什麼樣子呢？學生可搜尋關鍵字，如剩食、ZERO HUNGER、分配不均，並與全班分享小組搜尋到的資訊。</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三、活動省思</w:t>
            </w:r>
          </w:p>
          <w:p w:rsidR="00BE6ED8" w:rsidRPr="00013CA9" w:rsidRDefault="00BE6ED8" w:rsidP="00013CA9">
            <w:pPr>
              <w:spacing w:line="260" w:lineRule="exact"/>
              <w:ind w:left="727" w:hangingChars="363" w:hanging="727"/>
              <w:rPr>
                <w:rFonts w:eastAsiaTheme="minorEastAsia"/>
                <w:b/>
                <w:bCs/>
                <w:sz w:val="20"/>
                <w:szCs w:val="20"/>
                <w:u w:val="single"/>
              </w:rPr>
            </w:pPr>
            <w:r w:rsidRPr="00013CA9">
              <w:rPr>
                <w:rFonts w:ascii="標楷體" w:eastAsia="標楷體" w:hAnsi="標楷體" w:hint="eastAsia"/>
                <w:b/>
                <w:bCs/>
                <w:color w:val="000000"/>
                <w:sz w:val="20"/>
                <w:szCs w:val="20"/>
                <w:u w:val="single"/>
              </w:rPr>
              <w:t>活動一  此剩食彼一食</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一、教師提問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二、活動進行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（一）教師提問：你有觀察到家中哪些食材或調味料較受歡迎，哪些又容易被放到壞掉？為什麼？</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（二）教師引導思考：家中最常出現剩食的角落在哪邊呢？通常會剩下什麼？請思考為什麼會有這樣的現象出現？</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（三）與小隊伙伴分享後，派出一名隊員全班同學分享自己家中的剩食角落及剩食原因分析。</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（四）教師引導學生思考：這些烹調的食材從生產地到我們口中，會經過哪些</w:t>
            </w:r>
            <w:r w:rsidRPr="00013CA9">
              <w:rPr>
                <w:rFonts w:ascii="標楷體" w:eastAsia="標楷體" w:hAnsi="標楷體" w:hint="eastAsia"/>
                <w:color w:val="000000"/>
                <w:sz w:val="20"/>
                <w:szCs w:val="20"/>
              </w:rPr>
              <w:lastRenderedPageBreak/>
              <w:t>關卡呢？</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（五）教師歸納從產地到餐桌會出現的關卡為：加護消費端、銷售通路端及生產加工運輸階段。請學生思考並歸納出自己家中的飲食、食材採購習慣，會影響到各階段的那些浪費呢？</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（六）教師說明：在生產收成、運輸加工階段的耗損為糧食損失，在供應銷售、家戶消費階段的耗損為食物浪費。每種食材都會在不同階段造成或多或少的耗損，如何減少這些耗損是刻不容緩的議題。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三、活動省思</w:t>
            </w: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活動二  良食的冒險之路</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一、教師提問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二、活動進行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（一）教師引導生產、運輸、加工端的食物浪費情形：</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1.為了後續銷售方便，通路商在收購前就會要求農家淘汰掉外觀不符合規格的產品。大多數生產端的浪費，可能是為了符合通路商進貨規格或盛產滯銷所造成的。</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2.運輸製加工端或銷售通路的過程中，如國外進口的食物，若冷鍊保存沒做好、運輸期延長，或檢疫未通過，皆有可能造成食材的浪費。</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（二）小隊報告國內外案例。</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（三）教師引導學生思考：這些在生產端因格外品、產量過剩的農產品除了做成堆肥及飼料外，你認為還有什麼用途呢？請小隊討論後，與全班同學分享。</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三、活動省思</w:t>
            </w:r>
          </w:p>
        </w:tc>
        <w:tc>
          <w:tcPr>
            <w:tcW w:w="539" w:type="dxa"/>
            <w:tcBorders>
              <w:bottom w:val="single" w:sz="4" w:space="0" w:color="auto"/>
            </w:tcBorders>
          </w:tcPr>
          <w:p w:rsidR="00BE6ED8" w:rsidRPr="00013CA9" w:rsidRDefault="00BE6ED8" w:rsidP="00013CA9">
            <w:pPr>
              <w:spacing w:line="260" w:lineRule="exact"/>
              <w:jc w:val="center"/>
              <w:rPr>
                <w:rFonts w:eastAsiaTheme="minorEastAsia"/>
                <w:sz w:val="20"/>
                <w:szCs w:val="20"/>
              </w:rPr>
            </w:pPr>
            <w:r w:rsidRPr="00013CA9">
              <w:rPr>
                <w:rFonts w:ascii="標楷體" w:eastAsia="標楷體" w:hAnsi="標楷體" w:hint="eastAsia"/>
                <w:bCs/>
                <w:snapToGrid w:val="0"/>
                <w:color w:val="000000"/>
                <w:sz w:val="20"/>
                <w:szCs w:val="20"/>
              </w:rPr>
              <w:lastRenderedPageBreak/>
              <w:t>3</w:t>
            </w:r>
          </w:p>
        </w:tc>
        <w:tc>
          <w:tcPr>
            <w:tcW w:w="2332" w:type="dxa"/>
            <w:tcBorders>
              <w:bottom w:val="single" w:sz="4" w:space="0" w:color="auto"/>
            </w:tcBorders>
          </w:tcPr>
          <w:p w:rsidR="00BE6ED8" w:rsidRPr="007E7902" w:rsidRDefault="00BE6ED8"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翰林版國中綜合8下教材</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主題一：食光新主張</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單元一：剩食大作戰</w:t>
            </w:r>
          </w:p>
        </w:tc>
        <w:tc>
          <w:tcPr>
            <w:tcW w:w="1992" w:type="dxa"/>
            <w:tcBorders>
              <w:bottom w:val="single" w:sz="4" w:space="0" w:color="auto"/>
            </w:tcBorders>
          </w:tcPr>
          <w:p w:rsidR="00BE6ED8" w:rsidRPr="00013CA9" w:rsidRDefault="00BE6ED8" w:rsidP="00013CA9">
            <w:pPr>
              <w:spacing w:line="260" w:lineRule="exact"/>
              <w:rPr>
                <w:rFonts w:eastAsiaTheme="minorEastAsia"/>
                <w:color w:val="000000" w:themeColor="text1"/>
                <w:sz w:val="20"/>
                <w:szCs w:val="20"/>
              </w:rPr>
            </w:pPr>
            <w:r w:rsidRPr="00013CA9">
              <w:rPr>
                <w:rFonts w:ascii="標楷體" w:eastAsia="標楷體" w:hAnsi="標楷體" w:hint="eastAsia"/>
                <w:color w:val="000000" w:themeColor="text1"/>
                <w:sz w:val="20"/>
                <w:szCs w:val="20"/>
              </w:rPr>
              <w:t>1.課堂參與度。</w:t>
            </w:r>
          </w:p>
          <w:p w:rsidR="00BE6ED8" w:rsidRPr="00013CA9" w:rsidRDefault="00BE6ED8" w:rsidP="00013CA9">
            <w:pPr>
              <w:spacing w:line="260" w:lineRule="exact"/>
              <w:rPr>
                <w:rFonts w:eastAsiaTheme="minorEastAsia"/>
                <w:color w:val="000000" w:themeColor="text1"/>
                <w:sz w:val="20"/>
                <w:szCs w:val="20"/>
              </w:rPr>
            </w:pPr>
            <w:r w:rsidRPr="00013CA9">
              <w:rPr>
                <w:rFonts w:ascii="標楷體" w:eastAsia="標楷體" w:hAnsi="標楷體" w:hint="eastAsia"/>
                <w:color w:val="000000" w:themeColor="text1"/>
                <w:sz w:val="20"/>
                <w:szCs w:val="20"/>
              </w:rPr>
              <w:t>2.可分析個人及家庭的生活習慣是否造成剩食問題。</w:t>
            </w:r>
          </w:p>
          <w:p w:rsidR="00BE6ED8" w:rsidRPr="00013CA9" w:rsidRDefault="00BE6ED8" w:rsidP="00013CA9">
            <w:pPr>
              <w:spacing w:line="260" w:lineRule="exact"/>
              <w:rPr>
                <w:rFonts w:eastAsiaTheme="minorEastAsia"/>
                <w:color w:val="000000" w:themeColor="text1"/>
                <w:sz w:val="20"/>
                <w:szCs w:val="20"/>
              </w:rPr>
            </w:pPr>
            <w:r w:rsidRPr="00013CA9">
              <w:rPr>
                <w:rFonts w:ascii="標楷體" w:eastAsia="標楷體" w:hAnsi="標楷體" w:hint="eastAsia"/>
                <w:color w:val="000000" w:themeColor="text1"/>
                <w:sz w:val="20"/>
                <w:szCs w:val="20"/>
              </w:rPr>
              <w:t>3.小組整理報告臺灣、國外的剩食的問題及打擊剩食的相關策略。</w:t>
            </w:r>
          </w:p>
        </w:tc>
        <w:tc>
          <w:tcPr>
            <w:tcW w:w="2689" w:type="dxa"/>
            <w:tcBorders>
              <w:bottom w:val="single" w:sz="4" w:space="0" w:color="auto"/>
            </w:tcBorders>
          </w:tcPr>
          <w:p w:rsidR="00BE6ED8" w:rsidRPr="009549F3" w:rsidRDefault="00BE6ED8"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BE6ED8" w:rsidRPr="009549F3" w:rsidRDefault="00BE6ED8"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BE6ED8" w:rsidTr="001967B4">
        <w:trPr>
          <w:trHeight w:val="1591"/>
        </w:trPr>
        <w:tc>
          <w:tcPr>
            <w:tcW w:w="1156" w:type="dxa"/>
            <w:tcBorders>
              <w:bottom w:val="single" w:sz="4" w:space="0" w:color="auto"/>
            </w:tcBorders>
            <w:vAlign w:val="center"/>
          </w:tcPr>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lastRenderedPageBreak/>
              <w:t>第二週</w:t>
            </w:r>
          </w:p>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t>2/17~2/21</w:t>
            </w:r>
          </w:p>
        </w:tc>
        <w:tc>
          <w:tcPr>
            <w:tcW w:w="2511" w:type="dxa"/>
            <w:tcBorders>
              <w:bottom w:val="single" w:sz="4" w:space="0" w:color="auto"/>
            </w:tcBorders>
          </w:tcPr>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color w:val="000000"/>
                <w:sz w:val="20"/>
                <w:szCs w:val="20"/>
              </w:rPr>
              <w:t>C1道德實踐與公民意識</w:t>
            </w:r>
          </w:p>
          <w:p w:rsidR="00BE6ED8" w:rsidRPr="007E7902" w:rsidRDefault="00BE6ED8" w:rsidP="00E44A8C">
            <w:pPr>
              <w:rPr>
                <w:rFonts w:ascii="標楷體" w:eastAsia="標楷體" w:hAnsi="標楷體"/>
                <w:color w:val="000000"/>
                <w:sz w:val="20"/>
                <w:szCs w:val="20"/>
              </w:rPr>
            </w:pPr>
          </w:p>
          <w:p w:rsidR="00BE6ED8" w:rsidRPr="00013CA9" w:rsidRDefault="00BE6ED8" w:rsidP="00013CA9">
            <w:pPr>
              <w:autoSpaceDE w:val="0"/>
              <w:autoSpaceDN w:val="0"/>
              <w:adjustRightInd w:val="0"/>
              <w:spacing w:line="260" w:lineRule="exact"/>
              <w:rPr>
                <w:rFonts w:eastAsiaTheme="minorEastAsia"/>
                <w:b/>
                <w:sz w:val="20"/>
                <w:szCs w:val="20"/>
              </w:rPr>
            </w:pPr>
            <w:r w:rsidRPr="00013CA9">
              <w:rPr>
                <w:rFonts w:ascii="標楷體" w:eastAsia="標楷體" w:hAnsi="標楷體" w:hint="eastAsia"/>
                <w:b/>
                <w:color w:val="000000"/>
                <w:sz w:val="20"/>
                <w:szCs w:val="20"/>
              </w:rPr>
              <w:t>【環境教育】</w:t>
            </w:r>
          </w:p>
          <w:p w:rsidR="00BE6ED8" w:rsidRPr="00013CA9" w:rsidRDefault="00BE6ED8" w:rsidP="00013CA9">
            <w:pPr>
              <w:pBdr>
                <w:top w:val="none" w:sz="0" w:space="0" w:color="000000"/>
                <w:left w:val="none" w:sz="0" w:space="0" w:color="000000"/>
                <w:bottom w:val="none" w:sz="0" w:space="0" w:color="000000"/>
                <w:right w:val="none" w:sz="0" w:space="0" w:color="000000"/>
                <w:between w:val="none" w:sz="0" w:space="0" w:color="000000"/>
              </w:pBdr>
              <w:spacing w:line="260" w:lineRule="exact"/>
              <w:rPr>
                <w:rFonts w:eastAsiaTheme="minorEastAsia"/>
                <w:sz w:val="20"/>
                <w:szCs w:val="20"/>
              </w:rPr>
            </w:pPr>
            <w:r w:rsidRPr="00013CA9">
              <w:rPr>
                <w:rFonts w:ascii="標楷體" w:eastAsia="標楷體" w:hAnsi="標楷體" w:hint="eastAsia"/>
                <w:color w:val="000000"/>
                <w:sz w:val="20"/>
                <w:szCs w:val="20"/>
              </w:rPr>
              <w:t>環J4 了解永續發展的意義（環境、社會、與經濟的均衡發展）與原則。</w:t>
            </w:r>
          </w:p>
          <w:p w:rsidR="00BE6ED8" w:rsidRPr="00013CA9" w:rsidRDefault="00BE6ED8" w:rsidP="00013CA9">
            <w:pPr>
              <w:autoSpaceDE w:val="0"/>
              <w:autoSpaceDN w:val="0"/>
              <w:adjustRightInd w:val="0"/>
              <w:spacing w:line="260" w:lineRule="exact"/>
              <w:rPr>
                <w:rFonts w:eastAsiaTheme="minorEastAsia"/>
                <w:bCs/>
                <w:sz w:val="20"/>
                <w:szCs w:val="20"/>
              </w:rPr>
            </w:pPr>
            <w:r w:rsidRPr="00013CA9">
              <w:rPr>
                <w:rFonts w:ascii="標楷體" w:eastAsia="標楷體" w:hAnsi="標楷體" w:hint="eastAsia"/>
                <w:color w:val="000000"/>
                <w:sz w:val="20"/>
                <w:szCs w:val="20"/>
              </w:rPr>
              <w:t>環J6 了解世界人口數量增加、糧食供給與營養的永續議題。</w:t>
            </w:r>
          </w:p>
        </w:tc>
        <w:tc>
          <w:tcPr>
            <w:tcW w:w="3407" w:type="dxa"/>
            <w:tcBorders>
              <w:bottom w:val="single" w:sz="4" w:space="0" w:color="auto"/>
            </w:tcBorders>
          </w:tcPr>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主題一：食光新主張</w:t>
            </w:r>
          </w:p>
          <w:p w:rsidR="00BE6ED8" w:rsidRPr="00013CA9" w:rsidRDefault="00BE6ED8" w:rsidP="00013CA9">
            <w:pPr>
              <w:spacing w:line="260" w:lineRule="exact"/>
              <w:rPr>
                <w:rFonts w:eastAsiaTheme="minorEastAsia"/>
                <w:bCs/>
                <w:snapToGrid w:val="0"/>
                <w:sz w:val="20"/>
                <w:szCs w:val="20"/>
              </w:rPr>
            </w:pPr>
            <w:r w:rsidRPr="00013CA9">
              <w:rPr>
                <w:rFonts w:ascii="標楷體" w:eastAsia="標楷體" w:hAnsi="標楷體" w:hint="eastAsia"/>
                <w:bCs/>
                <w:snapToGrid w:val="0"/>
                <w:color w:val="000000"/>
                <w:sz w:val="20"/>
                <w:szCs w:val="20"/>
              </w:rPr>
              <w:t>單元一：剩食大作戰、單元二：惜食大作戰</w:t>
            </w: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單元一活動二  良食的冒險之路</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一、教師提問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二、活動進行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導學生思考：大多數銷售通路端的浪費，可能是為了符合政府法規，或為了增加消費者選購意願所造成的。食品過了有效日期就不能吃了嗎？你願意購買快過期的即期品嗎？請與小隊分享你的經驗及作法。</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（二）教師說明：臺灣的市售包裝食品有效日期評估指引指出，產品包裝的</w:t>
            </w:r>
            <w:r w:rsidRPr="00013CA9">
              <w:rPr>
                <w:rFonts w:ascii="標楷體" w:eastAsia="標楷體" w:hAnsi="標楷體" w:hint="eastAsia"/>
                <w:color w:val="000000"/>
                <w:spacing w:val="15"/>
                <w:sz w:val="20"/>
                <w:szCs w:val="20"/>
              </w:rPr>
              <w:t>有效日期</w:t>
            </w:r>
            <w:r w:rsidRPr="00013CA9">
              <w:rPr>
                <w:rFonts w:ascii="標楷體" w:eastAsia="標楷體" w:hAnsi="標楷體" w:hint="eastAsia"/>
                <w:color w:val="000000"/>
                <w:spacing w:val="4"/>
                <w:sz w:val="20"/>
                <w:szCs w:val="20"/>
              </w:rPr>
              <w:t>指在特定儲存條件下，</w:t>
            </w:r>
            <w:r w:rsidRPr="00013CA9">
              <w:rPr>
                <w:rFonts w:ascii="標楷體" w:eastAsia="標楷體" w:hAnsi="標楷體" w:hint="eastAsia"/>
                <w:color w:val="000000"/>
                <w:spacing w:val="15"/>
                <w:sz w:val="20"/>
                <w:szCs w:val="20"/>
              </w:rPr>
              <w:t>市售包裝食品</w:t>
            </w:r>
            <w:r w:rsidRPr="00013CA9">
              <w:rPr>
                <w:rFonts w:ascii="標楷體" w:eastAsia="標楷體" w:hAnsi="標楷體" w:hint="eastAsia"/>
                <w:color w:val="000000"/>
                <w:spacing w:val="4"/>
                <w:sz w:val="20"/>
                <w:szCs w:val="20"/>
              </w:rPr>
              <w:t>可保持產品價值的最終期限，應為時間點，例如「有效日期：Ο年Ο月Ο日」</w:t>
            </w:r>
            <w:r w:rsidRPr="00013CA9">
              <w:rPr>
                <w:rFonts w:ascii="標楷體" w:eastAsia="標楷體" w:hAnsi="標楷體" w:hint="eastAsia"/>
                <w:color w:val="000000"/>
                <w:spacing w:val="15"/>
                <w:sz w:val="20"/>
                <w:szCs w:val="20"/>
              </w:rPr>
              <w:t>。食品業者在標示進口食品有效日期十，若無法提供佐證，則「best before」和「賞味期限」日期則應視為「有效日期」。</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（三）國內外已有許多行動計劃來改善銷售通路端的剩食問題。你認為它們可能會遇到的挑戰有哪些呢？</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（四）小隊報告國內外案例。</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（五）教師引導思考：臺灣還可以複製哪些國際成功案例，如何修正後用在臺灣？</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（六）教師引導思考：你認為顧客所做出的消費選擇，是否能夠影響業者的銷售方針呢？</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三、活動省思</w:t>
            </w: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單元一活動二  良食的冒險之路</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一、活動進行</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（一）教師提問：在消費者端的剩食狀</w:t>
            </w:r>
            <w:r w:rsidRPr="00013CA9">
              <w:rPr>
                <w:rFonts w:ascii="標楷體" w:eastAsia="標楷體" w:hAnsi="標楷體" w:hint="eastAsia"/>
                <w:color w:val="000000"/>
                <w:sz w:val="20"/>
                <w:szCs w:val="20"/>
              </w:rPr>
              <w:lastRenderedPageBreak/>
              <w:t>況，是我們最可以直接觀察的食物浪費實況。檢視自己的飲食習慣，你在哪一種的飲食活動最容易製造廚餘呢？你認為是什麼原因造成這樣的結果？</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（二）教師引導學生歸納：大多數消費者端的浪費，都是因為不適當的飲食習慣及採買習慣所造成的。如買太多、點太多、整理太少。你家的狀況又是什麼呢？請與小隊分享你家有的狀況，並思考如何改變。</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（三）教師引導：在臺灣與其他國家，每個人都有可能面對「剩下來的食物該如何處理」的問題。國內外已有許多行動計畫來改善消費者端的剩食問題。有哪些國內外的範例呢？</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（四）小隊報告國內外案例。</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（五）教師引導學生思考：在看完國內外的範例後，除了知道自己能做什麼外，最重要的是你願意做些什麼？請同學與小隊成員分享你的看法。</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二、活動省思</w:t>
            </w:r>
          </w:p>
          <w:p w:rsidR="00BE6ED8" w:rsidRPr="00013CA9" w:rsidRDefault="00BE6ED8" w:rsidP="00013CA9">
            <w:pPr>
              <w:spacing w:line="260" w:lineRule="exact"/>
              <w:rPr>
                <w:rFonts w:eastAsiaTheme="minorEastAsia"/>
                <w:b/>
                <w:bCs/>
                <w:color w:val="000000"/>
                <w:sz w:val="20"/>
                <w:szCs w:val="20"/>
                <w:u w:val="single"/>
              </w:rPr>
            </w:pPr>
            <w:r w:rsidRPr="00013CA9">
              <w:rPr>
                <w:rFonts w:ascii="標楷體" w:eastAsia="標楷體" w:hAnsi="標楷體" w:hint="eastAsia"/>
                <w:b/>
                <w:bCs/>
                <w:color w:val="000000"/>
                <w:sz w:val="20"/>
                <w:szCs w:val="20"/>
                <w:u w:val="single"/>
              </w:rPr>
              <w:t xml:space="preserve">單元二活動一  </w:t>
            </w:r>
            <w:r>
              <w:rPr>
                <w:rFonts w:ascii="標楷體" w:eastAsia="標楷體" w:hAnsi="標楷體" w:hint="eastAsia"/>
                <w:b/>
                <w:bCs/>
                <w:color w:val="000000"/>
                <w:sz w:val="20"/>
                <w:szCs w:val="20"/>
                <w:u w:val="single"/>
              </w:rPr>
              <w:t>惜</w:t>
            </w:r>
            <w:r w:rsidRPr="00013CA9">
              <w:rPr>
                <w:rFonts w:ascii="標楷體" w:eastAsia="標楷體" w:hAnsi="標楷體" w:hint="eastAsia"/>
                <w:b/>
                <w:bCs/>
                <w:color w:val="000000"/>
                <w:sz w:val="20"/>
                <w:szCs w:val="20"/>
                <w:u w:val="single"/>
              </w:rPr>
              <w:t>食思辨之旅</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一、教師提問</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二、活動進行</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（一）教師將學生平均分配至各討論小組，學生並將蒐集到的新聞及相關資訊留在各討論桌。</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（二）教師說明活動進行方式。</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（三）教師提醒：立場不必中立，但態度需要公正。對於與自己立場不同的看法，也應傾聽他人的想法，才能明白不同立場背後的論點與動機，讓自己有反思的機會。</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（四）小組進行討論。</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（五）討論小組與全班分享討論結果，其他小組給予意見交流及回饋討論。</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lastRenderedPageBreak/>
              <w:t>三、活動省思</w:t>
            </w:r>
          </w:p>
        </w:tc>
        <w:tc>
          <w:tcPr>
            <w:tcW w:w="539" w:type="dxa"/>
            <w:tcBorders>
              <w:bottom w:val="single" w:sz="4" w:space="0" w:color="auto"/>
            </w:tcBorders>
          </w:tcPr>
          <w:p w:rsidR="00BE6ED8" w:rsidRPr="00013CA9" w:rsidRDefault="00BE6ED8" w:rsidP="00013CA9">
            <w:pPr>
              <w:spacing w:line="260" w:lineRule="exact"/>
              <w:jc w:val="center"/>
              <w:rPr>
                <w:rFonts w:eastAsiaTheme="minorEastAsia"/>
                <w:sz w:val="20"/>
                <w:szCs w:val="20"/>
              </w:rPr>
            </w:pPr>
            <w:r w:rsidRPr="00013CA9">
              <w:rPr>
                <w:rFonts w:ascii="標楷體" w:eastAsia="標楷體" w:hAnsi="標楷體" w:hint="eastAsia"/>
                <w:bCs/>
                <w:snapToGrid w:val="0"/>
                <w:color w:val="000000"/>
                <w:sz w:val="20"/>
                <w:szCs w:val="20"/>
              </w:rPr>
              <w:lastRenderedPageBreak/>
              <w:t>3</w:t>
            </w:r>
          </w:p>
        </w:tc>
        <w:tc>
          <w:tcPr>
            <w:tcW w:w="2332" w:type="dxa"/>
            <w:tcBorders>
              <w:bottom w:val="single" w:sz="4" w:space="0" w:color="auto"/>
            </w:tcBorders>
          </w:tcPr>
          <w:p w:rsidR="00BE6ED8" w:rsidRPr="007E7902" w:rsidRDefault="00BE6ED8"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翰林版國中綜合8下教材</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主題一：食光新主張</w:t>
            </w:r>
          </w:p>
          <w:p w:rsidR="00BE6ED8" w:rsidRPr="00013CA9" w:rsidRDefault="00BE6ED8" w:rsidP="00013CA9">
            <w:pPr>
              <w:spacing w:line="260" w:lineRule="exact"/>
              <w:rPr>
                <w:rFonts w:eastAsiaTheme="minorEastAsia"/>
                <w:bCs/>
                <w:snapToGrid w:val="0"/>
                <w:sz w:val="20"/>
                <w:szCs w:val="20"/>
              </w:rPr>
            </w:pPr>
            <w:r w:rsidRPr="00013CA9">
              <w:rPr>
                <w:rFonts w:ascii="標楷體" w:eastAsia="標楷體" w:hAnsi="標楷體" w:hint="eastAsia"/>
                <w:bCs/>
                <w:snapToGrid w:val="0"/>
                <w:color w:val="000000"/>
                <w:sz w:val="20"/>
                <w:szCs w:val="20"/>
              </w:rPr>
              <w:t>單元一：剩食大作戰、單元二：惜食大作戰</w:t>
            </w:r>
          </w:p>
        </w:tc>
        <w:tc>
          <w:tcPr>
            <w:tcW w:w="1992" w:type="dxa"/>
            <w:tcBorders>
              <w:bottom w:val="single" w:sz="4" w:space="0" w:color="auto"/>
            </w:tcBorders>
          </w:tcPr>
          <w:p w:rsidR="00BE6ED8" w:rsidRPr="00013CA9" w:rsidRDefault="00BE6ED8" w:rsidP="00013CA9">
            <w:pPr>
              <w:spacing w:line="260" w:lineRule="exact"/>
              <w:rPr>
                <w:rFonts w:eastAsiaTheme="minorEastAsia"/>
                <w:b/>
                <w:bCs/>
                <w:color w:val="000000" w:themeColor="text1"/>
                <w:sz w:val="20"/>
                <w:szCs w:val="20"/>
                <w:u w:val="single"/>
              </w:rPr>
            </w:pPr>
            <w:r w:rsidRPr="00013CA9">
              <w:rPr>
                <w:rFonts w:ascii="標楷體" w:eastAsia="標楷體" w:hAnsi="標楷體" w:hint="eastAsia"/>
                <w:b/>
                <w:bCs/>
                <w:color w:val="000000" w:themeColor="text1"/>
                <w:sz w:val="20"/>
                <w:szCs w:val="20"/>
                <w:u w:val="single"/>
              </w:rPr>
              <w:t>單元一活動二</w:t>
            </w:r>
          </w:p>
          <w:p w:rsidR="00BE6ED8" w:rsidRPr="00013CA9" w:rsidRDefault="00BE6ED8" w:rsidP="00013CA9">
            <w:pPr>
              <w:spacing w:line="260" w:lineRule="exact"/>
              <w:rPr>
                <w:rFonts w:eastAsiaTheme="minorEastAsia"/>
                <w:color w:val="000000" w:themeColor="text1"/>
                <w:sz w:val="20"/>
                <w:szCs w:val="20"/>
              </w:rPr>
            </w:pPr>
            <w:r w:rsidRPr="00013CA9">
              <w:rPr>
                <w:rFonts w:ascii="標楷體" w:eastAsia="標楷體" w:hAnsi="標楷體" w:hint="eastAsia"/>
                <w:color w:val="000000" w:themeColor="text1"/>
                <w:sz w:val="20"/>
                <w:szCs w:val="20"/>
              </w:rPr>
              <w:t>1.課堂參與度。</w:t>
            </w:r>
          </w:p>
          <w:p w:rsidR="00BE6ED8" w:rsidRPr="00013CA9" w:rsidRDefault="00BE6ED8" w:rsidP="00013CA9">
            <w:pPr>
              <w:spacing w:line="260" w:lineRule="exact"/>
              <w:rPr>
                <w:rFonts w:eastAsiaTheme="minorEastAsia"/>
                <w:color w:val="000000" w:themeColor="text1"/>
                <w:sz w:val="20"/>
                <w:szCs w:val="20"/>
              </w:rPr>
            </w:pPr>
            <w:r w:rsidRPr="00013CA9">
              <w:rPr>
                <w:rFonts w:ascii="標楷體" w:eastAsia="標楷體" w:hAnsi="標楷體" w:hint="eastAsia"/>
                <w:color w:val="000000" w:themeColor="text1"/>
                <w:sz w:val="20"/>
                <w:szCs w:val="20"/>
              </w:rPr>
              <w:t>2.可分析個人的生活習慣是否造成剩食問題。</w:t>
            </w:r>
          </w:p>
          <w:p w:rsidR="00BE6ED8" w:rsidRPr="00013CA9" w:rsidRDefault="00BE6ED8" w:rsidP="00013CA9">
            <w:pPr>
              <w:spacing w:line="260" w:lineRule="exact"/>
              <w:rPr>
                <w:rFonts w:eastAsiaTheme="minorEastAsia"/>
                <w:color w:val="000000" w:themeColor="text1"/>
                <w:sz w:val="20"/>
                <w:szCs w:val="20"/>
              </w:rPr>
            </w:pPr>
            <w:r w:rsidRPr="00013CA9">
              <w:rPr>
                <w:rFonts w:ascii="標楷體" w:eastAsia="標楷體" w:hAnsi="標楷體" w:hint="eastAsia"/>
                <w:color w:val="000000" w:themeColor="text1"/>
                <w:sz w:val="20"/>
                <w:szCs w:val="20"/>
              </w:rPr>
              <w:t>3.小組整理報告臺灣、國外針對剩食的行動案例。</w:t>
            </w:r>
          </w:p>
          <w:p w:rsidR="00BE6ED8" w:rsidRPr="00013CA9" w:rsidRDefault="00BE6ED8" w:rsidP="00013CA9">
            <w:pPr>
              <w:spacing w:line="260" w:lineRule="exact"/>
              <w:rPr>
                <w:rFonts w:eastAsiaTheme="minorEastAsia"/>
                <w:color w:val="000000" w:themeColor="text1"/>
                <w:sz w:val="20"/>
                <w:szCs w:val="20"/>
              </w:rPr>
            </w:pPr>
            <w:r w:rsidRPr="00013CA9">
              <w:rPr>
                <w:rFonts w:ascii="標楷體" w:eastAsia="標楷體" w:hAnsi="標楷體" w:hint="eastAsia"/>
                <w:color w:val="000000" w:themeColor="text1"/>
                <w:sz w:val="20"/>
                <w:szCs w:val="20"/>
              </w:rPr>
              <w:t>4.分析整理個人的剩食圖像。</w:t>
            </w:r>
          </w:p>
          <w:p w:rsidR="00BE6ED8" w:rsidRPr="00013CA9" w:rsidRDefault="00BE6ED8" w:rsidP="00013CA9">
            <w:pPr>
              <w:spacing w:line="260" w:lineRule="exact"/>
              <w:rPr>
                <w:rFonts w:eastAsiaTheme="minorEastAsia"/>
                <w:color w:val="000000" w:themeColor="text1"/>
                <w:sz w:val="20"/>
                <w:szCs w:val="20"/>
              </w:rPr>
            </w:pPr>
          </w:p>
          <w:p w:rsidR="00BE6ED8" w:rsidRPr="00013CA9" w:rsidRDefault="00BE6ED8" w:rsidP="00013CA9">
            <w:pPr>
              <w:spacing w:line="260" w:lineRule="exact"/>
              <w:rPr>
                <w:rFonts w:eastAsiaTheme="minorEastAsia"/>
                <w:b/>
                <w:bCs/>
                <w:color w:val="000000" w:themeColor="text1"/>
                <w:sz w:val="20"/>
                <w:szCs w:val="20"/>
                <w:u w:val="single"/>
              </w:rPr>
            </w:pPr>
            <w:r w:rsidRPr="00013CA9">
              <w:rPr>
                <w:rFonts w:ascii="標楷體" w:eastAsia="標楷體" w:hAnsi="標楷體" w:hint="eastAsia"/>
                <w:b/>
                <w:bCs/>
                <w:color w:val="000000" w:themeColor="text1"/>
                <w:sz w:val="20"/>
                <w:szCs w:val="20"/>
                <w:u w:val="single"/>
              </w:rPr>
              <w:t>單元二活動一</w:t>
            </w:r>
          </w:p>
          <w:p w:rsidR="00BE6ED8" w:rsidRPr="00013CA9" w:rsidRDefault="00BE6ED8" w:rsidP="00013CA9">
            <w:pPr>
              <w:spacing w:line="260" w:lineRule="exact"/>
              <w:rPr>
                <w:rFonts w:eastAsiaTheme="minorEastAsia"/>
                <w:color w:val="000000" w:themeColor="text1"/>
                <w:sz w:val="20"/>
                <w:szCs w:val="20"/>
              </w:rPr>
            </w:pPr>
            <w:r w:rsidRPr="00013CA9">
              <w:rPr>
                <w:rFonts w:ascii="標楷體" w:eastAsia="標楷體" w:hAnsi="標楷體" w:hint="eastAsia"/>
                <w:color w:val="000000" w:themeColor="text1"/>
                <w:sz w:val="20"/>
                <w:szCs w:val="20"/>
              </w:rPr>
              <w:t>1.課程參與程度。</w:t>
            </w:r>
          </w:p>
          <w:p w:rsidR="00BE6ED8" w:rsidRPr="00013CA9" w:rsidRDefault="00BE6ED8" w:rsidP="00013CA9">
            <w:pPr>
              <w:spacing w:line="260" w:lineRule="exact"/>
              <w:rPr>
                <w:rFonts w:eastAsiaTheme="minorEastAsia"/>
                <w:color w:val="000000" w:themeColor="text1"/>
                <w:sz w:val="20"/>
                <w:szCs w:val="20"/>
              </w:rPr>
            </w:pPr>
            <w:r w:rsidRPr="00013CA9">
              <w:rPr>
                <w:rFonts w:ascii="標楷體" w:eastAsia="標楷體" w:hAnsi="標楷體" w:hint="eastAsia"/>
                <w:color w:val="000000" w:themeColor="text1"/>
                <w:sz w:val="20"/>
                <w:szCs w:val="20"/>
              </w:rPr>
              <w:t>2.表達個人與環保飲食議題的看法，並能理解他人的看法。</w:t>
            </w:r>
          </w:p>
        </w:tc>
        <w:tc>
          <w:tcPr>
            <w:tcW w:w="2689" w:type="dxa"/>
            <w:tcBorders>
              <w:bottom w:val="single" w:sz="4" w:space="0" w:color="auto"/>
            </w:tcBorders>
          </w:tcPr>
          <w:p w:rsidR="00BE6ED8" w:rsidRPr="009549F3" w:rsidRDefault="00BE6ED8"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BE6ED8" w:rsidRPr="009549F3" w:rsidRDefault="00BE6ED8"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BE6ED8" w:rsidTr="001967B4">
        <w:trPr>
          <w:trHeight w:val="1591"/>
        </w:trPr>
        <w:tc>
          <w:tcPr>
            <w:tcW w:w="1156" w:type="dxa"/>
            <w:tcBorders>
              <w:bottom w:val="single" w:sz="4" w:space="0" w:color="auto"/>
            </w:tcBorders>
            <w:vAlign w:val="center"/>
          </w:tcPr>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lastRenderedPageBreak/>
              <w:t>第三週</w:t>
            </w:r>
          </w:p>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t>2/24~2/28</w:t>
            </w:r>
          </w:p>
        </w:tc>
        <w:tc>
          <w:tcPr>
            <w:tcW w:w="2511" w:type="dxa"/>
            <w:tcBorders>
              <w:bottom w:val="single" w:sz="4" w:space="0" w:color="auto"/>
            </w:tcBorders>
          </w:tcPr>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color w:val="000000"/>
                <w:sz w:val="20"/>
                <w:szCs w:val="20"/>
              </w:rPr>
              <w:t>C1道德實踐與公民意識</w:t>
            </w:r>
          </w:p>
          <w:p w:rsidR="00BE6ED8" w:rsidRPr="007E7902" w:rsidRDefault="00BE6ED8" w:rsidP="00E44A8C">
            <w:pPr>
              <w:rPr>
                <w:rFonts w:ascii="標楷體" w:eastAsia="標楷體" w:hAnsi="標楷體"/>
                <w:color w:val="000000"/>
                <w:sz w:val="20"/>
                <w:szCs w:val="20"/>
              </w:rPr>
            </w:pPr>
          </w:p>
          <w:p w:rsidR="00BE6ED8" w:rsidRPr="00013CA9" w:rsidRDefault="00BE6ED8" w:rsidP="00013CA9">
            <w:pPr>
              <w:autoSpaceDE w:val="0"/>
              <w:autoSpaceDN w:val="0"/>
              <w:adjustRightInd w:val="0"/>
              <w:spacing w:line="260" w:lineRule="exact"/>
              <w:rPr>
                <w:rFonts w:eastAsiaTheme="minorEastAsia"/>
                <w:b/>
                <w:sz w:val="20"/>
                <w:szCs w:val="20"/>
              </w:rPr>
            </w:pPr>
            <w:r w:rsidRPr="00013CA9">
              <w:rPr>
                <w:rFonts w:ascii="標楷體" w:eastAsia="標楷體" w:hAnsi="標楷體" w:hint="eastAsia"/>
                <w:b/>
                <w:color w:val="000000"/>
                <w:sz w:val="20"/>
                <w:szCs w:val="20"/>
              </w:rPr>
              <w:t>【環境教育】</w:t>
            </w:r>
          </w:p>
          <w:p w:rsidR="00BE6ED8" w:rsidRPr="00013CA9" w:rsidRDefault="00BE6ED8" w:rsidP="00013CA9">
            <w:pPr>
              <w:pBdr>
                <w:top w:val="none" w:sz="0" w:space="0" w:color="000000"/>
                <w:left w:val="none" w:sz="0" w:space="0" w:color="000000"/>
                <w:bottom w:val="none" w:sz="0" w:space="0" w:color="000000"/>
                <w:right w:val="none" w:sz="0" w:space="0" w:color="000000"/>
                <w:between w:val="none" w:sz="0" w:space="0" w:color="000000"/>
              </w:pBdr>
              <w:spacing w:line="260" w:lineRule="exact"/>
              <w:rPr>
                <w:rFonts w:eastAsiaTheme="minorEastAsia"/>
                <w:sz w:val="20"/>
                <w:szCs w:val="20"/>
              </w:rPr>
            </w:pPr>
            <w:r w:rsidRPr="00013CA9">
              <w:rPr>
                <w:rFonts w:ascii="標楷體" w:eastAsia="標楷體" w:hAnsi="標楷體" w:hint="eastAsia"/>
                <w:color w:val="000000"/>
                <w:sz w:val="20"/>
                <w:szCs w:val="20"/>
              </w:rPr>
              <w:t>環J4 了解永續發展的意義（環境、社會、與經濟的均衡發展）與原則。</w:t>
            </w:r>
          </w:p>
          <w:p w:rsidR="00BE6ED8" w:rsidRPr="00013CA9" w:rsidRDefault="00BE6ED8" w:rsidP="00013CA9">
            <w:pPr>
              <w:autoSpaceDE w:val="0"/>
              <w:autoSpaceDN w:val="0"/>
              <w:adjustRightInd w:val="0"/>
              <w:spacing w:line="260" w:lineRule="exact"/>
              <w:rPr>
                <w:rFonts w:eastAsiaTheme="minorEastAsia"/>
                <w:bCs/>
                <w:sz w:val="20"/>
                <w:szCs w:val="20"/>
              </w:rPr>
            </w:pPr>
            <w:r w:rsidRPr="00013CA9">
              <w:rPr>
                <w:rFonts w:ascii="標楷體" w:eastAsia="標楷體" w:hAnsi="標楷體" w:hint="eastAsia"/>
                <w:color w:val="000000"/>
                <w:sz w:val="20"/>
                <w:szCs w:val="20"/>
              </w:rPr>
              <w:t>環J6 了解世界人口數量增加、糧食供給與營養的永續議題。</w:t>
            </w:r>
          </w:p>
        </w:tc>
        <w:tc>
          <w:tcPr>
            <w:tcW w:w="3407" w:type="dxa"/>
            <w:tcBorders>
              <w:bottom w:val="single" w:sz="4" w:space="0" w:color="auto"/>
            </w:tcBorders>
          </w:tcPr>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主題一：食光新主張</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單元二：</w:t>
            </w:r>
            <w:r w:rsidRPr="00013CA9">
              <w:rPr>
                <w:rFonts w:ascii="標楷體" w:eastAsia="標楷體" w:hAnsi="標楷體" w:hint="eastAsia"/>
                <w:color w:val="000000"/>
                <w:sz w:val="20"/>
                <w:szCs w:val="20"/>
              </w:rPr>
              <w:t>惜食大作戰</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bCs/>
                <w:color w:val="000000"/>
                <w:sz w:val="20"/>
                <w:szCs w:val="20"/>
                <w:u w:val="single"/>
              </w:rPr>
              <w:t>活動二  盛食行動1.0</w:t>
            </w:r>
          </w:p>
          <w:p w:rsidR="00BE6ED8" w:rsidRPr="00013CA9" w:rsidRDefault="00BE6ED8" w:rsidP="00013CA9">
            <w:pPr>
              <w:spacing w:line="260" w:lineRule="exact"/>
              <w:ind w:left="726" w:hangingChars="363" w:hanging="726"/>
              <w:rPr>
                <w:rFonts w:eastAsiaTheme="minorEastAsia"/>
                <w:sz w:val="20"/>
                <w:szCs w:val="20"/>
              </w:rPr>
            </w:pPr>
            <w:r w:rsidRPr="00013CA9">
              <w:rPr>
                <w:rFonts w:ascii="標楷體" w:eastAsia="標楷體" w:hAnsi="標楷體" w:hint="eastAsia"/>
                <w:color w:val="000000"/>
                <w:sz w:val="20"/>
                <w:szCs w:val="20"/>
              </w:rPr>
              <w:t>一、教師提問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二、活動進行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（一）教師說明：雖然看見了生活中的不環保，但我們也看見了在危機時的轉機-許多人為了環保的美好未來正在採取行動。請將自己生活中所體驗到的環保飲食圖像，以文字或繪圖的方式呈現。</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（二）學生檢視自己的狀況，製作個人的環保飲食圖像。</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（三）學生與小隊伙伴分享自己的環保飲食圖像，並與全班分享。</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（四）教師引導：除了繼續執行自己從小到大養成的環保行為外，眾人的力量可以讓影響範圍更深更廣。生活周遭有哪些飲食環保行為是自己想參與的？</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（五）學生將想解決的剩食問題書寫在黑板上。學生依照黑板上的剩食問題，找到與自己所見略同的伙伴。</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（六）教師引導學生計畫流程：確定小組的盛食行動主題→找到核心問題→評估現況→找出資源→擬定行動計畫，並可討論分工、行動時程。</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三、活動省思</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bCs/>
                <w:color w:val="000000"/>
                <w:sz w:val="20"/>
                <w:szCs w:val="20"/>
                <w:u w:val="single"/>
              </w:rPr>
              <w:t>活動三  盛食行動2.0</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一、教師確認各小組執行進度與紀錄，安排分享順序。</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lastRenderedPageBreak/>
              <w:t>二、活動進行</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（一）教師引導盛食行動小組分享已執行的計畫進度及記錄，並提出執行時遭遇的困難為何，組員心聲、其他前輩的建議、是否需要其他資源介入。</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（二）其他小組給予建議及回饋。</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（三）良食小組根據其他組給的建議回饋，與自己小組討論修正接下來的策略。</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bCs/>
                <w:color w:val="000000"/>
                <w:sz w:val="20"/>
                <w:szCs w:val="20"/>
                <w:u w:val="single"/>
              </w:rPr>
              <w:t>活動三  盛食行動2.0</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一、教師引言</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二、活動進行</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（一）盛食行動小組分享已執行的計畫成果及記錄。（若尚未完成結案的小組，可分享盛食行動2.0截至目前為止的行動紀錄），並請其他小組給予回饋。</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（二）請同學分享執行盛食行動的心得與看法。</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（三）教師引導思考：盛食行動的計畫不是曇花一現，要持續進行才能讓影響持續發生。你覺得要如何讓這些有意義的計畫常態進行呢？</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（四）學生票選本屆盛食行動派首獎。</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三、活動省思</w:t>
            </w:r>
          </w:p>
        </w:tc>
        <w:tc>
          <w:tcPr>
            <w:tcW w:w="539" w:type="dxa"/>
            <w:tcBorders>
              <w:bottom w:val="single" w:sz="4" w:space="0" w:color="auto"/>
            </w:tcBorders>
          </w:tcPr>
          <w:p w:rsidR="00BE6ED8" w:rsidRPr="00013CA9" w:rsidRDefault="00BE6ED8" w:rsidP="00013CA9">
            <w:pPr>
              <w:spacing w:line="260" w:lineRule="exact"/>
              <w:jc w:val="center"/>
              <w:rPr>
                <w:rFonts w:eastAsiaTheme="minorEastAsia"/>
                <w:sz w:val="20"/>
                <w:szCs w:val="20"/>
              </w:rPr>
            </w:pPr>
            <w:r w:rsidRPr="00013CA9">
              <w:rPr>
                <w:rFonts w:ascii="標楷體" w:eastAsia="標楷體" w:hAnsi="標楷體" w:hint="eastAsia"/>
                <w:bCs/>
                <w:snapToGrid w:val="0"/>
                <w:color w:val="000000"/>
                <w:sz w:val="20"/>
                <w:szCs w:val="20"/>
              </w:rPr>
              <w:lastRenderedPageBreak/>
              <w:t>3</w:t>
            </w:r>
          </w:p>
        </w:tc>
        <w:tc>
          <w:tcPr>
            <w:tcW w:w="2332" w:type="dxa"/>
            <w:tcBorders>
              <w:bottom w:val="single" w:sz="4" w:space="0" w:color="auto"/>
            </w:tcBorders>
          </w:tcPr>
          <w:p w:rsidR="00BE6ED8" w:rsidRPr="007E7902" w:rsidRDefault="00BE6ED8"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翰林版國中綜合8下教材</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主題一：食光新主張</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單元二：</w:t>
            </w:r>
            <w:r w:rsidRPr="00013CA9">
              <w:rPr>
                <w:rFonts w:ascii="標楷體" w:eastAsia="標楷體" w:hAnsi="標楷體" w:hint="eastAsia"/>
                <w:color w:val="000000"/>
                <w:sz w:val="20"/>
                <w:szCs w:val="20"/>
              </w:rPr>
              <w:t>惜食大作戰</w:t>
            </w:r>
          </w:p>
        </w:tc>
        <w:tc>
          <w:tcPr>
            <w:tcW w:w="1992" w:type="dxa"/>
            <w:tcBorders>
              <w:bottom w:val="single" w:sz="4" w:space="0" w:color="auto"/>
            </w:tcBorders>
          </w:tcPr>
          <w:p w:rsidR="00BE6ED8" w:rsidRPr="00013CA9" w:rsidRDefault="00BE6ED8" w:rsidP="00013CA9">
            <w:pPr>
              <w:spacing w:line="260" w:lineRule="exact"/>
              <w:rPr>
                <w:rFonts w:eastAsiaTheme="minorEastAsia"/>
                <w:color w:val="000000" w:themeColor="text1"/>
                <w:sz w:val="20"/>
                <w:szCs w:val="20"/>
              </w:rPr>
            </w:pPr>
            <w:r w:rsidRPr="00013CA9">
              <w:rPr>
                <w:rFonts w:ascii="標楷體" w:eastAsia="標楷體" w:hAnsi="標楷體" w:hint="eastAsia"/>
                <w:color w:val="000000" w:themeColor="text1"/>
                <w:sz w:val="20"/>
                <w:szCs w:val="20"/>
              </w:rPr>
              <w:t>1.課程參與程度。</w:t>
            </w:r>
          </w:p>
          <w:p w:rsidR="00BE6ED8" w:rsidRPr="00013CA9" w:rsidRDefault="00BE6ED8" w:rsidP="00013CA9">
            <w:pPr>
              <w:spacing w:line="260" w:lineRule="exact"/>
              <w:rPr>
                <w:rFonts w:eastAsiaTheme="minorEastAsia"/>
                <w:color w:val="000000" w:themeColor="text1"/>
                <w:sz w:val="20"/>
                <w:szCs w:val="20"/>
              </w:rPr>
            </w:pPr>
            <w:r w:rsidRPr="00013CA9">
              <w:rPr>
                <w:rFonts w:ascii="標楷體" w:eastAsia="標楷體" w:hAnsi="標楷體" w:hint="eastAsia"/>
                <w:color w:val="000000" w:themeColor="text1"/>
                <w:sz w:val="20"/>
                <w:szCs w:val="20"/>
              </w:rPr>
              <w:t>2.表達個人與環保飲食議題的看法，並能理解他人的看法。</w:t>
            </w:r>
          </w:p>
          <w:p w:rsidR="00BE6ED8" w:rsidRPr="00013CA9" w:rsidRDefault="00BE6ED8" w:rsidP="00013CA9">
            <w:pPr>
              <w:spacing w:line="260" w:lineRule="exact"/>
              <w:rPr>
                <w:rFonts w:eastAsiaTheme="minorEastAsia"/>
                <w:color w:val="000000" w:themeColor="text1"/>
                <w:sz w:val="20"/>
                <w:szCs w:val="20"/>
              </w:rPr>
            </w:pPr>
            <w:r w:rsidRPr="00013CA9">
              <w:rPr>
                <w:rFonts w:ascii="標楷體" w:eastAsia="標楷體" w:hAnsi="標楷體" w:hint="eastAsia"/>
                <w:color w:val="000000" w:themeColor="text1"/>
                <w:sz w:val="20"/>
                <w:szCs w:val="20"/>
              </w:rPr>
              <w:t>3.良食計畫內容合宜性及完整性。</w:t>
            </w:r>
          </w:p>
          <w:p w:rsidR="00BE6ED8" w:rsidRPr="00013CA9" w:rsidRDefault="00BE6ED8" w:rsidP="00013CA9">
            <w:pPr>
              <w:spacing w:line="260" w:lineRule="exact"/>
              <w:rPr>
                <w:rFonts w:eastAsiaTheme="minorEastAsia"/>
                <w:color w:val="000000" w:themeColor="text1"/>
                <w:sz w:val="20"/>
                <w:szCs w:val="20"/>
              </w:rPr>
            </w:pPr>
            <w:r w:rsidRPr="00013CA9">
              <w:rPr>
                <w:rFonts w:ascii="標楷體" w:eastAsia="標楷體" w:hAnsi="標楷體" w:hint="eastAsia"/>
                <w:color w:val="000000" w:themeColor="text1"/>
                <w:sz w:val="20"/>
                <w:szCs w:val="20"/>
              </w:rPr>
              <w:t>4.良食計畫執行成果。</w:t>
            </w:r>
          </w:p>
        </w:tc>
        <w:tc>
          <w:tcPr>
            <w:tcW w:w="2689" w:type="dxa"/>
            <w:tcBorders>
              <w:bottom w:val="single" w:sz="4" w:space="0" w:color="auto"/>
            </w:tcBorders>
          </w:tcPr>
          <w:p w:rsidR="00BE6ED8" w:rsidRPr="009549F3" w:rsidRDefault="00BE6ED8"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BE6ED8" w:rsidRPr="009549F3" w:rsidRDefault="00BE6ED8"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BE6ED8" w:rsidTr="001967B4">
        <w:trPr>
          <w:trHeight w:val="1591"/>
        </w:trPr>
        <w:tc>
          <w:tcPr>
            <w:tcW w:w="1156" w:type="dxa"/>
            <w:tcBorders>
              <w:bottom w:val="single" w:sz="4" w:space="0" w:color="auto"/>
            </w:tcBorders>
            <w:vAlign w:val="center"/>
          </w:tcPr>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lastRenderedPageBreak/>
              <w:t>第四週</w:t>
            </w:r>
          </w:p>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t>3/3~3/7</w:t>
            </w:r>
          </w:p>
        </w:tc>
        <w:tc>
          <w:tcPr>
            <w:tcW w:w="2511" w:type="dxa"/>
            <w:tcBorders>
              <w:bottom w:val="single" w:sz="4" w:space="0" w:color="auto"/>
            </w:tcBorders>
          </w:tcPr>
          <w:p w:rsidR="00BE6ED8" w:rsidRPr="00013CA9" w:rsidRDefault="00BE6ED8" w:rsidP="00013CA9">
            <w:pPr>
              <w:spacing w:line="260" w:lineRule="exact"/>
              <w:rPr>
                <w:rFonts w:eastAsiaTheme="minorEastAsia"/>
                <w:b/>
                <w:color w:val="000000"/>
                <w:sz w:val="20"/>
                <w:szCs w:val="20"/>
              </w:rPr>
            </w:pPr>
            <w:r w:rsidRPr="00013CA9">
              <w:rPr>
                <w:rFonts w:ascii="標楷體" w:eastAsia="標楷體" w:hAnsi="標楷體" w:hint="eastAsia"/>
                <w:color w:val="000000"/>
                <w:sz w:val="20"/>
                <w:szCs w:val="20"/>
              </w:rPr>
              <w:t>C1道德實踐與公民意識</w:t>
            </w:r>
          </w:p>
          <w:p w:rsidR="00BE6ED8" w:rsidRPr="007E7902" w:rsidRDefault="00BE6ED8" w:rsidP="00E44A8C">
            <w:pPr>
              <w:rPr>
                <w:rFonts w:ascii="標楷體" w:eastAsia="標楷體" w:hAnsi="標楷體"/>
                <w:color w:val="000000"/>
                <w:sz w:val="20"/>
                <w:szCs w:val="20"/>
              </w:rPr>
            </w:pPr>
          </w:p>
          <w:p w:rsidR="00BE6ED8" w:rsidRPr="00013CA9" w:rsidRDefault="00BE6ED8" w:rsidP="00013CA9">
            <w:pPr>
              <w:autoSpaceDE w:val="0"/>
              <w:autoSpaceDN w:val="0"/>
              <w:adjustRightInd w:val="0"/>
              <w:spacing w:line="260" w:lineRule="exact"/>
              <w:rPr>
                <w:rFonts w:eastAsiaTheme="minorEastAsia"/>
                <w:b/>
                <w:sz w:val="20"/>
                <w:szCs w:val="20"/>
              </w:rPr>
            </w:pPr>
            <w:r w:rsidRPr="00013CA9">
              <w:rPr>
                <w:rFonts w:ascii="標楷體" w:eastAsia="標楷體" w:hAnsi="標楷體" w:hint="eastAsia"/>
                <w:b/>
                <w:color w:val="000000"/>
                <w:sz w:val="20"/>
                <w:szCs w:val="20"/>
              </w:rPr>
              <w:t>【品德教育】</w:t>
            </w:r>
          </w:p>
          <w:p w:rsidR="00BE6ED8" w:rsidRPr="00013CA9" w:rsidRDefault="00BE6ED8" w:rsidP="00013CA9">
            <w:pPr>
              <w:autoSpaceDE w:val="0"/>
              <w:autoSpaceDN w:val="0"/>
              <w:adjustRightInd w:val="0"/>
              <w:spacing w:line="260" w:lineRule="exact"/>
              <w:rPr>
                <w:rFonts w:eastAsiaTheme="minorEastAsia"/>
                <w:b/>
                <w:sz w:val="20"/>
                <w:szCs w:val="20"/>
              </w:rPr>
            </w:pPr>
            <w:r w:rsidRPr="00013CA9">
              <w:rPr>
                <w:rFonts w:ascii="標楷體" w:eastAsia="標楷體" w:hAnsi="標楷體" w:hint="eastAsia"/>
                <w:color w:val="000000"/>
                <w:sz w:val="20"/>
                <w:szCs w:val="20"/>
              </w:rPr>
              <w:t>品J3 關懷生活環境與自然生態永續發展。</w:t>
            </w:r>
          </w:p>
        </w:tc>
        <w:tc>
          <w:tcPr>
            <w:tcW w:w="3407" w:type="dxa"/>
            <w:tcBorders>
              <w:bottom w:val="single" w:sz="4" w:space="0" w:color="auto"/>
            </w:tcBorders>
          </w:tcPr>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主題三</w:t>
            </w:r>
            <w:r w:rsidRPr="00013CA9">
              <w:rPr>
                <w:rFonts w:ascii="標楷體" w:eastAsia="標楷體" w:hAnsi="標楷體" w:hint="eastAsia"/>
                <w:bCs/>
                <w:snapToGrid w:val="0"/>
                <w:color w:val="000000"/>
                <w:sz w:val="20"/>
                <w:szCs w:val="20"/>
              </w:rPr>
              <w:t>：說到做到愛地球</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單元一：來去無痕實踐家</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snapToGrid w:val="0"/>
                <w:color w:val="000000"/>
                <w:sz w:val="20"/>
                <w:szCs w:val="20"/>
                <w:u w:val="single"/>
              </w:rPr>
              <w:t>活動一  與自然同在</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一、教師引導與說明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二、與自己相伴</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（一）活動規則與說明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（二）活動討論</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1.閉上眼睛靜下心來，有什麼感受？</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2.閉上眼睛前與睜開眼睛後，周遭事物帶給自己的感受有什麼不一樣？</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3.室內與戶外環境，在各種感官上的感受，有什麼不一樣？</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lastRenderedPageBreak/>
              <w:t>4.為什麼有些人喜歡從事戶外活動，與大自然接觸？</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三、寶島之美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活動規則與說明：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1.從老師準備的自然美景圖片中，票選最喜歡的三張照片。</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2.討論內容。</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四、美麗背後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（一）觀察課本頁面，思考環境破壞成因。</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（二）教師引導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（三）教師提問。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（四）學生自由分享。</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（五）愛的叮嚀：下次上課會討論從事戶外活動產生的環境問題，同學可以利用時間蒐集相關資料，以利討論。</w:t>
            </w:r>
          </w:p>
          <w:p w:rsidR="00BE6ED8" w:rsidRPr="00013CA9" w:rsidRDefault="00BE6ED8" w:rsidP="00013CA9">
            <w:pPr>
              <w:spacing w:line="260" w:lineRule="exact"/>
              <w:rPr>
                <w:rFonts w:eastAsiaTheme="minorEastAsia"/>
                <w:b/>
                <w:snapToGrid w:val="0"/>
                <w:sz w:val="20"/>
                <w:szCs w:val="20"/>
                <w:u w:val="single"/>
              </w:rPr>
            </w:pPr>
            <w:r w:rsidRPr="00013CA9">
              <w:rPr>
                <w:rFonts w:ascii="標楷體" w:eastAsia="標楷體" w:hAnsi="標楷體" w:hint="eastAsia"/>
                <w:b/>
                <w:snapToGrid w:val="0"/>
                <w:color w:val="000000"/>
                <w:sz w:val="20"/>
                <w:szCs w:val="20"/>
                <w:u w:val="single"/>
              </w:rPr>
              <w:t>活動二  愛護自然心行動</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一、教師引導與說明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w:t>
            </w:r>
            <w:r w:rsidRPr="00013CA9">
              <w:rPr>
                <w:rFonts w:ascii="標楷體" w:eastAsia="標楷體" w:hAnsi="標楷體" w:hint="eastAsia"/>
                <w:color w:val="000000"/>
                <w:sz w:val="20"/>
                <w:szCs w:val="20"/>
                <w:u w:val="single"/>
              </w:rPr>
              <w:t>翰寶</w:t>
            </w:r>
            <w:r w:rsidRPr="00013CA9">
              <w:rPr>
                <w:rFonts w:ascii="標楷體" w:eastAsia="標楷體" w:hAnsi="標楷體" w:hint="eastAsia"/>
                <w:color w:val="000000"/>
                <w:sz w:val="20"/>
                <w:szCs w:val="20"/>
              </w:rPr>
              <w:t>日記內容與友善環境分析。</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三、在前面的討論中，我們可以發現很多行動都有著「討論空間」，有些我們覺得再正常不過的行動，對環境可能隱藏著破壞的危機，發跡於美國的「Leave No Trace」活動（無痕旅遊教育推廣活動，臺灣目前譯為「無痕山林」或「新野外環境禮儀」，常簡稱為「LNT」），以「負責任的品質旅遊」為宗旨，提出七大面向（守則），或許可以作為我們進行戶外活動的參考。</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四、討論內容</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五、教師總結</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snapToGrid w:val="0"/>
                <w:color w:val="000000"/>
                <w:sz w:val="20"/>
                <w:szCs w:val="20"/>
                <w:u w:val="single"/>
              </w:rPr>
              <w:t>活動三  無痕山林非廣告</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一、教師說明：上次上課時，我們學習了無痕山林守則，也討論了這些守則可能可以避免的環境破壞，今天讓我們透過戲劇的演出，對無痕山林守則有更深</w:t>
            </w:r>
            <w:r w:rsidRPr="00013CA9">
              <w:rPr>
                <w:rFonts w:ascii="標楷體" w:eastAsia="標楷體" w:hAnsi="標楷體" w:hint="eastAsia"/>
                <w:color w:val="000000"/>
                <w:sz w:val="20"/>
                <w:szCs w:val="20"/>
              </w:rPr>
              <w:lastRenderedPageBreak/>
              <w:t>入的了解吧！</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二、活動說明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三、活動討論</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（一）這些無痕山林的守則，還可以運用在哪些戶外活動中呢？</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（二）當我們將無痕山林守則運用到其他戶外活動上時，可能有的具體行為會是什麼？</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四、戶外活動停看聽：經過表演與討論，我們對無痕山林守則有更深入的了解，讓我們藉由底下的活動，一起來思考在每一個不一樣的情境，怎麼樣才可以做到友善環境呢？</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（一）活動規則。</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（二）各類案例活動討論。</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（三）活動討論：</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1.這些行為可以與哪些無痕山林守則相對應？</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2.可以怎麼調整，讓紅燈及黃燈變綠燈？</w:t>
            </w:r>
          </w:p>
        </w:tc>
        <w:tc>
          <w:tcPr>
            <w:tcW w:w="539" w:type="dxa"/>
            <w:tcBorders>
              <w:bottom w:val="single" w:sz="4" w:space="0" w:color="auto"/>
            </w:tcBorders>
          </w:tcPr>
          <w:p w:rsidR="00BE6ED8" w:rsidRPr="00013CA9" w:rsidRDefault="00BE6ED8" w:rsidP="00013CA9">
            <w:pPr>
              <w:spacing w:line="260" w:lineRule="exact"/>
              <w:jc w:val="center"/>
              <w:rPr>
                <w:rFonts w:eastAsiaTheme="minorEastAsia"/>
                <w:sz w:val="20"/>
                <w:szCs w:val="20"/>
              </w:rPr>
            </w:pPr>
            <w:r w:rsidRPr="00013CA9">
              <w:rPr>
                <w:rFonts w:ascii="標楷體" w:eastAsia="標楷體" w:hAnsi="標楷體" w:hint="eastAsia"/>
                <w:bCs/>
                <w:snapToGrid w:val="0"/>
                <w:color w:val="000000"/>
                <w:sz w:val="20"/>
                <w:szCs w:val="20"/>
              </w:rPr>
              <w:lastRenderedPageBreak/>
              <w:t>3</w:t>
            </w:r>
          </w:p>
        </w:tc>
        <w:tc>
          <w:tcPr>
            <w:tcW w:w="2332" w:type="dxa"/>
            <w:tcBorders>
              <w:bottom w:val="single" w:sz="4" w:space="0" w:color="auto"/>
            </w:tcBorders>
          </w:tcPr>
          <w:p w:rsidR="00BE6ED8" w:rsidRPr="007E7902" w:rsidRDefault="00BE6ED8"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翰林版國中綜合8下教材</w:t>
            </w:r>
          </w:p>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主題三</w:t>
            </w:r>
            <w:r w:rsidRPr="00013CA9">
              <w:rPr>
                <w:rFonts w:ascii="標楷體" w:eastAsia="標楷體" w:hAnsi="標楷體" w:hint="eastAsia"/>
                <w:bCs/>
                <w:snapToGrid w:val="0"/>
                <w:color w:val="000000"/>
                <w:sz w:val="20"/>
                <w:szCs w:val="20"/>
              </w:rPr>
              <w:t>：說到做到愛地球</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單元一：來去無痕實踐家</w:t>
            </w:r>
          </w:p>
        </w:tc>
        <w:tc>
          <w:tcPr>
            <w:tcW w:w="1992" w:type="dxa"/>
            <w:tcBorders>
              <w:bottom w:val="single" w:sz="4" w:space="0" w:color="auto"/>
            </w:tcBorders>
          </w:tcPr>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口語評量。</w:t>
            </w:r>
          </w:p>
          <w:p w:rsidR="00BE6ED8" w:rsidRPr="00013CA9" w:rsidRDefault="00BE6ED8" w:rsidP="00013CA9">
            <w:pPr>
              <w:spacing w:line="260" w:lineRule="exact"/>
              <w:rPr>
                <w:rFonts w:eastAsiaTheme="minorEastAsia"/>
                <w:sz w:val="20"/>
                <w:szCs w:val="20"/>
              </w:rPr>
            </w:pP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口語評量與資料搜集。</w:t>
            </w:r>
          </w:p>
          <w:p w:rsidR="00BE6ED8" w:rsidRPr="00013CA9" w:rsidRDefault="00BE6ED8" w:rsidP="00013CA9">
            <w:pPr>
              <w:spacing w:line="260" w:lineRule="exact"/>
              <w:rPr>
                <w:rFonts w:eastAsiaTheme="minorEastAsia"/>
                <w:sz w:val="20"/>
                <w:szCs w:val="20"/>
              </w:rPr>
            </w:pP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活動三</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1.團隊討論與報告。</w:t>
            </w: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color w:val="000000"/>
                <w:sz w:val="20"/>
                <w:szCs w:val="20"/>
              </w:rPr>
              <w:t>2.戲劇表演與討論法。</w:t>
            </w:r>
          </w:p>
        </w:tc>
        <w:tc>
          <w:tcPr>
            <w:tcW w:w="2689" w:type="dxa"/>
            <w:tcBorders>
              <w:bottom w:val="single" w:sz="4" w:space="0" w:color="auto"/>
            </w:tcBorders>
          </w:tcPr>
          <w:p w:rsidR="00BE6ED8" w:rsidRPr="009549F3" w:rsidRDefault="00BE6ED8"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BE6ED8" w:rsidRPr="009549F3" w:rsidRDefault="00BE6ED8"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BE6ED8" w:rsidTr="001967B4">
        <w:trPr>
          <w:trHeight w:val="1591"/>
        </w:trPr>
        <w:tc>
          <w:tcPr>
            <w:tcW w:w="1156" w:type="dxa"/>
            <w:tcBorders>
              <w:bottom w:val="single" w:sz="4" w:space="0" w:color="auto"/>
            </w:tcBorders>
            <w:vAlign w:val="center"/>
          </w:tcPr>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lastRenderedPageBreak/>
              <w:t>第五週</w:t>
            </w:r>
          </w:p>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t>3/10~3/14</w:t>
            </w:r>
          </w:p>
        </w:tc>
        <w:tc>
          <w:tcPr>
            <w:tcW w:w="2511" w:type="dxa"/>
            <w:tcBorders>
              <w:bottom w:val="single" w:sz="4" w:space="0" w:color="auto"/>
            </w:tcBorders>
          </w:tcPr>
          <w:p w:rsidR="00BE6ED8" w:rsidRPr="00013CA9" w:rsidRDefault="00BE6ED8" w:rsidP="00013CA9">
            <w:pPr>
              <w:spacing w:line="260" w:lineRule="exact"/>
              <w:rPr>
                <w:rFonts w:eastAsiaTheme="minorEastAsia"/>
                <w:b/>
                <w:color w:val="000000"/>
                <w:sz w:val="20"/>
                <w:szCs w:val="20"/>
              </w:rPr>
            </w:pPr>
            <w:r w:rsidRPr="00013CA9">
              <w:rPr>
                <w:rFonts w:ascii="標楷體" w:eastAsia="標楷體" w:hAnsi="標楷體" w:hint="eastAsia"/>
                <w:color w:val="000000"/>
                <w:sz w:val="20"/>
                <w:szCs w:val="20"/>
              </w:rPr>
              <w:t>C1道德實踐與公民意識</w:t>
            </w:r>
          </w:p>
          <w:p w:rsidR="00BE6ED8" w:rsidRPr="007E7902" w:rsidRDefault="00BE6ED8" w:rsidP="00E44A8C">
            <w:pPr>
              <w:rPr>
                <w:rFonts w:ascii="標楷體" w:eastAsia="標楷體" w:hAnsi="標楷體"/>
                <w:color w:val="000000"/>
                <w:sz w:val="20"/>
                <w:szCs w:val="20"/>
              </w:rPr>
            </w:pPr>
          </w:p>
          <w:p w:rsidR="00BE6ED8" w:rsidRPr="00013CA9" w:rsidRDefault="00BE6ED8" w:rsidP="00013CA9">
            <w:pPr>
              <w:autoSpaceDE w:val="0"/>
              <w:autoSpaceDN w:val="0"/>
              <w:adjustRightInd w:val="0"/>
              <w:spacing w:line="260" w:lineRule="exact"/>
              <w:rPr>
                <w:rFonts w:eastAsiaTheme="minorEastAsia"/>
                <w:b/>
                <w:sz w:val="20"/>
                <w:szCs w:val="20"/>
              </w:rPr>
            </w:pPr>
            <w:r w:rsidRPr="00013CA9">
              <w:rPr>
                <w:rFonts w:ascii="標楷體" w:eastAsia="標楷體" w:hAnsi="標楷體" w:hint="eastAsia"/>
                <w:b/>
                <w:color w:val="000000"/>
                <w:sz w:val="20"/>
                <w:szCs w:val="20"/>
              </w:rPr>
              <w:t>【品德教育】</w:t>
            </w:r>
          </w:p>
          <w:p w:rsidR="00BE6ED8" w:rsidRPr="00013CA9" w:rsidRDefault="00BE6ED8" w:rsidP="00013CA9">
            <w:pPr>
              <w:autoSpaceDE w:val="0"/>
              <w:autoSpaceDN w:val="0"/>
              <w:adjustRightInd w:val="0"/>
              <w:spacing w:line="260" w:lineRule="exact"/>
              <w:rPr>
                <w:rFonts w:eastAsiaTheme="minorEastAsia"/>
                <w:sz w:val="20"/>
                <w:szCs w:val="20"/>
              </w:rPr>
            </w:pPr>
            <w:r w:rsidRPr="00013CA9">
              <w:rPr>
                <w:rFonts w:ascii="標楷體" w:eastAsia="標楷體" w:hAnsi="標楷體" w:hint="eastAsia"/>
                <w:color w:val="000000"/>
                <w:sz w:val="20"/>
                <w:szCs w:val="20"/>
              </w:rPr>
              <w:t>品J3 關懷生活環境與自然生態永續發展。</w:t>
            </w:r>
          </w:p>
          <w:p w:rsidR="00BE6ED8" w:rsidRPr="00013CA9" w:rsidRDefault="00BE6ED8" w:rsidP="00013CA9">
            <w:pPr>
              <w:autoSpaceDE w:val="0"/>
              <w:autoSpaceDN w:val="0"/>
              <w:adjustRightInd w:val="0"/>
              <w:spacing w:line="260" w:lineRule="exact"/>
              <w:rPr>
                <w:rFonts w:eastAsiaTheme="minorEastAsia"/>
                <w:b/>
                <w:bCs/>
                <w:sz w:val="20"/>
                <w:szCs w:val="20"/>
              </w:rPr>
            </w:pPr>
            <w:r w:rsidRPr="00013CA9">
              <w:rPr>
                <w:rFonts w:ascii="標楷體" w:eastAsia="標楷體" w:hAnsi="標楷體" w:hint="eastAsia"/>
                <w:b/>
                <w:bCs/>
                <w:color w:val="000000"/>
                <w:sz w:val="20"/>
                <w:szCs w:val="20"/>
              </w:rPr>
              <w:t>【能源教育】</w:t>
            </w:r>
          </w:p>
          <w:p w:rsidR="00BE6ED8" w:rsidRPr="00013CA9" w:rsidRDefault="00BE6ED8" w:rsidP="00013CA9">
            <w:pPr>
              <w:autoSpaceDE w:val="0"/>
              <w:autoSpaceDN w:val="0"/>
              <w:adjustRightInd w:val="0"/>
              <w:spacing w:line="260" w:lineRule="exact"/>
              <w:rPr>
                <w:rFonts w:eastAsiaTheme="minorEastAsia"/>
                <w:b/>
                <w:bCs/>
                <w:sz w:val="20"/>
                <w:szCs w:val="20"/>
              </w:rPr>
            </w:pPr>
            <w:r w:rsidRPr="00013CA9">
              <w:rPr>
                <w:rFonts w:ascii="標楷體" w:eastAsia="標楷體" w:hAnsi="標楷體" w:hint="eastAsia"/>
                <w:color w:val="000000"/>
                <w:sz w:val="20"/>
                <w:szCs w:val="20"/>
              </w:rPr>
              <w:t>能J2 了解減少使用傳統能源對環境的影響。</w:t>
            </w:r>
          </w:p>
          <w:p w:rsidR="00BE6ED8" w:rsidRPr="00013CA9" w:rsidRDefault="00BE6ED8" w:rsidP="00013CA9">
            <w:pPr>
              <w:autoSpaceDE w:val="0"/>
              <w:autoSpaceDN w:val="0"/>
              <w:adjustRightInd w:val="0"/>
              <w:spacing w:line="260" w:lineRule="exact"/>
              <w:rPr>
                <w:rFonts w:eastAsiaTheme="minorEastAsia"/>
                <w:b/>
                <w:sz w:val="20"/>
                <w:szCs w:val="20"/>
              </w:rPr>
            </w:pPr>
            <w:r w:rsidRPr="00013CA9">
              <w:rPr>
                <w:rFonts w:ascii="標楷體" w:eastAsia="標楷體" w:hAnsi="標楷體" w:hint="eastAsia"/>
                <w:color w:val="000000"/>
                <w:sz w:val="20"/>
                <w:szCs w:val="20"/>
              </w:rPr>
              <w:t>能J7 實際參與並鼓勵他人一同實踐節能減碳的行動。</w:t>
            </w:r>
          </w:p>
        </w:tc>
        <w:tc>
          <w:tcPr>
            <w:tcW w:w="3407" w:type="dxa"/>
            <w:tcBorders>
              <w:bottom w:val="single" w:sz="4" w:space="0" w:color="auto"/>
            </w:tcBorders>
          </w:tcPr>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主題三</w:t>
            </w:r>
            <w:r w:rsidRPr="00013CA9">
              <w:rPr>
                <w:rFonts w:ascii="標楷體" w:eastAsia="標楷體" w:hAnsi="標楷體" w:hint="eastAsia"/>
                <w:bCs/>
                <w:snapToGrid w:val="0"/>
                <w:color w:val="000000"/>
                <w:sz w:val="20"/>
                <w:szCs w:val="20"/>
              </w:rPr>
              <w:t>：說到做到愛地球</w:t>
            </w:r>
          </w:p>
          <w:p w:rsidR="00BE6ED8" w:rsidRPr="00013CA9" w:rsidRDefault="00BE6ED8" w:rsidP="00013CA9">
            <w:pPr>
              <w:spacing w:line="260" w:lineRule="exact"/>
              <w:rPr>
                <w:rFonts w:eastAsiaTheme="minorEastAsia"/>
                <w:bCs/>
                <w:snapToGrid w:val="0"/>
                <w:sz w:val="20"/>
                <w:szCs w:val="20"/>
              </w:rPr>
            </w:pPr>
            <w:r w:rsidRPr="00013CA9">
              <w:rPr>
                <w:rFonts w:ascii="標楷體" w:eastAsia="標楷體" w:hAnsi="標楷體" w:hint="eastAsia"/>
                <w:bCs/>
                <w:snapToGrid w:val="0"/>
                <w:color w:val="000000"/>
                <w:sz w:val="20"/>
                <w:szCs w:val="20"/>
              </w:rPr>
              <w:t>單元一：來去無痕實踐家、單元二：減廢少塑生活家</w:t>
            </w:r>
          </w:p>
          <w:p w:rsidR="00BE6ED8" w:rsidRPr="00013CA9" w:rsidRDefault="00BE6ED8" w:rsidP="00013CA9">
            <w:pPr>
              <w:spacing w:line="260" w:lineRule="exact"/>
              <w:rPr>
                <w:rFonts w:eastAsiaTheme="minorEastAsia"/>
                <w:b/>
                <w:snapToGrid w:val="0"/>
                <w:sz w:val="20"/>
                <w:szCs w:val="20"/>
                <w:u w:val="single"/>
              </w:rPr>
            </w:pPr>
            <w:r w:rsidRPr="00013CA9">
              <w:rPr>
                <w:rFonts w:ascii="標楷體" w:eastAsia="標楷體" w:hAnsi="標楷體" w:hint="eastAsia"/>
                <w:b/>
                <w:snapToGrid w:val="0"/>
                <w:color w:val="000000"/>
                <w:sz w:val="20"/>
                <w:szCs w:val="20"/>
                <w:u w:val="single"/>
              </w:rPr>
              <w:t>單元一活動四  許自然一個未來</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一、教師引導：「我們在前面的課程中學習了無痕山林的行動守則，並且檢核無痕山林守則的行動，現在讓我們一起來看看有哪些政策及法規，與無痕山林守則可以相互呼應。」</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二、學生分享</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三、教師說明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shd w:val="clear" w:color="auto" w:fill="FFFFFF"/>
              </w:rPr>
              <w:t>四、開放山林五大政策主軸內涵</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五、針對政府所提的五大政策主軸，若以無痕山林的七大守則來探討，站在政府機關的立場、環境保育者的立場及登山使用者的立場，分別會有什麼想法及</w:t>
            </w:r>
            <w:r w:rsidRPr="00013CA9">
              <w:rPr>
                <w:rFonts w:ascii="標楷體" w:eastAsia="標楷體" w:hAnsi="標楷體" w:hint="eastAsia"/>
                <w:color w:val="000000"/>
                <w:sz w:val="20"/>
                <w:szCs w:val="20"/>
              </w:rPr>
              <w:lastRenderedPageBreak/>
              <w:t>可以的具體行動呢？同學們所提出的想法與行動，是否可行呢？</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六、教師引導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七、學生分享與討論</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八、愛的叮嚀：請大家記錄自己每日所使用的物品及製造的廢棄物。</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bCs/>
                <w:color w:val="000000"/>
                <w:sz w:val="20"/>
                <w:szCs w:val="20"/>
                <w:u w:val="single"/>
              </w:rPr>
              <w:t>單元二</w:t>
            </w:r>
            <w:r w:rsidRPr="00013CA9">
              <w:rPr>
                <w:rFonts w:ascii="標楷體" w:eastAsia="標楷體" w:hAnsi="標楷體" w:hint="eastAsia"/>
                <w:b/>
                <w:snapToGrid w:val="0"/>
                <w:color w:val="000000"/>
                <w:sz w:val="20"/>
                <w:szCs w:val="20"/>
                <w:u w:val="single"/>
              </w:rPr>
              <w:t>活動一  一天生活GO</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一、教師引導與說明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二、一個人的影響</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（一）活動規則與說明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（二）活動討論</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三、一日之所需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教師說明：「在前面的活動中，我們可以發現很多東西並不是我們覺得已經丟到垃圾桶或是進行資源回收，就完成了這個物品在地球上的旅程，不同的處理方法，可能產生不一樣的結果，現在讓我們以一天三餐及飲用水來做分析，看看我們每天大約會生產多少垃圾。」</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（一）活動規則與說明。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（二）活動討論</w:t>
            </w:r>
          </w:p>
          <w:p w:rsidR="00BE6ED8" w:rsidRPr="00013CA9" w:rsidRDefault="00BE6ED8" w:rsidP="00013CA9">
            <w:pPr>
              <w:spacing w:line="260" w:lineRule="exact"/>
              <w:rPr>
                <w:rFonts w:eastAsiaTheme="minorEastAsia"/>
                <w:b/>
                <w:bCs/>
                <w:color w:val="000000"/>
                <w:sz w:val="20"/>
                <w:szCs w:val="20"/>
                <w:u w:val="single"/>
              </w:rPr>
            </w:pPr>
            <w:r w:rsidRPr="00013CA9">
              <w:rPr>
                <w:rFonts w:ascii="標楷體" w:eastAsia="標楷體" w:hAnsi="標楷體" w:hint="eastAsia"/>
                <w:b/>
                <w:bCs/>
                <w:color w:val="000000"/>
                <w:sz w:val="20"/>
                <w:szCs w:val="20"/>
                <w:u w:val="single"/>
              </w:rPr>
              <w:t xml:space="preserve">單元二活動二  </w:t>
            </w:r>
            <w:r w:rsidRPr="000E4A80">
              <w:rPr>
                <w:rFonts w:ascii="標楷體" w:eastAsia="標楷體" w:hAnsi="標楷體" w:hint="eastAsia"/>
                <w:b/>
                <w:bCs/>
                <w:color w:val="000000"/>
                <w:sz w:val="20"/>
                <w:szCs w:val="20"/>
                <w:u w:val="single"/>
              </w:rPr>
              <w:t>綠色消費Let’s Go</w:t>
            </w:r>
          </w:p>
          <w:p w:rsidR="00BE6ED8" w:rsidRPr="000E4A80" w:rsidRDefault="00BE6ED8" w:rsidP="00013CA9">
            <w:pPr>
              <w:spacing w:line="260" w:lineRule="exact"/>
              <w:rPr>
                <w:rFonts w:eastAsiaTheme="minorEastAsia"/>
                <w:b/>
                <w:bCs/>
                <w:color w:val="000000"/>
                <w:sz w:val="20"/>
                <w:szCs w:val="20"/>
                <w:u w:val="single"/>
              </w:rPr>
            </w:pPr>
            <w:r w:rsidRPr="000E4A80">
              <w:rPr>
                <w:rFonts w:ascii="標楷體" w:eastAsia="標楷體" w:hAnsi="標楷體" w:hint="eastAsia"/>
                <w:b/>
                <w:bCs/>
                <w:color w:val="000000"/>
                <w:sz w:val="20"/>
                <w:szCs w:val="20"/>
                <w:u w:val="single"/>
              </w:rPr>
              <w:t>一、教師引導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比較使用一星期便利包裝和自備環保袋、餐具差別。</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二、翰寶跟小琳爭論著牛奶盒是屬於資源回收的『紙類』、『塑膠類』還是『一般垃圾』，認為是紙類的原因，是因為大家都說這是『紙盒』，⋯⋯」</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三、教師引導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（一）分析班級垃圾及資源回收的組成。</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（二）學校的資源回收如何分類？這樣的分類方法，有什麼優缺點？</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（三）這些被製造出來的垃圾，最後會</w:t>
            </w:r>
            <w:r w:rsidRPr="00013CA9">
              <w:rPr>
                <w:rFonts w:ascii="標楷體" w:eastAsia="標楷體" w:hAnsi="標楷體" w:hint="eastAsia"/>
                <w:color w:val="000000"/>
                <w:sz w:val="20"/>
                <w:szCs w:val="20"/>
              </w:rPr>
              <w:lastRenderedPageBreak/>
              <w:t>怎麼被處理？</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（四）自己家裡面的資源回收分類怎麼做呢？做好垃圾分類的好處是什麼？</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四、教師說明</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五、為了確實減少生活中所產生的垃圾量，環保行動可以如何落實呢？有沒有什麼具體行動，是可以從身邊開始做起的呢？</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六、</w:t>
            </w:r>
            <w:r w:rsidRPr="00013CA9">
              <w:rPr>
                <w:rFonts w:ascii="標楷體" w:eastAsia="標楷體" w:hAnsi="標楷體" w:hint="eastAsia"/>
                <w:color w:val="000000"/>
                <w:sz w:val="20"/>
                <w:szCs w:val="20"/>
                <w:u w:val="single"/>
              </w:rPr>
              <w:t>小琳</w:t>
            </w:r>
            <w:r w:rsidRPr="00013CA9">
              <w:rPr>
                <w:rFonts w:ascii="標楷體" w:eastAsia="標楷體" w:hAnsi="標楷體" w:hint="eastAsia"/>
                <w:color w:val="000000"/>
                <w:sz w:val="20"/>
                <w:szCs w:val="20"/>
              </w:rPr>
              <w:t xml:space="preserve">覺得可以將「無痕山林守則」加上「習慣」來做腦力激盪，說不定也可以想出一些具體實踐的方法喔！ </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七、使用「焦點討論法」來試著找出解決方法。</w:t>
            </w:r>
          </w:p>
          <w:p w:rsidR="00BE6ED8" w:rsidRPr="00013CA9" w:rsidRDefault="00BE6ED8" w:rsidP="00013CA9">
            <w:pPr>
              <w:spacing w:line="260" w:lineRule="exact"/>
              <w:rPr>
                <w:rFonts w:eastAsiaTheme="minorEastAsia"/>
                <w:color w:val="000000"/>
                <w:sz w:val="20"/>
                <w:szCs w:val="20"/>
                <w:u w:val="single"/>
              </w:rPr>
            </w:pPr>
            <w:r w:rsidRPr="00013CA9">
              <w:rPr>
                <w:rFonts w:ascii="標楷體" w:eastAsia="標楷體" w:hAnsi="標楷體" w:hint="eastAsia"/>
                <w:color w:val="000000"/>
                <w:sz w:val="20"/>
                <w:szCs w:val="20"/>
              </w:rPr>
              <w:t>八、教師總結</w:t>
            </w:r>
          </w:p>
        </w:tc>
        <w:tc>
          <w:tcPr>
            <w:tcW w:w="539" w:type="dxa"/>
            <w:tcBorders>
              <w:bottom w:val="single" w:sz="4" w:space="0" w:color="auto"/>
            </w:tcBorders>
          </w:tcPr>
          <w:p w:rsidR="00BE6ED8" w:rsidRPr="00013CA9" w:rsidRDefault="00BE6ED8" w:rsidP="00013CA9">
            <w:pPr>
              <w:spacing w:line="260" w:lineRule="exact"/>
              <w:jc w:val="center"/>
              <w:rPr>
                <w:rFonts w:eastAsiaTheme="minorEastAsia"/>
                <w:sz w:val="20"/>
                <w:szCs w:val="20"/>
              </w:rPr>
            </w:pPr>
            <w:r w:rsidRPr="00013CA9">
              <w:rPr>
                <w:rFonts w:ascii="標楷體" w:eastAsia="標楷體" w:hAnsi="標楷體" w:hint="eastAsia"/>
                <w:bCs/>
                <w:snapToGrid w:val="0"/>
                <w:color w:val="000000"/>
                <w:sz w:val="20"/>
                <w:szCs w:val="20"/>
              </w:rPr>
              <w:lastRenderedPageBreak/>
              <w:t>3</w:t>
            </w:r>
          </w:p>
        </w:tc>
        <w:tc>
          <w:tcPr>
            <w:tcW w:w="2332" w:type="dxa"/>
            <w:tcBorders>
              <w:bottom w:val="single" w:sz="4" w:space="0" w:color="auto"/>
            </w:tcBorders>
          </w:tcPr>
          <w:p w:rsidR="00BE6ED8" w:rsidRPr="007E7902" w:rsidRDefault="00BE6ED8"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翰林版國中綜合8下教材</w:t>
            </w:r>
          </w:p>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主題三</w:t>
            </w:r>
            <w:r w:rsidRPr="00013CA9">
              <w:rPr>
                <w:rFonts w:ascii="標楷體" w:eastAsia="標楷體" w:hAnsi="標楷體" w:hint="eastAsia"/>
                <w:bCs/>
                <w:snapToGrid w:val="0"/>
                <w:color w:val="000000"/>
                <w:sz w:val="20"/>
                <w:szCs w:val="20"/>
              </w:rPr>
              <w:t>：說到做到愛地球</w:t>
            </w:r>
          </w:p>
          <w:p w:rsidR="00BE6ED8" w:rsidRPr="00013CA9" w:rsidRDefault="00BE6ED8" w:rsidP="00013CA9">
            <w:pPr>
              <w:spacing w:line="260" w:lineRule="exact"/>
              <w:rPr>
                <w:rFonts w:eastAsiaTheme="minorEastAsia"/>
                <w:bCs/>
                <w:snapToGrid w:val="0"/>
                <w:sz w:val="20"/>
                <w:szCs w:val="20"/>
              </w:rPr>
            </w:pPr>
            <w:r w:rsidRPr="00013CA9">
              <w:rPr>
                <w:rFonts w:ascii="標楷體" w:eastAsia="標楷體" w:hAnsi="標楷體" w:hint="eastAsia"/>
                <w:bCs/>
                <w:snapToGrid w:val="0"/>
                <w:color w:val="000000"/>
                <w:sz w:val="20"/>
                <w:szCs w:val="20"/>
              </w:rPr>
              <w:t>單元一：來去無痕實踐家、單元二：減廢少塑生活家</w:t>
            </w:r>
          </w:p>
        </w:tc>
        <w:tc>
          <w:tcPr>
            <w:tcW w:w="1992" w:type="dxa"/>
            <w:tcBorders>
              <w:bottom w:val="single" w:sz="4" w:space="0" w:color="auto"/>
            </w:tcBorders>
          </w:tcPr>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單元一活動四</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1.能體認人與大自然的關係及大自然帶給人類的美好感受。</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2.學習與大自然相處的方法並思考運用的方法。</w:t>
            </w:r>
          </w:p>
          <w:p w:rsidR="00BE6ED8" w:rsidRPr="00013CA9" w:rsidRDefault="00BE6ED8" w:rsidP="00013CA9">
            <w:pPr>
              <w:spacing w:line="260" w:lineRule="exact"/>
              <w:rPr>
                <w:rFonts w:eastAsiaTheme="minorEastAsia"/>
                <w:sz w:val="20"/>
                <w:szCs w:val="20"/>
              </w:rPr>
            </w:pP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單元二活動一、二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1.口語評量。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2.了解生活中一切所需從製造到使用完畢對環境所造成的影響。</w:t>
            </w: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color w:val="000000"/>
                <w:sz w:val="20"/>
                <w:szCs w:val="20"/>
              </w:rPr>
              <w:t>3.將減廢少塑及綠色消費的理念落實於生活中。</w:t>
            </w:r>
          </w:p>
        </w:tc>
        <w:tc>
          <w:tcPr>
            <w:tcW w:w="2689" w:type="dxa"/>
            <w:tcBorders>
              <w:bottom w:val="single" w:sz="4" w:space="0" w:color="auto"/>
            </w:tcBorders>
          </w:tcPr>
          <w:p w:rsidR="00BE6ED8" w:rsidRPr="009549F3" w:rsidRDefault="00BE6ED8"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BE6ED8" w:rsidRPr="009549F3" w:rsidRDefault="00BE6ED8"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BE6ED8" w:rsidTr="001967B4">
        <w:trPr>
          <w:trHeight w:val="1591"/>
        </w:trPr>
        <w:tc>
          <w:tcPr>
            <w:tcW w:w="1156" w:type="dxa"/>
            <w:tcBorders>
              <w:bottom w:val="single" w:sz="4" w:space="0" w:color="auto"/>
            </w:tcBorders>
            <w:vAlign w:val="center"/>
          </w:tcPr>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lastRenderedPageBreak/>
              <w:t>第六週</w:t>
            </w:r>
          </w:p>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t>3/17~3/21</w:t>
            </w:r>
          </w:p>
        </w:tc>
        <w:tc>
          <w:tcPr>
            <w:tcW w:w="2511" w:type="dxa"/>
            <w:tcBorders>
              <w:bottom w:val="single" w:sz="4" w:space="0" w:color="auto"/>
            </w:tcBorders>
          </w:tcPr>
          <w:p w:rsidR="00BE6ED8" w:rsidRPr="00013CA9" w:rsidRDefault="00BE6ED8" w:rsidP="00013CA9">
            <w:pPr>
              <w:spacing w:line="260" w:lineRule="exact"/>
              <w:rPr>
                <w:rFonts w:eastAsiaTheme="minorEastAsia"/>
                <w:b/>
                <w:color w:val="000000"/>
                <w:sz w:val="20"/>
                <w:szCs w:val="20"/>
              </w:rPr>
            </w:pPr>
            <w:r w:rsidRPr="00013CA9">
              <w:rPr>
                <w:rFonts w:ascii="標楷體" w:eastAsia="標楷體" w:hAnsi="標楷體" w:hint="eastAsia"/>
                <w:color w:val="000000"/>
                <w:sz w:val="20"/>
                <w:szCs w:val="20"/>
              </w:rPr>
              <w:t>C1道德實踐與公民意識</w:t>
            </w:r>
          </w:p>
          <w:p w:rsidR="00BE6ED8" w:rsidRPr="007E7902" w:rsidRDefault="00BE6ED8" w:rsidP="00E44A8C">
            <w:pPr>
              <w:rPr>
                <w:rFonts w:ascii="標楷體" w:eastAsia="標楷體" w:hAnsi="標楷體"/>
                <w:color w:val="000000"/>
                <w:sz w:val="20"/>
                <w:szCs w:val="20"/>
              </w:rPr>
            </w:pPr>
          </w:p>
          <w:p w:rsidR="00BE6ED8" w:rsidRPr="00013CA9" w:rsidRDefault="00BE6ED8" w:rsidP="00013CA9">
            <w:pPr>
              <w:autoSpaceDE w:val="0"/>
              <w:autoSpaceDN w:val="0"/>
              <w:adjustRightInd w:val="0"/>
              <w:spacing w:line="260" w:lineRule="exact"/>
              <w:rPr>
                <w:rFonts w:eastAsiaTheme="minorEastAsia"/>
                <w:b/>
                <w:bCs/>
                <w:sz w:val="20"/>
                <w:szCs w:val="20"/>
              </w:rPr>
            </w:pPr>
            <w:r w:rsidRPr="00013CA9">
              <w:rPr>
                <w:rFonts w:ascii="標楷體" w:eastAsia="標楷體" w:hAnsi="標楷體" w:hint="eastAsia"/>
                <w:b/>
                <w:bCs/>
                <w:color w:val="000000"/>
                <w:sz w:val="20"/>
                <w:szCs w:val="20"/>
              </w:rPr>
              <w:t>【能源教育】</w:t>
            </w:r>
          </w:p>
          <w:p w:rsidR="00BE6ED8" w:rsidRPr="00013CA9" w:rsidRDefault="00BE6ED8" w:rsidP="00013CA9">
            <w:pPr>
              <w:autoSpaceDE w:val="0"/>
              <w:autoSpaceDN w:val="0"/>
              <w:adjustRightInd w:val="0"/>
              <w:spacing w:line="260" w:lineRule="exact"/>
              <w:rPr>
                <w:rFonts w:eastAsiaTheme="minorEastAsia"/>
                <w:b/>
                <w:bCs/>
                <w:sz w:val="20"/>
                <w:szCs w:val="20"/>
              </w:rPr>
            </w:pPr>
            <w:r w:rsidRPr="00013CA9">
              <w:rPr>
                <w:rFonts w:ascii="標楷體" w:eastAsia="標楷體" w:hAnsi="標楷體" w:hint="eastAsia"/>
                <w:color w:val="000000"/>
                <w:sz w:val="20"/>
                <w:szCs w:val="20"/>
              </w:rPr>
              <w:t>能J2 了解減少使用傳統能源對環境的影響。</w:t>
            </w:r>
          </w:p>
          <w:p w:rsidR="00BE6ED8" w:rsidRPr="00013CA9" w:rsidRDefault="00BE6ED8" w:rsidP="00013CA9">
            <w:pPr>
              <w:pBdr>
                <w:top w:val="none" w:sz="0" w:space="0" w:color="000000"/>
                <w:left w:val="none" w:sz="0" w:space="0" w:color="000000"/>
                <w:bottom w:val="none" w:sz="0" w:space="0" w:color="000000"/>
                <w:right w:val="none" w:sz="0" w:space="0" w:color="000000"/>
                <w:between w:val="none" w:sz="0" w:space="0" w:color="000000"/>
              </w:pBdr>
              <w:spacing w:line="260" w:lineRule="exact"/>
              <w:rPr>
                <w:rFonts w:eastAsiaTheme="minorEastAsia"/>
                <w:sz w:val="20"/>
                <w:szCs w:val="20"/>
              </w:rPr>
            </w:pPr>
            <w:r w:rsidRPr="00013CA9">
              <w:rPr>
                <w:rFonts w:ascii="標楷體" w:eastAsia="標楷體" w:hAnsi="標楷體" w:hint="eastAsia"/>
                <w:color w:val="000000"/>
                <w:sz w:val="20"/>
                <w:szCs w:val="20"/>
              </w:rPr>
              <w:t>能J7 實際參與並鼓勵他人一同實踐節能減碳的行動。</w:t>
            </w:r>
          </w:p>
        </w:tc>
        <w:tc>
          <w:tcPr>
            <w:tcW w:w="3407" w:type="dxa"/>
            <w:tcBorders>
              <w:bottom w:val="single" w:sz="4" w:space="0" w:color="auto"/>
            </w:tcBorders>
          </w:tcPr>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主題三</w:t>
            </w:r>
            <w:r w:rsidRPr="00013CA9">
              <w:rPr>
                <w:rFonts w:ascii="標楷體" w:eastAsia="標楷體" w:hAnsi="標楷體" w:hint="eastAsia"/>
                <w:bCs/>
                <w:snapToGrid w:val="0"/>
                <w:color w:val="000000"/>
                <w:sz w:val="20"/>
                <w:szCs w:val="20"/>
              </w:rPr>
              <w:t>：說到做到愛地球</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單元二：減廢少塑生活家</w:t>
            </w: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 xml:space="preserve">活動三  </w:t>
            </w:r>
            <w:r>
              <w:rPr>
                <w:rFonts w:ascii="標楷體" w:eastAsia="標楷體" w:hAnsi="標楷體" w:hint="eastAsia"/>
                <w:b/>
                <w:bCs/>
                <w:color w:val="000000"/>
                <w:sz w:val="20"/>
                <w:szCs w:val="20"/>
                <w:u w:val="single"/>
              </w:rPr>
              <w:t>綠色生活</w:t>
            </w:r>
            <w:r w:rsidRPr="00013CA9">
              <w:rPr>
                <w:rFonts w:ascii="標楷體" w:eastAsia="標楷體" w:hAnsi="標楷體" w:hint="eastAsia"/>
                <w:b/>
                <w:bCs/>
                <w:color w:val="000000"/>
                <w:sz w:val="20"/>
                <w:szCs w:val="20"/>
                <w:u w:val="single"/>
              </w:rPr>
              <w:t>Go</w:t>
            </w:r>
          </w:p>
          <w:p w:rsidR="00BE6ED8" w:rsidRPr="00013CA9" w:rsidRDefault="00BE6ED8" w:rsidP="00013CA9">
            <w:pPr>
              <w:spacing w:line="260" w:lineRule="exact"/>
              <w:rPr>
                <w:rFonts w:eastAsiaTheme="minorEastAsia"/>
                <w:sz w:val="20"/>
                <w:szCs w:val="20"/>
                <w:u w:val="single"/>
              </w:rPr>
            </w:pPr>
            <w:r w:rsidRPr="00013CA9">
              <w:rPr>
                <w:rFonts w:ascii="標楷體" w:eastAsia="標楷體" w:hAnsi="標楷體" w:hint="eastAsia"/>
                <w:color w:val="000000"/>
                <w:sz w:val="20"/>
                <w:szCs w:val="20"/>
              </w:rPr>
              <w:t>一、教師引導：「購買物品時，會考慮的因素有哪些呢？」</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二、教師引導與說明</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三、活動範例與說明</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（一）日常生活中的食、衣、住、行、育、樂方面，哪些行為或習慣，符合綠色消費的原則？</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（二）生活中，有哪些物品與綠色消費有關？</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（三）有哪些地方可以購買到綠色消費的物品？購買這些物品是否方便、容易？</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（四）可能會遇到什麼問題？在什麼樣的狀況下，消費者可能不願意進行綠色消費？為什麼？可以如何解決？</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（五）以綠色消費原則來檢核過去一週的無痕生活行動，還有哪些可以調整的地方呢？</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四、綠色消費6R3E說明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lastRenderedPageBreak/>
              <w:t>五、教師說明：「低汙染、可回收、省資源是綠色產品的重要特色，而綠色消費的幾個原則有⋯⋯」</w:t>
            </w: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活動四  Yes, I do</w:t>
            </w:r>
          </w:p>
          <w:p w:rsidR="00BE6ED8" w:rsidRPr="00013CA9" w:rsidRDefault="00BE6ED8" w:rsidP="00013CA9">
            <w:pPr>
              <w:spacing w:line="260" w:lineRule="exact"/>
              <w:rPr>
                <w:rFonts w:eastAsiaTheme="minorEastAsia"/>
                <w:sz w:val="20"/>
                <w:szCs w:val="20"/>
                <w:u w:val="single"/>
              </w:rPr>
            </w:pPr>
            <w:r w:rsidRPr="00013CA9">
              <w:rPr>
                <w:rFonts w:ascii="標楷體" w:eastAsia="標楷體" w:hAnsi="標楷體" w:hint="eastAsia"/>
                <w:color w:val="000000"/>
                <w:sz w:val="20"/>
                <w:szCs w:val="20"/>
              </w:rPr>
              <w:t>一、教師引導與說明：請同學分享家中符合綠色消費規範的產品或相關訊息。</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二、學生自由分享</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三、教師引導與說明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（一）政府機關自民國91年開始推動一次性物品在有替代品的狀況下，用法令限制使用，並針對難以執行的情形，訂定排除條款。</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（二）讓我們透過SWOT分析從消費者、業者、環保團體等不同角色，討論這項政策及實際執行時的優缺點。</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（三）政策內容：來自「一次用產品源頭減量宣導網」</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（四）為了要避免缺點及威脅，在減量的目標為前提下，我們可以怎麼做呢？</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四、教師引導：「檢視我們進行了一週以後的垃圾減量成果，其中購物用塑膠袋、免洗餐具、一次用外帶飲料杯及塑膠吸管各占所有垃圾中多少比例？我們還可以怎麼做來減少這些一次性用品呢？」</w:t>
            </w:r>
          </w:p>
          <w:p w:rsidR="00BE6ED8" w:rsidRPr="00013CA9" w:rsidRDefault="00BE6ED8" w:rsidP="00013CA9">
            <w:pPr>
              <w:spacing w:line="260" w:lineRule="exact"/>
              <w:rPr>
                <w:rFonts w:eastAsiaTheme="minorEastAsia"/>
                <w:b/>
                <w:bCs/>
                <w:sz w:val="20"/>
                <w:szCs w:val="20"/>
                <w:u w:val="single"/>
              </w:rPr>
            </w:pPr>
            <w:r>
              <w:rPr>
                <w:rFonts w:ascii="標楷體" w:eastAsia="標楷體" w:hAnsi="標楷體" w:hint="eastAsia"/>
                <w:b/>
                <w:bCs/>
                <w:color w:val="000000"/>
                <w:sz w:val="20"/>
                <w:szCs w:val="20"/>
                <w:u w:val="single"/>
              </w:rPr>
              <w:t>活動四</w:t>
            </w:r>
            <w:r w:rsidRPr="00013CA9">
              <w:rPr>
                <w:rFonts w:ascii="標楷體" w:eastAsia="標楷體" w:hAnsi="標楷體" w:hint="eastAsia"/>
                <w:b/>
                <w:bCs/>
                <w:color w:val="000000"/>
                <w:sz w:val="20"/>
                <w:szCs w:val="20"/>
                <w:u w:val="single"/>
              </w:rPr>
              <w:t xml:space="preserve">  Yes, I do</w:t>
            </w:r>
          </w:p>
          <w:p w:rsidR="00BE6ED8" w:rsidRPr="00013CA9" w:rsidRDefault="00BE6ED8" w:rsidP="00013CA9">
            <w:pPr>
              <w:spacing w:line="260" w:lineRule="exact"/>
              <w:rPr>
                <w:rFonts w:eastAsiaTheme="minorEastAsia"/>
                <w:sz w:val="20"/>
                <w:szCs w:val="20"/>
                <w:u w:val="single"/>
              </w:rPr>
            </w:pPr>
            <w:r w:rsidRPr="00013CA9">
              <w:rPr>
                <w:rFonts w:ascii="標楷體" w:eastAsia="標楷體" w:hAnsi="標楷體" w:hint="eastAsia"/>
                <w:color w:val="000000"/>
                <w:sz w:val="20"/>
                <w:szCs w:val="20"/>
              </w:rPr>
              <w:t>一、有哪些團體致力於環境保護或垃圾減量呢？他們做了哪些事情？</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教師引導：「經過兩週的努力，讓我們再來檢視垃圾減量的成果如何？減量最多的垃圾是哪一種？仍然還累積許多的是哪種？為什麼？覺得最有用的垃圾減量方法是什麼？如果我們要將這個方法推廣出去，可以怎麼做呢？」</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三、學生討論及分享</w:t>
            </w:r>
          </w:p>
          <w:p w:rsidR="00BE6ED8" w:rsidRPr="00013CA9" w:rsidRDefault="00BE6ED8" w:rsidP="00013CA9">
            <w:pPr>
              <w:spacing w:line="260" w:lineRule="exact"/>
              <w:rPr>
                <w:rFonts w:eastAsiaTheme="minorEastAsia"/>
                <w:sz w:val="20"/>
                <w:szCs w:val="20"/>
                <w:u w:val="single"/>
              </w:rPr>
            </w:pPr>
            <w:r w:rsidRPr="00013CA9">
              <w:rPr>
                <w:rFonts w:ascii="標楷體" w:eastAsia="標楷體" w:hAnsi="標楷體" w:hint="eastAsia"/>
                <w:color w:val="000000"/>
                <w:sz w:val="20"/>
                <w:szCs w:val="20"/>
              </w:rPr>
              <w:lastRenderedPageBreak/>
              <w:t>四、教師說明：「除了我們所說的推廣方法之外，上次課程中的各種環保團體，也常利用團體的力量進行倡議以推廣各類行動，我們也可以匯集眾人之力，小小行動，改變環境喔！」</w:t>
            </w:r>
          </w:p>
        </w:tc>
        <w:tc>
          <w:tcPr>
            <w:tcW w:w="539" w:type="dxa"/>
            <w:tcBorders>
              <w:bottom w:val="single" w:sz="4" w:space="0" w:color="auto"/>
            </w:tcBorders>
          </w:tcPr>
          <w:p w:rsidR="00BE6ED8" w:rsidRPr="00013CA9" w:rsidRDefault="00BE6ED8" w:rsidP="00013CA9">
            <w:pPr>
              <w:spacing w:line="260" w:lineRule="exact"/>
              <w:jc w:val="center"/>
              <w:rPr>
                <w:rFonts w:eastAsiaTheme="minorEastAsia"/>
                <w:sz w:val="20"/>
                <w:szCs w:val="20"/>
              </w:rPr>
            </w:pPr>
            <w:r w:rsidRPr="00013CA9">
              <w:rPr>
                <w:rFonts w:ascii="標楷體" w:eastAsia="標楷體" w:hAnsi="標楷體" w:hint="eastAsia"/>
                <w:bCs/>
                <w:snapToGrid w:val="0"/>
                <w:color w:val="000000"/>
                <w:sz w:val="20"/>
                <w:szCs w:val="20"/>
              </w:rPr>
              <w:lastRenderedPageBreak/>
              <w:t>3</w:t>
            </w:r>
          </w:p>
        </w:tc>
        <w:tc>
          <w:tcPr>
            <w:tcW w:w="2332" w:type="dxa"/>
            <w:tcBorders>
              <w:bottom w:val="single" w:sz="4" w:space="0" w:color="auto"/>
            </w:tcBorders>
          </w:tcPr>
          <w:p w:rsidR="00BE6ED8" w:rsidRPr="007E7902" w:rsidRDefault="00BE6ED8"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翰林版國中綜合8下教材</w:t>
            </w:r>
          </w:p>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主題三</w:t>
            </w:r>
            <w:r w:rsidRPr="00013CA9">
              <w:rPr>
                <w:rFonts w:ascii="標楷體" w:eastAsia="標楷體" w:hAnsi="標楷體" w:hint="eastAsia"/>
                <w:bCs/>
                <w:snapToGrid w:val="0"/>
                <w:color w:val="000000"/>
                <w:sz w:val="20"/>
                <w:szCs w:val="20"/>
              </w:rPr>
              <w:t>：說到做到愛地球</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單元二：減廢少塑生活家</w:t>
            </w:r>
          </w:p>
        </w:tc>
        <w:tc>
          <w:tcPr>
            <w:tcW w:w="1992" w:type="dxa"/>
            <w:tcBorders>
              <w:bottom w:val="single" w:sz="4" w:space="0" w:color="auto"/>
            </w:tcBorders>
          </w:tcPr>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1.了解生活中一切所需從製造到使用完畢對環境所造成的影響。</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2.將減廢少塑及綠色消費的理念落實於生活中。</w:t>
            </w:r>
          </w:p>
        </w:tc>
        <w:tc>
          <w:tcPr>
            <w:tcW w:w="2689" w:type="dxa"/>
            <w:tcBorders>
              <w:bottom w:val="single" w:sz="4" w:space="0" w:color="auto"/>
            </w:tcBorders>
          </w:tcPr>
          <w:p w:rsidR="00BE6ED8" w:rsidRPr="009549F3" w:rsidRDefault="00BE6ED8"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BE6ED8" w:rsidRPr="009549F3" w:rsidRDefault="00BE6ED8"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BE6ED8" w:rsidTr="001967B4">
        <w:trPr>
          <w:trHeight w:val="1591"/>
        </w:trPr>
        <w:tc>
          <w:tcPr>
            <w:tcW w:w="1156" w:type="dxa"/>
            <w:tcBorders>
              <w:bottom w:val="single" w:sz="4" w:space="0" w:color="auto"/>
            </w:tcBorders>
            <w:vAlign w:val="center"/>
          </w:tcPr>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lastRenderedPageBreak/>
              <w:t>第七週</w:t>
            </w:r>
          </w:p>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t>3/24~3/28</w:t>
            </w:r>
          </w:p>
        </w:tc>
        <w:tc>
          <w:tcPr>
            <w:tcW w:w="2511" w:type="dxa"/>
            <w:tcBorders>
              <w:bottom w:val="single" w:sz="4" w:space="0" w:color="auto"/>
            </w:tcBorders>
          </w:tcPr>
          <w:p w:rsidR="00BE6ED8" w:rsidRPr="00013CA9" w:rsidRDefault="00BE6ED8" w:rsidP="00013CA9">
            <w:pPr>
              <w:spacing w:line="260" w:lineRule="exact"/>
              <w:rPr>
                <w:rFonts w:eastAsiaTheme="minorEastAsia"/>
                <w:b/>
                <w:color w:val="000000"/>
                <w:sz w:val="20"/>
                <w:szCs w:val="20"/>
              </w:rPr>
            </w:pPr>
            <w:r w:rsidRPr="00013CA9">
              <w:rPr>
                <w:rFonts w:ascii="標楷體" w:eastAsia="標楷體" w:hAnsi="標楷體" w:hint="eastAsia"/>
                <w:color w:val="000000"/>
                <w:sz w:val="20"/>
                <w:szCs w:val="20"/>
              </w:rPr>
              <w:t>B1符號運用與溝通表達</w:t>
            </w:r>
          </w:p>
          <w:p w:rsidR="00BE6ED8" w:rsidRPr="007E7902" w:rsidRDefault="00BE6ED8" w:rsidP="00E44A8C">
            <w:pPr>
              <w:rPr>
                <w:rFonts w:ascii="標楷體" w:eastAsia="標楷體" w:hAnsi="標楷體"/>
                <w:color w:val="000000"/>
                <w:sz w:val="20"/>
                <w:szCs w:val="20"/>
              </w:rPr>
            </w:pPr>
          </w:p>
          <w:p w:rsidR="00BE6ED8" w:rsidRPr="003F2C89" w:rsidRDefault="00BE6ED8" w:rsidP="00013CA9">
            <w:pPr>
              <w:pBdr>
                <w:top w:val="nil"/>
                <w:left w:val="nil"/>
                <w:bottom w:val="nil"/>
                <w:right w:val="nil"/>
                <w:between w:val="nil"/>
              </w:pBdr>
              <w:spacing w:line="260" w:lineRule="exact"/>
              <w:rPr>
                <w:rFonts w:eastAsiaTheme="minorEastAsia"/>
                <w:b/>
                <w:bCs/>
                <w:color w:val="FF0000"/>
                <w:sz w:val="20"/>
                <w:szCs w:val="20"/>
              </w:rPr>
            </w:pPr>
            <w:r w:rsidRPr="003F2C89">
              <w:rPr>
                <w:rFonts w:ascii="標楷體" w:eastAsia="標楷體" w:hAnsi="標楷體" w:hint="eastAsia"/>
                <w:b/>
                <w:bCs/>
                <w:color w:val="FF0000"/>
                <w:sz w:val="20"/>
                <w:szCs w:val="20"/>
              </w:rPr>
              <w:t>【性別平等教育】</w:t>
            </w:r>
          </w:p>
          <w:p w:rsidR="00BE6ED8" w:rsidRPr="00013CA9" w:rsidRDefault="00BE6ED8" w:rsidP="00013CA9">
            <w:pPr>
              <w:autoSpaceDE w:val="0"/>
              <w:autoSpaceDN w:val="0"/>
              <w:adjustRightInd w:val="0"/>
              <w:spacing w:line="260" w:lineRule="exact"/>
              <w:rPr>
                <w:rFonts w:eastAsiaTheme="minorEastAsia"/>
                <w:sz w:val="20"/>
                <w:szCs w:val="20"/>
              </w:rPr>
            </w:pPr>
            <w:r w:rsidRPr="003F2C89">
              <w:rPr>
                <w:rFonts w:ascii="標楷體" w:eastAsia="標楷體" w:hAnsi="標楷體" w:hint="eastAsia"/>
                <w:color w:val="FF0000"/>
                <w:sz w:val="20"/>
                <w:szCs w:val="20"/>
              </w:rPr>
              <w:t>性J3 檢視家庭、學校、職場中基於性別刻板印象產生的偏見與歧視。</w:t>
            </w:r>
          </w:p>
        </w:tc>
        <w:tc>
          <w:tcPr>
            <w:tcW w:w="3407" w:type="dxa"/>
            <w:tcBorders>
              <w:bottom w:val="single" w:sz="4" w:space="0" w:color="auto"/>
            </w:tcBorders>
          </w:tcPr>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主題五</w:t>
            </w:r>
            <w:r w:rsidRPr="00013CA9">
              <w:rPr>
                <w:rFonts w:ascii="標楷體" w:eastAsia="標楷體" w:hAnsi="標楷體" w:hint="eastAsia"/>
                <w:bCs/>
                <w:snapToGrid w:val="0"/>
                <w:color w:val="000000"/>
                <w:sz w:val="20"/>
                <w:szCs w:val="20"/>
              </w:rPr>
              <w:t>：性別魔法站</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單元一：性別偵探社（</w:t>
            </w:r>
            <w:r w:rsidRPr="00013CA9">
              <w:rPr>
                <w:rFonts w:ascii="標楷體" w:eastAsia="標楷體" w:hAnsi="標楷體" w:hint="eastAsia"/>
                <w:snapToGrid w:val="0"/>
                <w:color w:val="000000"/>
                <w:sz w:val="20"/>
                <w:szCs w:val="20"/>
              </w:rPr>
              <w:t>第一次段考）</w:t>
            </w:r>
          </w:p>
          <w:p w:rsidR="00BE6ED8" w:rsidRPr="00013CA9" w:rsidRDefault="00BE6ED8" w:rsidP="00013CA9">
            <w:pPr>
              <w:spacing w:line="260" w:lineRule="exact"/>
              <w:rPr>
                <w:rFonts w:eastAsiaTheme="minorEastAsia"/>
                <w:b/>
                <w:sz w:val="20"/>
                <w:szCs w:val="20"/>
                <w:u w:val="single"/>
              </w:rPr>
            </w:pPr>
            <w:r w:rsidRPr="00013CA9">
              <w:rPr>
                <w:rFonts w:ascii="標楷體" w:eastAsia="標楷體" w:hAnsi="標楷體" w:hint="eastAsia"/>
                <w:b/>
                <w:snapToGrid w:val="0"/>
                <w:color w:val="000000"/>
                <w:sz w:val="20"/>
                <w:szCs w:val="20"/>
                <w:u w:val="single"/>
              </w:rPr>
              <w:t>活動一  性別觀察家</w:t>
            </w:r>
          </w:p>
          <w:p w:rsidR="00BE6ED8" w:rsidRPr="00013CA9" w:rsidRDefault="00BE6ED8" w:rsidP="00FC6FAF">
            <w:pPr>
              <w:spacing w:line="260" w:lineRule="exact"/>
              <w:rPr>
                <w:rFonts w:ascii="Times New Roman" w:eastAsiaTheme="minorEastAsia" w:hAnsi="Times New Roman"/>
                <w:bCs/>
                <w:sz w:val="20"/>
                <w:szCs w:val="20"/>
              </w:rPr>
            </w:pPr>
            <w:r>
              <w:rPr>
                <w:rFonts w:ascii="標楷體" w:eastAsia="標楷體" w:hAnsi="標楷體" w:hint="eastAsia"/>
                <w:bCs/>
                <w:color w:val="000000"/>
                <w:sz w:val="20"/>
                <w:szCs w:val="20"/>
              </w:rPr>
              <w:t>一、</w:t>
            </w:r>
            <w:r w:rsidRPr="00013CA9">
              <w:rPr>
                <w:rFonts w:ascii="標楷體" w:eastAsia="標楷體" w:hAnsi="標楷體" w:hint="eastAsia"/>
                <w:bCs/>
                <w:color w:val="000000"/>
                <w:sz w:val="20"/>
                <w:szCs w:val="20"/>
              </w:rPr>
              <w:t>活動說明</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二、活動進行</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（一）性別事件簿</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1.生活情境討論。</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2.學生討論完情境中的性別差異與困擾後，寫下自己的經驗。可以請學生匿名寫在紙上，老師抽出來隨機念出。</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3.學生的經驗分享後老師可以把相關的經驗分門別類，讓學生了解性別的差異與體諒不同性別的立場。</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（二）推理時間</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1.引導學生思考。</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2.小組討論：教師可分成幾組，每組抽出一個主題，參考課本圖片思考可能有什麼刻板印象，要怎麼突破，將討論的結果寫在海報上，派代表上臺報告。</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三、活動小省思與小結</w:t>
            </w:r>
          </w:p>
          <w:p w:rsidR="00BE6ED8" w:rsidRPr="00013CA9" w:rsidRDefault="00BE6ED8" w:rsidP="00013CA9">
            <w:pPr>
              <w:spacing w:line="260" w:lineRule="exact"/>
              <w:rPr>
                <w:rFonts w:eastAsiaTheme="minorEastAsia"/>
                <w:b/>
                <w:sz w:val="20"/>
                <w:szCs w:val="20"/>
                <w:u w:val="single"/>
              </w:rPr>
            </w:pPr>
            <w:r w:rsidRPr="00013CA9">
              <w:rPr>
                <w:rFonts w:ascii="標楷體" w:eastAsia="標楷體" w:hAnsi="標楷體" w:hint="eastAsia"/>
                <w:b/>
                <w:snapToGrid w:val="0"/>
                <w:color w:val="000000"/>
                <w:sz w:val="20"/>
                <w:szCs w:val="20"/>
                <w:u w:val="single"/>
              </w:rPr>
              <w:t>活動二  性別與尊重</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一、活動說明</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二、活動進行</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（一）性平勇士</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1.引導學生思考：教師先引導學生閱讀劉柏君的故事，說明個人發展可以不受到性別的影響，也可請學生多提出有關突破性別刻板印象有所發展的各種名人事例。</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2.影片過後請學生討論以下問題。</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lastRenderedPageBreak/>
              <w:t>3.可請學生提供自己帶來的性別特徵與特質多元化的名人故事，分組討論該位名人如何肯定自己，周圍的人又如何接納他。</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（二）性平大聲說</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1.引導學生去發現性別平等的態度在家庭、學校、社會中潛移默化地傳遞，日常生活中就要養成性別平等的意識。</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2.引導學生從成人身上學習，請學生利用課後時間，訪問師長或親友，蒐集重要的性別平等觀念是什麼？並提出分享。</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3.學生分組討論完畢後，請派代表分享討論的結果。</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4.教師可以歸納家庭、學校、社會友善環境的行動，重要的性別平等觀念提供以下做為參考。</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5.性平宣言：請學生反思自己的性別特質、特徵與性別認同，統整自己應該如何表達尊重的態度，寫下性平宣言。</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三、活動小省思與小結</w:t>
            </w:r>
          </w:p>
          <w:p w:rsidR="00BE6ED8" w:rsidRPr="00013CA9" w:rsidRDefault="00BE6ED8" w:rsidP="00013CA9">
            <w:pPr>
              <w:spacing w:line="260" w:lineRule="exact"/>
              <w:rPr>
                <w:rFonts w:eastAsiaTheme="minorEastAsia"/>
                <w:b/>
                <w:sz w:val="20"/>
                <w:szCs w:val="20"/>
                <w:u w:val="single"/>
              </w:rPr>
            </w:pPr>
            <w:r w:rsidRPr="00013CA9">
              <w:rPr>
                <w:rFonts w:ascii="標楷體" w:eastAsia="標楷體" w:hAnsi="標楷體" w:hint="eastAsia"/>
                <w:b/>
                <w:snapToGrid w:val="0"/>
                <w:color w:val="000000"/>
                <w:sz w:val="20"/>
                <w:szCs w:val="20"/>
                <w:u w:val="single"/>
              </w:rPr>
              <w:t>活動三  性別平等</w:t>
            </w:r>
            <w:r>
              <w:rPr>
                <w:rFonts w:ascii="標楷體" w:eastAsia="標楷體" w:hAnsi="標楷體" w:hint="eastAsia"/>
                <w:b/>
                <w:snapToGrid w:val="0"/>
                <w:color w:val="000000"/>
                <w:sz w:val="20"/>
                <w:szCs w:val="20"/>
                <w:u w:val="single"/>
              </w:rPr>
              <w:t>論壇</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一、活動說明</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二、活動進行</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（一）性別新聞臺</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1.小隊討論：請學生參考課本性別新聞臺的內容，討論日常生活中哪些行為可能涉及對他人的騷擾與侵害，甚至霸凌。</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2.教師以學生提出的情境，說明資訊站涉及到相關的法律問題，讓學生知道性別互動不恰當的行為是有法律責任的。</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（二）性別論壇</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1.教師引言。</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2.學生可參考課本的範例，進行討論。</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3.學生討論完畢後，上臺展示海報，並</w:t>
            </w:r>
            <w:r w:rsidRPr="00013CA9">
              <w:rPr>
                <w:rFonts w:ascii="標楷體" w:eastAsia="標楷體" w:hAnsi="標楷體" w:hint="eastAsia"/>
                <w:bCs/>
                <w:color w:val="000000"/>
                <w:sz w:val="20"/>
                <w:szCs w:val="20"/>
              </w:rPr>
              <w:lastRenderedPageBreak/>
              <w:t>派代表口頭報告。</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（三）性平魔法書</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1.請全班共同製作性別平等的魔法書，每個人寫下一個不同情境下可以因應性騷擾和性霸凌的小妙方製作成標語海報。</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2.請學生把這些標語海報，張貼於校園角落，推廣反霸凌與騷擾的理念。</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三、活動小省思與小結</w:t>
            </w:r>
          </w:p>
        </w:tc>
        <w:tc>
          <w:tcPr>
            <w:tcW w:w="539" w:type="dxa"/>
            <w:tcBorders>
              <w:bottom w:val="single" w:sz="4" w:space="0" w:color="auto"/>
            </w:tcBorders>
          </w:tcPr>
          <w:p w:rsidR="00BE6ED8" w:rsidRPr="00013CA9" w:rsidRDefault="00BE6ED8" w:rsidP="00013CA9">
            <w:pPr>
              <w:spacing w:line="260" w:lineRule="exact"/>
              <w:jc w:val="center"/>
              <w:rPr>
                <w:rFonts w:eastAsiaTheme="minorEastAsia"/>
                <w:sz w:val="20"/>
                <w:szCs w:val="20"/>
              </w:rPr>
            </w:pPr>
            <w:r w:rsidRPr="00013CA9">
              <w:rPr>
                <w:rFonts w:ascii="標楷體" w:eastAsia="標楷體" w:hAnsi="標楷體" w:hint="eastAsia"/>
                <w:bCs/>
                <w:snapToGrid w:val="0"/>
                <w:color w:val="000000"/>
                <w:sz w:val="20"/>
                <w:szCs w:val="20"/>
              </w:rPr>
              <w:lastRenderedPageBreak/>
              <w:t>3</w:t>
            </w:r>
          </w:p>
        </w:tc>
        <w:tc>
          <w:tcPr>
            <w:tcW w:w="2332" w:type="dxa"/>
            <w:tcBorders>
              <w:bottom w:val="single" w:sz="4" w:space="0" w:color="auto"/>
            </w:tcBorders>
          </w:tcPr>
          <w:p w:rsidR="00BE6ED8" w:rsidRPr="007E7902" w:rsidRDefault="00BE6ED8"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翰林版國中綜合8下教材</w:t>
            </w:r>
          </w:p>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主題五</w:t>
            </w:r>
            <w:r w:rsidRPr="00013CA9">
              <w:rPr>
                <w:rFonts w:ascii="標楷體" w:eastAsia="標楷體" w:hAnsi="標楷體" w:hint="eastAsia"/>
                <w:bCs/>
                <w:snapToGrid w:val="0"/>
                <w:color w:val="000000"/>
                <w:sz w:val="20"/>
                <w:szCs w:val="20"/>
              </w:rPr>
              <w:t>：性別魔法站</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單元一：性別偵探社（</w:t>
            </w:r>
            <w:r w:rsidRPr="00013CA9">
              <w:rPr>
                <w:rFonts w:ascii="標楷體" w:eastAsia="標楷體" w:hAnsi="標楷體" w:hint="eastAsia"/>
                <w:snapToGrid w:val="0"/>
                <w:color w:val="000000"/>
                <w:sz w:val="20"/>
                <w:szCs w:val="20"/>
              </w:rPr>
              <w:t>第一次段考）</w:t>
            </w:r>
          </w:p>
        </w:tc>
        <w:tc>
          <w:tcPr>
            <w:tcW w:w="1992" w:type="dxa"/>
            <w:tcBorders>
              <w:bottom w:val="single" w:sz="4" w:space="0" w:color="auto"/>
            </w:tcBorders>
          </w:tcPr>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1.口語評量～性別事件簿中能寫出因為性別差異的困擾。</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2.紙筆評量～推理時間小組討論報告能指出性別刻板印象。</w:t>
            </w:r>
          </w:p>
          <w:p w:rsidR="00BE6ED8" w:rsidRPr="00013CA9" w:rsidRDefault="00BE6ED8" w:rsidP="00013CA9">
            <w:pPr>
              <w:spacing w:line="260" w:lineRule="exact"/>
              <w:rPr>
                <w:rFonts w:eastAsiaTheme="minorEastAsia"/>
                <w:sz w:val="20"/>
                <w:szCs w:val="20"/>
              </w:rPr>
            </w:pP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活動二</w:t>
            </w: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color w:val="000000"/>
                <w:sz w:val="20"/>
                <w:szCs w:val="20"/>
              </w:rPr>
              <w:t>紙筆評量～性平宣言能統整出自己應該調整的性別平等觀念。</w:t>
            </w:r>
          </w:p>
          <w:p w:rsidR="00BE6ED8" w:rsidRPr="00013CA9" w:rsidRDefault="00BE6ED8" w:rsidP="00013CA9">
            <w:pPr>
              <w:spacing w:line="260" w:lineRule="exact"/>
              <w:rPr>
                <w:rFonts w:eastAsiaTheme="minorEastAsia"/>
                <w:sz w:val="20"/>
                <w:szCs w:val="20"/>
              </w:rPr>
            </w:pP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活動三</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小組報告～能在性平魔法書中採取實際採取反性霸凌與性騷擾的推廣行動。</w:t>
            </w:r>
          </w:p>
        </w:tc>
        <w:tc>
          <w:tcPr>
            <w:tcW w:w="2689" w:type="dxa"/>
            <w:tcBorders>
              <w:bottom w:val="single" w:sz="4" w:space="0" w:color="auto"/>
            </w:tcBorders>
          </w:tcPr>
          <w:p w:rsidR="00BE6ED8" w:rsidRPr="009549F3" w:rsidRDefault="00BE6ED8"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BE6ED8" w:rsidRPr="009549F3" w:rsidRDefault="00BE6ED8"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BE6ED8" w:rsidTr="001967B4">
        <w:trPr>
          <w:trHeight w:val="1591"/>
        </w:trPr>
        <w:tc>
          <w:tcPr>
            <w:tcW w:w="1156" w:type="dxa"/>
            <w:tcBorders>
              <w:bottom w:val="single" w:sz="4" w:space="0" w:color="auto"/>
            </w:tcBorders>
            <w:vAlign w:val="center"/>
          </w:tcPr>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lastRenderedPageBreak/>
              <w:t>第八週</w:t>
            </w:r>
          </w:p>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t>3/31~4/4</w:t>
            </w:r>
          </w:p>
        </w:tc>
        <w:tc>
          <w:tcPr>
            <w:tcW w:w="2511" w:type="dxa"/>
            <w:tcBorders>
              <w:bottom w:val="single" w:sz="4" w:space="0" w:color="auto"/>
            </w:tcBorders>
          </w:tcPr>
          <w:p w:rsidR="00BE6ED8" w:rsidRPr="00013CA9" w:rsidRDefault="00BE6ED8" w:rsidP="00013CA9">
            <w:pPr>
              <w:spacing w:line="260" w:lineRule="exact"/>
              <w:rPr>
                <w:rFonts w:eastAsiaTheme="minorEastAsia"/>
                <w:b/>
                <w:color w:val="000000"/>
                <w:sz w:val="20"/>
                <w:szCs w:val="20"/>
              </w:rPr>
            </w:pPr>
            <w:r w:rsidRPr="00013CA9">
              <w:rPr>
                <w:rFonts w:ascii="標楷體" w:eastAsia="標楷體" w:hAnsi="標楷體" w:hint="eastAsia"/>
                <w:color w:val="000000"/>
                <w:sz w:val="20"/>
                <w:szCs w:val="20"/>
              </w:rPr>
              <w:t>B1符號運用與溝通表達</w:t>
            </w:r>
          </w:p>
          <w:p w:rsidR="00BE6ED8" w:rsidRPr="007E7902" w:rsidRDefault="00BE6ED8" w:rsidP="00E44A8C">
            <w:pPr>
              <w:rPr>
                <w:rFonts w:ascii="標楷體" w:eastAsia="標楷體" w:hAnsi="標楷體"/>
                <w:color w:val="000000"/>
                <w:sz w:val="20"/>
                <w:szCs w:val="20"/>
              </w:rPr>
            </w:pPr>
          </w:p>
          <w:p w:rsidR="00BE6ED8" w:rsidRPr="003F2C89" w:rsidRDefault="00BE6ED8" w:rsidP="00013CA9">
            <w:pPr>
              <w:pBdr>
                <w:top w:val="nil"/>
                <w:left w:val="nil"/>
                <w:bottom w:val="nil"/>
                <w:right w:val="nil"/>
                <w:between w:val="nil"/>
              </w:pBdr>
              <w:spacing w:line="260" w:lineRule="exact"/>
              <w:rPr>
                <w:rFonts w:eastAsiaTheme="minorEastAsia"/>
                <w:b/>
                <w:bCs/>
                <w:color w:val="FF0000"/>
                <w:sz w:val="20"/>
                <w:szCs w:val="20"/>
              </w:rPr>
            </w:pPr>
            <w:r w:rsidRPr="003F2C89">
              <w:rPr>
                <w:rFonts w:ascii="標楷體" w:eastAsia="標楷體" w:hAnsi="標楷體" w:hint="eastAsia"/>
                <w:b/>
                <w:bCs/>
                <w:color w:val="FF0000"/>
                <w:sz w:val="20"/>
                <w:szCs w:val="20"/>
              </w:rPr>
              <w:t>【性別平等教育】</w:t>
            </w:r>
          </w:p>
          <w:p w:rsidR="00BE6ED8" w:rsidRPr="00013CA9" w:rsidRDefault="00BE6ED8" w:rsidP="00013CA9">
            <w:pPr>
              <w:autoSpaceDE w:val="0"/>
              <w:autoSpaceDN w:val="0"/>
              <w:adjustRightInd w:val="0"/>
              <w:spacing w:line="260" w:lineRule="exact"/>
              <w:rPr>
                <w:rFonts w:eastAsiaTheme="minorEastAsia"/>
                <w:sz w:val="20"/>
                <w:szCs w:val="20"/>
              </w:rPr>
            </w:pPr>
            <w:r w:rsidRPr="003F2C89">
              <w:rPr>
                <w:rFonts w:ascii="標楷體" w:eastAsia="標楷體" w:hAnsi="標楷體" w:hint="eastAsia"/>
                <w:color w:val="FF0000"/>
                <w:sz w:val="20"/>
                <w:szCs w:val="20"/>
              </w:rPr>
              <w:t>性J3 檢視家庭、學校、職場中基於性別刻板印象產生的偏見與歧視。</w:t>
            </w:r>
          </w:p>
        </w:tc>
        <w:tc>
          <w:tcPr>
            <w:tcW w:w="3407" w:type="dxa"/>
            <w:tcBorders>
              <w:bottom w:val="single" w:sz="4" w:space="0" w:color="auto"/>
            </w:tcBorders>
          </w:tcPr>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主題五：性別魔法站</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單元一：性別偵探社</w:t>
            </w:r>
          </w:p>
          <w:p w:rsidR="00BE6ED8" w:rsidRPr="00013CA9" w:rsidRDefault="00BE6ED8" w:rsidP="00013CA9">
            <w:pPr>
              <w:spacing w:line="260" w:lineRule="exact"/>
              <w:rPr>
                <w:rFonts w:eastAsiaTheme="minorEastAsia"/>
                <w:b/>
                <w:sz w:val="20"/>
                <w:szCs w:val="20"/>
                <w:u w:val="single"/>
              </w:rPr>
            </w:pPr>
            <w:r w:rsidRPr="00013CA9">
              <w:rPr>
                <w:rFonts w:ascii="標楷體" w:eastAsia="標楷體" w:hAnsi="標楷體" w:hint="eastAsia"/>
                <w:b/>
                <w:snapToGrid w:val="0"/>
                <w:color w:val="000000"/>
                <w:sz w:val="20"/>
                <w:szCs w:val="20"/>
                <w:u w:val="single"/>
              </w:rPr>
              <w:t>活動一  性別觀察家</w:t>
            </w:r>
          </w:p>
          <w:p w:rsidR="00BE6ED8" w:rsidRPr="00013CA9" w:rsidRDefault="00BE6ED8" w:rsidP="00FC6FAF">
            <w:pPr>
              <w:spacing w:line="260" w:lineRule="exact"/>
              <w:rPr>
                <w:rFonts w:ascii="Times New Roman" w:eastAsiaTheme="minorEastAsia" w:hAnsi="Times New Roman"/>
                <w:bCs/>
                <w:sz w:val="20"/>
                <w:szCs w:val="20"/>
              </w:rPr>
            </w:pPr>
            <w:r>
              <w:rPr>
                <w:rFonts w:ascii="標楷體" w:eastAsia="標楷體" w:hAnsi="標楷體" w:hint="eastAsia"/>
                <w:bCs/>
                <w:color w:val="000000"/>
                <w:sz w:val="20"/>
                <w:szCs w:val="20"/>
              </w:rPr>
              <w:t>一、</w:t>
            </w:r>
            <w:r w:rsidRPr="00013CA9">
              <w:rPr>
                <w:rFonts w:ascii="標楷體" w:eastAsia="標楷體" w:hAnsi="標楷體" w:hint="eastAsia"/>
                <w:bCs/>
                <w:color w:val="000000"/>
                <w:sz w:val="20"/>
                <w:szCs w:val="20"/>
              </w:rPr>
              <w:t>活動說明</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二、活動進行</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（一）性別事件簿</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1.生活情境討論。</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2.學生討論完情境中的性別差異與困擾後，寫下自己的經驗。可以請學生匿名寫在紙上，老師抽出來隨機念出。</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3.學生的經驗分享後老師可以把相關的經驗分門別類，讓學生了解性別的差異與體諒不同性別的立場。</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（二）推理時間</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1.引導學生思考。</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2.小組討論：教師可分成幾組，每組抽出一個主題，參考課本圖片思考可能有什麼刻板印象，要怎麼突破，將討論的結果寫在海報上，派代表上臺報告。</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三、活動小省思與小結</w:t>
            </w:r>
          </w:p>
          <w:p w:rsidR="00BE6ED8" w:rsidRPr="00013CA9" w:rsidRDefault="00BE6ED8" w:rsidP="00013CA9">
            <w:pPr>
              <w:spacing w:line="260" w:lineRule="exact"/>
              <w:rPr>
                <w:rFonts w:eastAsiaTheme="minorEastAsia"/>
                <w:b/>
                <w:sz w:val="20"/>
                <w:szCs w:val="20"/>
                <w:u w:val="single"/>
              </w:rPr>
            </w:pPr>
            <w:r w:rsidRPr="00013CA9">
              <w:rPr>
                <w:rFonts w:ascii="標楷體" w:eastAsia="標楷體" w:hAnsi="標楷體" w:hint="eastAsia"/>
                <w:b/>
                <w:snapToGrid w:val="0"/>
                <w:color w:val="000000"/>
                <w:sz w:val="20"/>
                <w:szCs w:val="20"/>
                <w:u w:val="single"/>
              </w:rPr>
              <w:t>活動二  性別與尊重</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一、活動說明</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二、活動進行</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（一）性平勇士</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1.引導學生思考：教師先引導學生閱讀劉柏君的故事，說明個人發展可以不受到性別的影響，也可請學生多提出有關</w:t>
            </w:r>
            <w:r w:rsidRPr="00013CA9">
              <w:rPr>
                <w:rFonts w:ascii="標楷體" w:eastAsia="標楷體" w:hAnsi="標楷體" w:hint="eastAsia"/>
                <w:bCs/>
                <w:color w:val="000000"/>
                <w:sz w:val="20"/>
                <w:szCs w:val="20"/>
              </w:rPr>
              <w:lastRenderedPageBreak/>
              <w:t>突破性別刻板印象有所發展的各種名人事例。</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2.影片過後請學生討論以下問題。</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3.可請學生提供自己帶來的性別特徵與特質多元化的名人故事，分組討論該位名人如何肯定自己，周圍的人又如何接納他。</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（二）性平大聲說</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1.引導學生去發現性別平等的態度在家庭、學校、社會中潛移默化地傳遞，日常生活中就要養成性別平等的意識。</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2.引導學生從成人身上學習，請學生利用課後時間，訪問師長或親友，蒐集重要的性別平等觀念是什麼？並提出分享。</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3.學生分組討論完畢後，請派代表分享討論的結果。</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4.教師可以歸納家庭、學校、社會友善環境的行動，重要的性別平等觀念提供以下做為參考。</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5.性平宣言：請學生反思自己的性別特質、特徵與性別認同，統整自己應該如何表達尊重的態度，寫下性平宣言。</w:t>
            </w:r>
          </w:p>
          <w:p w:rsidR="00BE6ED8" w:rsidRPr="00013CA9" w:rsidRDefault="00BE6ED8" w:rsidP="00013CA9">
            <w:pPr>
              <w:pBdr>
                <w:top w:val="nil"/>
                <w:left w:val="nil"/>
                <w:bottom w:val="nil"/>
                <w:right w:val="nil"/>
                <w:between w:val="nil"/>
              </w:pBdr>
              <w:spacing w:line="260" w:lineRule="exact"/>
              <w:rPr>
                <w:rFonts w:eastAsiaTheme="minorEastAsia"/>
                <w:bCs/>
                <w:sz w:val="20"/>
                <w:szCs w:val="20"/>
              </w:rPr>
            </w:pPr>
            <w:r w:rsidRPr="00013CA9">
              <w:rPr>
                <w:rFonts w:ascii="標楷體" w:eastAsia="標楷體" w:hAnsi="標楷體" w:hint="eastAsia"/>
                <w:bCs/>
                <w:color w:val="000000"/>
                <w:sz w:val="20"/>
                <w:szCs w:val="20"/>
              </w:rPr>
              <w:t>三、活動小省思與小結</w:t>
            </w:r>
          </w:p>
          <w:p w:rsidR="00BE6ED8" w:rsidRPr="00013CA9" w:rsidRDefault="00BE6ED8" w:rsidP="00013CA9">
            <w:pPr>
              <w:spacing w:line="260" w:lineRule="exact"/>
              <w:rPr>
                <w:rFonts w:eastAsiaTheme="minorEastAsia"/>
                <w:b/>
                <w:sz w:val="20"/>
                <w:szCs w:val="20"/>
                <w:u w:val="single"/>
              </w:rPr>
            </w:pPr>
            <w:r w:rsidRPr="00013CA9">
              <w:rPr>
                <w:rFonts w:ascii="標楷體" w:eastAsia="標楷體" w:hAnsi="標楷體" w:hint="eastAsia"/>
                <w:b/>
                <w:snapToGrid w:val="0"/>
                <w:color w:val="000000"/>
                <w:sz w:val="20"/>
                <w:szCs w:val="20"/>
                <w:u w:val="single"/>
              </w:rPr>
              <w:t>活動三  性別平等</w:t>
            </w:r>
            <w:r>
              <w:rPr>
                <w:rFonts w:ascii="標楷體" w:eastAsia="標楷體" w:hAnsi="標楷體" w:hint="eastAsia"/>
                <w:b/>
                <w:snapToGrid w:val="0"/>
                <w:color w:val="000000"/>
                <w:sz w:val="20"/>
                <w:szCs w:val="20"/>
                <w:u w:val="single"/>
              </w:rPr>
              <w:t>論壇</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一、活動說明</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二、活動進行</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（一）性別新聞臺</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1.小隊討論：請學生參考課本性別新聞臺的內容，討論日常生活中哪些行為可能涉及對他人的騷擾與侵害，甚至霸凌。</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2.教師以學生提出的情境，說明資訊站涉及到相關的法律問題，讓學生知道性別互動不恰當的行為是有法律責任的。</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（二）性別論壇</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lastRenderedPageBreak/>
              <w:t>1.教師引言。</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2.學生可參考課本的範例，進行討論。</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3.學生討論完畢後，上臺展示海報，並派代表口頭報告。</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（三）性平魔法書</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1.請全班共同製作性別平等的魔法書，每個人寫下一個不同情境下可以因應性騷擾和性霸凌的小妙方製作成標語海報。</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2.請學生把這些標語海報，張貼於校園角落，推廣反霸凌與騷擾的理念。</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三、活動小省思與小結</w:t>
            </w:r>
          </w:p>
        </w:tc>
        <w:tc>
          <w:tcPr>
            <w:tcW w:w="539" w:type="dxa"/>
            <w:tcBorders>
              <w:bottom w:val="single" w:sz="4" w:space="0" w:color="auto"/>
            </w:tcBorders>
          </w:tcPr>
          <w:p w:rsidR="00BE6ED8" w:rsidRPr="00013CA9" w:rsidRDefault="00BE6ED8" w:rsidP="00013CA9">
            <w:pPr>
              <w:spacing w:line="260" w:lineRule="exact"/>
              <w:jc w:val="center"/>
              <w:rPr>
                <w:rFonts w:eastAsiaTheme="minorEastAsia"/>
                <w:sz w:val="20"/>
                <w:szCs w:val="20"/>
              </w:rPr>
            </w:pPr>
            <w:r w:rsidRPr="00013CA9">
              <w:rPr>
                <w:rFonts w:ascii="標楷體" w:eastAsia="標楷體" w:hAnsi="標楷體" w:hint="eastAsia"/>
                <w:bCs/>
                <w:snapToGrid w:val="0"/>
                <w:color w:val="000000"/>
                <w:sz w:val="20"/>
                <w:szCs w:val="20"/>
              </w:rPr>
              <w:lastRenderedPageBreak/>
              <w:t>3</w:t>
            </w:r>
          </w:p>
        </w:tc>
        <w:tc>
          <w:tcPr>
            <w:tcW w:w="2332" w:type="dxa"/>
            <w:tcBorders>
              <w:bottom w:val="single" w:sz="4" w:space="0" w:color="auto"/>
            </w:tcBorders>
          </w:tcPr>
          <w:p w:rsidR="00BE6ED8" w:rsidRPr="007E7902" w:rsidRDefault="00BE6ED8"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翰林版國中綜合8下教材</w:t>
            </w:r>
          </w:p>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主題五：性別魔法站</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單元一：性別偵探社</w:t>
            </w:r>
          </w:p>
        </w:tc>
        <w:tc>
          <w:tcPr>
            <w:tcW w:w="1992" w:type="dxa"/>
            <w:tcBorders>
              <w:bottom w:val="single" w:sz="4" w:space="0" w:color="auto"/>
            </w:tcBorders>
          </w:tcPr>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1.口語評量～性別事件簿中能寫出因為性別差異的困擾。</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2.紙筆評量～推理時間小組討論報告能指出性別刻板印象。</w:t>
            </w:r>
          </w:p>
          <w:p w:rsidR="00BE6ED8" w:rsidRPr="00013CA9" w:rsidRDefault="00BE6ED8" w:rsidP="00013CA9">
            <w:pPr>
              <w:spacing w:line="260" w:lineRule="exact"/>
              <w:rPr>
                <w:rFonts w:eastAsiaTheme="minorEastAsia"/>
                <w:sz w:val="20"/>
                <w:szCs w:val="20"/>
              </w:rPr>
            </w:pP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活動二</w:t>
            </w: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color w:val="000000"/>
                <w:sz w:val="20"/>
                <w:szCs w:val="20"/>
              </w:rPr>
              <w:t>紙筆評量～性平宣言能統整出自己應該調整的性別平等觀念。</w:t>
            </w:r>
          </w:p>
          <w:p w:rsidR="00BE6ED8" w:rsidRPr="00013CA9" w:rsidRDefault="00BE6ED8" w:rsidP="00013CA9">
            <w:pPr>
              <w:spacing w:line="260" w:lineRule="exact"/>
              <w:rPr>
                <w:rFonts w:eastAsiaTheme="minorEastAsia"/>
                <w:sz w:val="20"/>
                <w:szCs w:val="20"/>
              </w:rPr>
            </w:pP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活動三</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小組報告～能在性平魔法書中採取實際採取反性霸凌與性騷擾的推廣行動。</w:t>
            </w:r>
          </w:p>
        </w:tc>
        <w:tc>
          <w:tcPr>
            <w:tcW w:w="2689" w:type="dxa"/>
            <w:tcBorders>
              <w:bottom w:val="single" w:sz="4" w:space="0" w:color="auto"/>
            </w:tcBorders>
          </w:tcPr>
          <w:p w:rsidR="00BE6ED8" w:rsidRPr="009549F3" w:rsidRDefault="00BE6ED8"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BE6ED8" w:rsidRPr="009549F3" w:rsidRDefault="00BE6ED8"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BE6ED8" w:rsidTr="001967B4">
        <w:trPr>
          <w:trHeight w:val="1591"/>
        </w:trPr>
        <w:tc>
          <w:tcPr>
            <w:tcW w:w="1156" w:type="dxa"/>
            <w:tcBorders>
              <w:bottom w:val="single" w:sz="4" w:space="0" w:color="auto"/>
            </w:tcBorders>
            <w:vAlign w:val="center"/>
          </w:tcPr>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lastRenderedPageBreak/>
              <w:t>第九週</w:t>
            </w:r>
          </w:p>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t>4/7~4/11</w:t>
            </w:r>
          </w:p>
        </w:tc>
        <w:tc>
          <w:tcPr>
            <w:tcW w:w="2511" w:type="dxa"/>
            <w:tcBorders>
              <w:bottom w:val="single" w:sz="4" w:space="0" w:color="auto"/>
            </w:tcBorders>
          </w:tcPr>
          <w:p w:rsidR="00BE6ED8" w:rsidRPr="00013CA9" w:rsidRDefault="00BE6ED8" w:rsidP="00013CA9">
            <w:pPr>
              <w:spacing w:line="260" w:lineRule="exact"/>
              <w:rPr>
                <w:rFonts w:eastAsiaTheme="minorEastAsia"/>
                <w:b/>
                <w:color w:val="000000"/>
                <w:sz w:val="20"/>
                <w:szCs w:val="20"/>
              </w:rPr>
            </w:pPr>
            <w:r w:rsidRPr="00013CA9">
              <w:rPr>
                <w:rFonts w:ascii="標楷體" w:eastAsia="標楷體" w:hAnsi="標楷體" w:hint="eastAsia"/>
                <w:color w:val="000000"/>
                <w:sz w:val="20"/>
                <w:szCs w:val="20"/>
              </w:rPr>
              <w:t>B1符號運用與溝通表達</w:t>
            </w:r>
          </w:p>
          <w:p w:rsidR="00BE6ED8" w:rsidRPr="007E7902" w:rsidRDefault="00BE6ED8" w:rsidP="00E44A8C">
            <w:pPr>
              <w:rPr>
                <w:rFonts w:ascii="標楷體" w:eastAsia="標楷體" w:hAnsi="標楷體"/>
                <w:color w:val="000000"/>
                <w:sz w:val="20"/>
                <w:szCs w:val="20"/>
              </w:rPr>
            </w:pPr>
          </w:p>
          <w:p w:rsidR="00BE6ED8" w:rsidRPr="003F2C89" w:rsidRDefault="00BE6ED8" w:rsidP="00013CA9">
            <w:pPr>
              <w:spacing w:line="260" w:lineRule="exact"/>
              <w:rPr>
                <w:rFonts w:eastAsiaTheme="minorEastAsia"/>
                <w:b/>
                <w:bCs/>
                <w:color w:val="FF0000"/>
                <w:sz w:val="20"/>
                <w:szCs w:val="20"/>
              </w:rPr>
            </w:pPr>
            <w:r w:rsidRPr="003F2C89">
              <w:rPr>
                <w:rFonts w:ascii="標楷體" w:eastAsia="標楷體" w:hAnsi="標楷體" w:hint="eastAsia"/>
                <w:b/>
                <w:bCs/>
                <w:color w:val="FF0000"/>
                <w:sz w:val="20"/>
                <w:szCs w:val="20"/>
              </w:rPr>
              <w:t>【家庭教育】</w:t>
            </w:r>
          </w:p>
          <w:p w:rsidR="00BE6ED8" w:rsidRPr="00013CA9" w:rsidRDefault="00BE6ED8" w:rsidP="00013CA9">
            <w:pPr>
              <w:autoSpaceDE w:val="0"/>
              <w:autoSpaceDN w:val="0"/>
              <w:adjustRightInd w:val="0"/>
              <w:spacing w:line="260" w:lineRule="exact"/>
              <w:rPr>
                <w:rFonts w:eastAsiaTheme="minorEastAsia"/>
                <w:sz w:val="20"/>
                <w:szCs w:val="20"/>
              </w:rPr>
            </w:pPr>
            <w:r w:rsidRPr="003F2C89">
              <w:rPr>
                <w:rFonts w:ascii="標楷體" w:eastAsia="標楷體" w:hAnsi="標楷體" w:hint="eastAsia"/>
                <w:color w:val="FF0000"/>
                <w:sz w:val="20"/>
                <w:szCs w:val="20"/>
              </w:rPr>
              <w:t>家J3 了解人際交往、親密關係的發展，以及溝通與衝突處理。</w:t>
            </w:r>
          </w:p>
        </w:tc>
        <w:tc>
          <w:tcPr>
            <w:tcW w:w="3407" w:type="dxa"/>
            <w:tcBorders>
              <w:bottom w:val="single" w:sz="4" w:space="0" w:color="auto"/>
            </w:tcBorders>
          </w:tcPr>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主題五：性別魔法站</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單元二：性別協奏曲</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snapToGrid w:val="0"/>
                <w:color w:val="000000"/>
                <w:sz w:val="20"/>
                <w:szCs w:val="20"/>
                <w:u w:val="single"/>
              </w:rPr>
              <w:t xml:space="preserve">活動一  </w:t>
            </w:r>
            <w:r>
              <w:rPr>
                <w:rFonts w:ascii="標楷體" w:eastAsia="標楷體" w:hAnsi="標楷體" w:hint="eastAsia"/>
                <w:b/>
                <w:snapToGrid w:val="0"/>
                <w:color w:val="000000"/>
                <w:sz w:val="20"/>
                <w:szCs w:val="20"/>
                <w:u w:val="single"/>
              </w:rPr>
              <w:t>初探感情互動</w:t>
            </w:r>
          </w:p>
          <w:p w:rsidR="00BE6ED8" w:rsidRPr="00013CA9" w:rsidRDefault="00BE6ED8" w:rsidP="00FB5651">
            <w:pPr>
              <w:spacing w:line="260" w:lineRule="exact"/>
              <w:rPr>
                <w:rFonts w:eastAsiaTheme="minorEastAsia"/>
                <w:b/>
                <w:snapToGrid w:val="0"/>
                <w:sz w:val="20"/>
                <w:szCs w:val="20"/>
                <w:u w:val="single"/>
              </w:rPr>
            </w:pPr>
            <w:r w:rsidRPr="00013CA9">
              <w:rPr>
                <w:rFonts w:ascii="標楷體" w:eastAsia="標楷體" w:hAnsi="標楷體" w:hint="eastAsia"/>
                <w:b/>
                <w:color w:val="000000"/>
                <w:sz w:val="20"/>
                <w:szCs w:val="20"/>
              </w:rPr>
              <w:t>愛的主打歌</w:t>
            </w:r>
          </w:p>
          <w:p w:rsidR="00BE6ED8" w:rsidRPr="00013CA9" w:rsidRDefault="00BE6ED8" w:rsidP="00FB5651">
            <w:pPr>
              <w:spacing w:line="260" w:lineRule="exact"/>
              <w:rPr>
                <w:rFonts w:eastAsiaTheme="minorEastAsia"/>
                <w:bCs/>
                <w:snapToGrid w:val="0"/>
                <w:sz w:val="20"/>
                <w:szCs w:val="20"/>
                <w:u w:val="single"/>
              </w:rPr>
            </w:pPr>
            <w:r w:rsidRPr="00013CA9">
              <w:rPr>
                <w:rFonts w:ascii="標楷體" w:eastAsia="標楷體" w:hAnsi="標楷體" w:hint="eastAsia"/>
                <w:bCs/>
                <w:color w:val="000000"/>
                <w:sz w:val="20"/>
                <w:szCs w:val="20"/>
              </w:rPr>
              <w:t>一、活動說明</w:t>
            </w:r>
          </w:p>
          <w:p w:rsidR="00BE6ED8" w:rsidRPr="00013CA9" w:rsidRDefault="00BE6ED8" w:rsidP="00FB5651">
            <w:pPr>
              <w:spacing w:line="260" w:lineRule="exact"/>
              <w:rPr>
                <w:rFonts w:eastAsiaTheme="minorEastAsia"/>
                <w:bCs/>
                <w:snapToGrid w:val="0"/>
                <w:sz w:val="20"/>
                <w:szCs w:val="20"/>
                <w:u w:val="single"/>
              </w:rPr>
            </w:pPr>
            <w:r w:rsidRPr="00013CA9">
              <w:rPr>
                <w:rFonts w:ascii="標楷體" w:eastAsia="標楷體" w:hAnsi="標楷體" w:hint="eastAsia"/>
                <w:bCs/>
                <w:color w:val="000000"/>
                <w:sz w:val="20"/>
                <w:szCs w:val="20"/>
              </w:rPr>
              <w:t>二、活動進行</w:t>
            </w:r>
          </w:p>
          <w:p w:rsidR="00BE6ED8" w:rsidRPr="00013CA9" w:rsidRDefault="00BE6ED8" w:rsidP="00FB5651">
            <w:pPr>
              <w:spacing w:line="260" w:lineRule="exact"/>
              <w:rPr>
                <w:rFonts w:eastAsiaTheme="minorEastAsia"/>
                <w:bCs/>
                <w:sz w:val="20"/>
                <w:szCs w:val="20"/>
              </w:rPr>
            </w:pPr>
            <w:r w:rsidRPr="00013CA9">
              <w:rPr>
                <w:rFonts w:ascii="標楷體" w:eastAsia="標楷體" w:hAnsi="標楷體" w:hint="eastAsia"/>
                <w:bCs/>
                <w:color w:val="000000"/>
                <w:sz w:val="20"/>
                <w:szCs w:val="20"/>
              </w:rPr>
              <w:t>（一）教師先播放數首自備的情歌，讓學生猜猜今日課程主題。</w:t>
            </w:r>
          </w:p>
          <w:p w:rsidR="00BE6ED8" w:rsidRPr="00013CA9" w:rsidRDefault="00BE6ED8" w:rsidP="00FB5651">
            <w:pPr>
              <w:spacing w:line="260" w:lineRule="exact"/>
              <w:rPr>
                <w:rFonts w:eastAsiaTheme="minorEastAsia"/>
                <w:bCs/>
                <w:sz w:val="20"/>
                <w:szCs w:val="20"/>
              </w:rPr>
            </w:pPr>
            <w:r w:rsidRPr="00013CA9">
              <w:rPr>
                <w:rFonts w:ascii="標楷體" w:eastAsia="標楷體" w:hAnsi="標楷體" w:hint="eastAsia"/>
                <w:color w:val="000000"/>
                <w:sz w:val="20"/>
                <w:szCs w:val="20"/>
              </w:rPr>
              <w:t>（二）給每組學生5分鐘的時間回憶流行歌曲中印象深刻的歌詞，選出一首歌，把它的兩句歌詞註記下來，並且請他們寫下這歌詞背後代表的愛情態度。</w:t>
            </w:r>
          </w:p>
          <w:p w:rsidR="00BE6ED8" w:rsidRPr="00013CA9" w:rsidRDefault="00BE6ED8" w:rsidP="00FB5651">
            <w:pPr>
              <w:spacing w:line="260" w:lineRule="exact"/>
              <w:rPr>
                <w:rFonts w:eastAsiaTheme="minorEastAsia"/>
                <w:sz w:val="20"/>
                <w:szCs w:val="20"/>
              </w:rPr>
            </w:pPr>
            <w:r w:rsidRPr="00013CA9">
              <w:rPr>
                <w:rFonts w:ascii="標楷體" w:eastAsia="標楷體" w:hAnsi="標楷體" w:hint="eastAsia"/>
                <w:color w:val="000000"/>
                <w:sz w:val="20"/>
                <w:szCs w:val="20"/>
              </w:rPr>
              <w:t>（三）請各組輪流推派代表唱出歌詞，並分享歌詞背後代表的愛情態度。</w:t>
            </w:r>
          </w:p>
          <w:p w:rsidR="00BE6ED8" w:rsidRPr="00013CA9" w:rsidRDefault="00BE6ED8" w:rsidP="00FB5651">
            <w:pPr>
              <w:spacing w:line="260" w:lineRule="exact"/>
              <w:rPr>
                <w:rFonts w:eastAsiaTheme="minorEastAsia"/>
                <w:sz w:val="20"/>
                <w:szCs w:val="20"/>
              </w:rPr>
            </w:pPr>
            <w:r w:rsidRPr="00013CA9">
              <w:rPr>
                <w:rFonts w:ascii="標楷體" w:eastAsia="標楷體" w:hAnsi="標楷體" w:hint="eastAsia"/>
                <w:color w:val="000000"/>
                <w:sz w:val="20"/>
                <w:szCs w:val="20"/>
              </w:rPr>
              <w:t>（四）帶學生瀏覽課本頁面中的戀人條件，對於學生不清楚的條件進行解釋說明，也給學生2−3分鐘寫下自己的100萬虛擬預算分配狀況。</w:t>
            </w:r>
          </w:p>
          <w:p w:rsidR="00BE6ED8" w:rsidRPr="00013CA9" w:rsidRDefault="00BE6ED8" w:rsidP="00FB5651">
            <w:pPr>
              <w:spacing w:line="260" w:lineRule="exact"/>
              <w:rPr>
                <w:rFonts w:eastAsiaTheme="minorEastAsia"/>
                <w:sz w:val="20"/>
                <w:szCs w:val="20"/>
              </w:rPr>
            </w:pPr>
            <w:r w:rsidRPr="00013CA9">
              <w:rPr>
                <w:rFonts w:ascii="標楷體" w:eastAsia="標楷體" w:hAnsi="標楷體" w:hint="eastAsia"/>
                <w:color w:val="000000"/>
                <w:sz w:val="20"/>
                <w:szCs w:val="20"/>
              </w:rPr>
              <w:t>（五）照剛才的組別，讓學生進行搶標的活動，教師簡短說明拍賣會的規則。</w:t>
            </w:r>
          </w:p>
          <w:p w:rsidR="00BE6ED8" w:rsidRPr="00013CA9" w:rsidRDefault="00BE6ED8" w:rsidP="00FB5651">
            <w:pPr>
              <w:spacing w:line="260" w:lineRule="exact"/>
              <w:rPr>
                <w:rFonts w:eastAsiaTheme="minorEastAsia"/>
                <w:sz w:val="20"/>
                <w:szCs w:val="20"/>
              </w:rPr>
            </w:pPr>
            <w:r w:rsidRPr="00013CA9">
              <w:rPr>
                <w:rFonts w:ascii="標楷體" w:eastAsia="標楷體" w:hAnsi="標楷體" w:hint="eastAsia"/>
                <w:color w:val="000000"/>
                <w:sz w:val="20"/>
                <w:szCs w:val="20"/>
              </w:rPr>
              <w:t>（六）請各組先在組內討論每一位組員負責搶標某項標的物的理由，並選出小組內最受歡迎的前三項，推派代表分享給全班參考！</w:t>
            </w:r>
          </w:p>
          <w:p w:rsidR="00BE6ED8" w:rsidRPr="00013CA9" w:rsidRDefault="00BE6ED8" w:rsidP="00FB5651">
            <w:pPr>
              <w:spacing w:line="260" w:lineRule="exact"/>
              <w:rPr>
                <w:rFonts w:eastAsiaTheme="minorEastAsia"/>
                <w:sz w:val="20"/>
                <w:szCs w:val="20"/>
              </w:rPr>
            </w:pPr>
            <w:r w:rsidRPr="00013CA9">
              <w:rPr>
                <w:rFonts w:ascii="標楷體" w:eastAsia="標楷體" w:hAnsi="標楷體" w:hint="eastAsia"/>
                <w:color w:val="000000"/>
                <w:sz w:val="20"/>
                <w:szCs w:val="20"/>
              </w:rPr>
              <w:lastRenderedPageBreak/>
              <w:t>（七）教師可以幫忙統計該班最受歡迎的戀人條件，並且為這些價值觀提供歸類的參考，並做簡短的解釋！</w:t>
            </w:r>
          </w:p>
          <w:p w:rsidR="00BE6ED8" w:rsidRPr="00013CA9" w:rsidRDefault="00BE6ED8" w:rsidP="00FB5651">
            <w:pPr>
              <w:spacing w:line="260" w:lineRule="exact"/>
              <w:rPr>
                <w:rFonts w:eastAsiaTheme="minorEastAsia"/>
                <w:sz w:val="20"/>
                <w:szCs w:val="20"/>
              </w:rPr>
            </w:pPr>
            <w:r w:rsidRPr="00013CA9">
              <w:rPr>
                <w:rFonts w:ascii="標楷體" w:eastAsia="標楷體" w:hAnsi="標楷體" w:hint="eastAsia"/>
                <w:color w:val="000000"/>
                <w:sz w:val="20"/>
                <w:szCs w:val="20"/>
              </w:rPr>
              <w:t>（八）教師帶領學生自我省思課本頁面所設計的大聲公內容，請他們註記下來自己的答案，並邀請自願的學生分享自己的省思結果！</w:t>
            </w:r>
          </w:p>
          <w:p w:rsidR="00BE6ED8" w:rsidRPr="00013CA9" w:rsidRDefault="00BE6ED8" w:rsidP="00FB5651">
            <w:pPr>
              <w:spacing w:line="260" w:lineRule="exact"/>
              <w:rPr>
                <w:rFonts w:eastAsiaTheme="minorEastAsia"/>
                <w:sz w:val="20"/>
                <w:szCs w:val="20"/>
              </w:rPr>
            </w:pPr>
            <w:r w:rsidRPr="00013CA9">
              <w:rPr>
                <w:rFonts w:ascii="標楷體" w:eastAsia="標楷體" w:hAnsi="標楷體" w:hint="eastAsia"/>
                <w:color w:val="000000"/>
                <w:sz w:val="20"/>
                <w:szCs w:val="20"/>
              </w:rPr>
              <w:t>三、活動小省思與小結</w:t>
            </w:r>
          </w:p>
          <w:p w:rsidR="00BE6ED8" w:rsidRPr="00013CA9" w:rsidRDefault="00BE6ED8" w:rsidP="00013CA9">
            <w:pPr>
              <w:spacing w:line="260" w:lineRule="exact"/>
              <w:rPr>
                <w:rFonts w:eastAsiaTheme="minorEastAsia"/>
                <w:b/>
                <w:snapToGrid w:val="0"/>
                <w:sz w:val="20"/>
                <w:szCs w:val="20"/>
                <w:u w:val="single"/>
              </w:rPr>
            </w:pPr>
            <w:r w:rsidRPr="00013CA9">
              <w:rPr>
                <w:rFonts w:ascii="標楷體" w:eastAsia="標楷體" w:hAnsi="標楷體" w:hint="eastAsia"/>
                <w:b/>
                <w:snapToGrid w:val="0"/>
                <w:color w:val="000000"/>
                <w:sz w:val="20"/>
                <w:szCs w:val="20"/>
                <w:u w:val="single"/>
              </w:rPr>
              <w:t xml:space="preserve">活動二  </w:t>
            </w:r>
            <w:r>
              <w:rPr>
                <w:rFonts w:ascii="標楷體" w:eastAsia="標楷體" w:hAnsi="標楷體" w:hint="eastAsia"/>
                <w:b/>
                <w:snapToGrid w:val="0"/>
                <w:color w:val="000000"/>
                <w:sz w:val="20"/>
                <w:szCs w:val="20"/>
                <w:u w:val="single"/>
              </w:rPr>
              <w:t>感情生活不卡關</w:t>
            </w:r>
          </w:p>
          <w:p w:rsidR="00BE6ED8" w:rsidRPr="00013CA9" w:rsidRDefault="00BE6ED8" w:rsidP="00FB5651">
            <w:pPr>
              <w:spacing w:line="260" w:lineRule="exact"/>
              <w:rPr>
                <w:rFonts w:eastAsiaTheme="minorEastAsia"/>
                <w:bCs/>
                <w:sz w:val="20"/>
                <w:szCs w:val="20"/>
              </w:rPr>
            </w:pPr>
            <w:r w:rsidRPr="00013CA9">
              <w:rPr>
                <w:rFonts w:ascii="標楷體" w:eastAsia="標楷體" w:hAnsi="標楷體" w:hint="eastAsia"/>
                <w:bCs/>
                <w:color w:val="000000"/>
                <w:sz w:val="20"/>
                <w:szCs w:val="20"/>
              </w:rPr>
              <w:t>一、活動說明</w:t>
            </w:r>
          </w:p>
          <w:p w:rsidR="00BE6ED8" w:rsidRPr="00013CA9" w:rsidRDefault="00BE6ED8" w:rsidP="00FB5651">
            <w:pPr>
              <w:spacing w:line="260" w:lineRule="exact"/>
              <w:rPr>
                <w:rFonts w:eastAsiaTheme="minorEastAsia"/>
                <w:bCs/>
                <w:sz w:val="20"/>
                <w:szCs w:val="20"/>
              </w:rPr>
            </w:pPr>
            <w:r w:rsidRPr="00013CA9">
              <w:rPr>
                <w:rFonts w:ascii="標楷體" w:eastAsia="標楷體" w:hAnsi="標楷體" w:hint="eastAsia"/>
                <w:bCs/>
                <w:color w:val="000000"/>
                <w:sz w:val="20"/>
                <w:szCs w:val="20"/>
              </w:rPr>
              <w:t>二、活動進行</w:t>
            </w:r>
          </w:p>
          <w:p w:rsidR="00BE6ED8" w:rsidRPr="00013CA9" w:rsidRDefault="00BE6ED8" w:rsidP="00FB5651">
            <w:pPr>
              <w:spacing w:line="260" w:lineRule="exact"/>
              <w:rPr>
                <w:rFonts w:eastAsiaTheme="minorEastAsia"/>
                <w:sz w:val="20"/>
                <w:szCs w:val="20"/>
              </w:rPr>
            </w:pPr>
            <w:r w:rsidRPr="00013CA9">
              <w:rPr>
                <w:rFonts w:ascii="標楷體" w:eastAsia="標楷體" w:hAnsi="標楷體" w:hint="eastAsia"/>
                <w:bCs/>
                <w:color w:val="000000"/>
                <w:sz w:val="20"/>
                <w:szCs w:val="20"/>
              </w:rPr>
              <w:t>（一）教師說明這兩節課的主旨是要帶領同學深入討論</w:t>
            </w:r>
            <w:r w:rsidRPr="00013CA9">
              <w:rPr>
                <w:rFonts w:ascii="標楷體" w:eastAsia="標楷體" w:hAnsi="標楷體" w:hint="eastAsia"/>
                <w:color w:val="000000"/>
                <w:sz w:val="20"/>
                <w:szCs w:val="20"/>
              </w:rPr>
              <w:t>戀愛的各個階段會出現的狀況題，先將同學分成4−6組。</w:t>
            </w:r>
          </w:p>
          <w:p w:rsidR="00BE6ED8" w:rsidRPr="00013CA9" w:rsidRDefault="00BE6ED8" w:rsidP="00FB5651">
            <w:pPr>
              <w:spacing w:line="260" w:lineRule="exact"/>
              <w:rPr>
                <w:rFonts w:eastAsiaTheme="minorEastAsia"/>
                <w:sz w:val="20"/>
                <w:szCs w:val="20"/>
              </w:rPr>
            </w:pPr>
            <w:r w:rsidRPr="00013CA9">
              <w:rPr>
                <w:rFonts w:ascii="標楷體" w:eastAsia="標楷體" w:hAnsi="標楷體" w:hint="eastAsia"/>
                <w:color w:val="000000"/>
                <w:sz w:val="20"/>
                <w:szCs w:val="20"/>
              </w:rPr>
              <w:t>（二）教師可於活動前帶學生瀏覽過所有關卡，確認對文字描述沒有疑惑之後，給予10分鐘的討論時間！</w:t>
            </w:r>
          </w:p>
          <w:p w:rsidR="00BE6ED8" w:rsidRPr="00013CA9" w:rsidRDefault="00BE6ED8" w:rsidP="00FB5651">
            <w:pPr>
              <w:spacing w:line="260" w:lineRule="exact"/>
              <w:rPr>
                <w:rFonts w:eastAsiaTheme="minorEastAsia"/>
                <w:sz w:val="20"/>
                <w:szCs w:val="20"/>
              </w:rPr>
            </w:pPr>
            <w:r w:rsidRPr="00013CA9">
              <w:rPr>
                <w:rFonts w:ascii="標楷體" w:eastAsia="標楷體" w:hAnsi="標楷體" w:hint="eastAsia"/>
                <w:color w:val="000000"/>
                <w:sz w:val="20"/>
                <w:szCs w:val="20"/>
              </w:rPr>
              <w:t>（三）說明遊戲規則。</w:t>
            </w:r>
          </w:p>
          <w:p w:rsidR="00BE6ED8" w:rsidRPr="00013CA9" w:rsidRDefault="00BE6ED8" w:rsidP="00FB5651">
            <w:pPr>
              <w:spacing w:line="260" w:lineRule="exact"/>
              <w:rPr>
                <w:rFonts w:eastAsiaTheme="minorEastAsia"/>
                <w:sz w:val="20"/>
                <w:szCs w:val="20"/>
              </w:rPr>
            </w:pPr>
            <w:r w:rsidRPr="00013CA9">
              <w:rPr>
                <w:rFonts w:ascii="標楷體" w:eastAsia="標楷體" w:hAnsi="標楷體" w:hint="eastAsia"/>
                <w:color w:val="000000"/>
                <w:sz w:val="20"/>
                <w:szCs w:val="20"/>
              </w:rPr>
              <w:t>（四）帶領學生進行紙上闖關活動，教師宜參考學生答題狀況，詳見補充說明內容，在每個題目加上一個額外簡答題，讓一些因為籤運不佳而落後的組別，有進一格的機會，如此能更提高學生的參與度。</w:t>
            </w:r>
          </w:p>
          <w:p w:rsidR="00BE6ED8" w:rsidRPr="00ED4C60"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三、活動小省思與小結</w:t>
            </w:r>
          </w:p>
        </w:tc>
        <w:tc>
          <w:tcPr>
            <w:tcW w:w="539" w:type="dxa"/>
            <w:tcBorders>
              <w:bottom w:val="single" w:sz="4" w:space="0" w:color="auto"/>
            </w:tcBorders>
          </w:tcPr>
          <w:p w:rsidR="00BE6ED8" w:rsidRPr="00013CA9" w:rsidRDefault="00BE6ED8" w:rsidP="00013CA9">
            <w:pPr>
              <w:spacing w:line="260" w:lineRule="exact"/>
              <w:jc w:val="center"/>
              <w:rPr>
                <w:rFonts w:eastAsiaTheme="minorEastAsia"/>
                <w:sz w:val="20"/>
                <w:szCs w:val="20"/>
              </w:rPr>
            </w:pPr>
            <w:r w:rsidRPr="00013CA9">
              <w:rPr>
                <w:rFonts w:ascii="標楷體" w:eastAsia="標楷體" w:hAnsi="標楷體" w:hint="eastAsia"/>
                <w:bCs/>
                <w:snapToGrid w:val="0"/>
                <w:color w:val="000000"/>
                <w:sz w:val="20"/>
                <w:szCs w:val="20"/>
              </w:rPr>
              <w:lastRenderedPageBreak/>
              <w:t>3</w:t>
            </w:r>
          </w:p>
        </w:tc>
        <w:tc>
          <w:tcPr>
            <w:tcW w:w="2332" w:type="dxa"/>
            <w:tcBorders>
              <w:bottom w:val="single" w:sz="4" w:space="0" w:color="auto"/>
            </w:tcBorders>
          </w:tcPr>
          <w:p w:rsidR="00BE6ED8" w:rsidRPr="007E7902" w:rsidRDefault="00BE6ED8"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翰林版國中綜合8下教材</w:t>
            </w:r>
          </w:p>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主題五：性別魔法站</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單元二：性別協奏曲</w:t>
            </w:r>
          </w:p>
        </w:tc>
        <w:tc>
          <w:tcPr>
            <w:tcW w:w="1992" w:type="dxa"/>
            <w:tcBorders>
              <w:bottom w:val="single" w:sz="4" w:space="0" w:color="auto"/>
            </w:tcBorders>
          </w:tcPr>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bCs/>
                <w:color w:val="000000"/>
                <w:sz w:val="20"/>
                <w:szCs w:val="20"/>
                <w:u w:val="single"/>
              </w:rPr>
              <w:t>活動一</w:t>
            </w: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color w:val="000000"/>
                <w:sz w:val="20"/>
                <w:szCs w:val="20"/>
              </w:rPr>
              <w:t>口語評量。</w:t>
            </w: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口語評量。</w:t>
            </w:r>
          </w:p>
        </w:tc>
        <w:tc>
          <w:tcPr>
            <w:tcW w:w="2689" w:type="dxa"/>
            <w:tcBorders>
              <w:bottom w:val="single" w:sz="4" w:space="0" w:color="auto"/>
            </w:tcBorders>
          </w:tcPr>
          <w:p w:rsidR="00BE6ED8" w:rsidRPr="009549F3" w:rsidRDefault="00BE6ED8"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BE6ED8" w:rsidRPr="009549F3" w:rsidRDefault="00BE6ED8"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BE6ED8" w:rsidTr="001967B4">
        <w:trPr>
          <w:trHeight w:val="1591"/>
        </w:trPr>
        <w:tc>
          <w:tcPr>
            <w:tcW w:w="1156" w:type="dxa"/>
            <w:tcBorders>
              <w:bottom w:val="single" w:sz="4" w:space="0" w:color="auto"/>
            </w:tcBorders>
            <w:vAlign w:val="center"/>
          </w:tcPr>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lastRenderedPageBreak/>
              <w:t>第十週</w:t>
            </w:r>
          </w:p>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t>4/14~4/18</w:t>
            </w:r>
          </w:p>
        </w:tc>
        <w:tc>
          <w:tcPr>
            <w:tcW w:w="2511" w:type="dxa"/>
            <w:tcBorders>
              <w:bottom w:val="single" w:sz="4" w:space="0" w:color="auto"/>
            </w:tcBorders>
          </w:tcPr>
          <w:p w:rsidR="00BE6ED8" w:rsidRPr="00013CA9" w:rsidRDefault="00BE6ED8" w:rsidP="00013CA9">
            <w:pPr>
              <w:spacing w:line="260" w:lineRule="exact"/>
              <w:rPr>
                <w:rFonts w:eastAsiaTheme="minorEastAsia"/>
                <w:b/>
                <w:color w:val="000000"/>
                <w:sz w:val="20"/>
                <w:szCs w:val="20"/>
              </w:rPr>
            </w:pPr>
            <w:r w:rsidRPr="00013CA9">
              <w:rPr>
                <w:rFonts w:ascii="標楷體" w:eastAsia="標楷體" w:hAnsi="標楷體" w:hint="eastAsia"/>
                <w:color w:val="000000"/>
                <w:sz w:val="20"/>
                <w:szCs w:val="20"/>
              </w:rPr>
              <w:t>B1符號運用與溝通表達</w:t>
            </w:r>
          </w:p>
          <w:p w:rsidR="00BE6ED8" w:rsidRPr="007E7902" w:rsidRDefault="00BE6ED8" w:rsidP="00E44A8C">
            <w:pPr>
              <w:rPr>
                <w:rFonts w:ascii="標楷體" w:eastAsia="標楷體" w:hAnsi="標楷體"/>
                <w:color w:val="000000"/>
                <w:sz w:val="20"/>
                <w:szCs w:val="20"/>
              </w:rPr>
            </w:pPr>
          </w:p>
          <w:p w:rsidR="00BE6ED8" w:rsidRPr="003F2C89" w:rsidRDefault="00BE6ED8" w:rsidP="00013CA9">
            <w:pPr>
              <w:spacing w:line="260" w:lineRule="exact"/>
              <w:rPr>
                <w:rFonts w:eastAsiaTheme="minorEastAsia"/>
                <w:b/>
                <w:bCs/>
                <w:color w:val="FF0000"/>
                <w:sz w:val="20"/>
                <w:szCs w:val="20"/>
              </w:rPr>
            </w:pPr>
            <w:r w:rsidRPr="003F2C89">
              <w:rPr>
                <w:rFonts w:ascii="標楷體" w:eastAsia="標楷體" w:hAnsi="標楷體" w:hint="eastAsia"/>
                <w:b/>
                <w:bCs/>
                <w:color w:val="FF0000"/>
                <w:sz w:val="20"/>
                <w:szCs w:val="20"/>
              </w:rPr>
              <w:t>【家庭教育】</w:t>
            </w:r>
          </w:p>
          <w:p w:rsidR="00BE6ED8" w:rsidRPr="00013CA9" w:rsidRDefault="00BE6ED8" w:rsidP="00013CA9">
            <w:pPr>
              <w:autoSpaceDE w:val="0"/>
              <w:autoSpaceDN w:val="0"/>
              <w:adjustRightInd w:val="0"/>
              <w:spacing w:line="260" w:lineRule="exact"/>
              <w:rPr>
                <w:rFonts w:eastAsiaTheme="minorEastAsia"/>
                <w:sz w:val="20"/>
                <w:szCs w:val="20"/>
              </w:rPr>
            </w:pPr>
            <w:r w:rsidRPr="003F2C89">
              <w:rPr>
                <w:rFonts w:ascii="標楷體" w:eastAsia="標楷體" w:hAnsi="標楷體" w:hint="eastAsia"/>
                <w:color w:val="FF0000"/>
                <w:sz w:val="20"/>
                <w:szCs w:val="20"/>
              </w:rPr>
              <w:t>家J3 了解人際交往、親密關係的發展，以及溝通與衝突處理。</w:t>
            </w:r>
          </w:p>
        </w:tc>
        <w:tc>
          <w:tcPr>
            <w:tcW w:w="3407" w:type="dxa"/>
            <w:tcBorders>
              <w:bottom w:val="single" w:sz="4" w:space="0" w:color="auto"/>
            </w:tcBorders>
          </w:tcPr>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主題五</w:t>
            </w:r>
            <w:r w:rsidRPr="00013CA9">
              <w:rPr>
                <w:rFonts w:ascii="標楷體" w:eastAsia="標楷體" w:hAnsi="標楷體" w:hint="eastAsia"/>
                <w:bCs/>
                <w:snapToGrid w:val="0"/>
                <w:color w:val="000000"/>
                <w:sz w:val="20"/>
                <w:szCs w:val="20"/>
              </w:rPr>
              <w:t>：性別魔法站</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單元二：性別協奏曲</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
                <w:snapToGrid w:val="0"/>
                <w:color w:val="000000"/>
                <w:sz w:val="20"/>
                <w:szCs w:val="20"/>
                <w:u w:val="single"/>
              </w:rPr>
              <w:t xml:space="preserve">活動三  </w:t>
            </w:r>
            <w:r>
              <w:rPr>
                <w:rFonts w:ascii="標楷體" w:eastAsia="標楷體" w:hAnsi="標楷體" w:hint="eastAsia"/>
                <w:b/>
                <w:snapToGrid w:val="0"/>
                <w:color w:val="000000"/>
                <w:sz w:val="20"/>
                <w:szCs w:val="20"/>
                <w:u w:val="single"/>
              </w:rPr>
              <w:t>感情互動協奏曲</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一、活動說明</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二、活動進行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color w:val="000000"/>
                <w:sz w:val="20"/>
                <w:szCs w:val="20"/>
              </w:rPr>
              <w:t>（一）教師說明這兩節課的主旨是要帶領同學深入討論</w:t>
            </w:r>
            <w:r w:rsidRPr="00013CA9">
              <w:rPr>
                <w:rFonts w:ascii="標楷體" w:eastAsia="標楷體" w:hAnsi="標楷體" w:hint="eastAsia"/>
                <w:color w:val="000000"/>
                <w:sz w:val="20"/>
                <w:szCs w:val="20"/>
              </w:rPr>
              <w:t>戀愛的各個階段會出現的狀況題，先將同學分成4−6組。</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（二）教師可於活動前帶學生瀏覽過所有關卡，確認對文字描述沒有疑惑之後，給予10分鐘的討論時間！</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lastRenderedPageBreak/>
              <w:t>（三）說明遊戲規則。</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（四）帶領學生進行紙上闖關活動，教師宜參考學生答題狀況，詳見補充說明內容，在每個題目加上一個額外簡答題，讓一些因為籤運不佳而落後的組別，有進一格的機會，如此能更提高學生的參與度。</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三、活動小省思與小結</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
                <w:snapToGrid w:val="0"/>
                <w:color w:val="000000"/>
                <w:sz w:val="20"/>
                <w:szCs w:val="20"/>
                <w:u w:val="single"/>
              </w:rPr>
              <w:t xml:space="preserve">活動四  </w:t>
            </w:r>
            <w:r>
              <w:rPr>
                <w:rFonts w:ascii="標楷體" w:eastAsia="標楷體" w:hAnsi="標楷體" w:hint="eastAsia"/>
                <w:b/>
                <w:snapToGrid w:val="0"/>
                <w:color w:val="000000"/>
                <w:sz w:val="20"/>
                <w:szCs w:val="20"/>
                <w:u w:val="single"/>
              </w:rPr>
              <w:t>和平</w:t>
            </w:r>
            <w:r w:rsidRPr="00013CA9">
              <w:rPr>
                <w:rFonts w:ascii="標楷體" w:eastAsia="標楷體" w:hAnsi="標楷體" w:hint="eastAsia"/>
                <w:b/>
                <w:snapToGrid w:val="0"/>
                <w:color w:val="000000"/>
                <w:sz w:val="20"/>
                <w:szCs w:val="20"/>
                <w:u w:val="single"/>
              </w:rPr>
              <w:t>分手練習曲</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一、分手故事</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（一）學生閱讀課本引導後教師說明，教師詢問學生關於分手的經驗。</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（二）學生閱讀活動範例後，開始進行討論。</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（三）各組依順序分享他們整理的分手原因與方式，以及如果對方用這種方式提分手的感受。教師可將各組的分享簡單記錄在黑板上，讓同學可以了解較常見的分手原因與方式，以及當下的感受。</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（四）省思提問：「你發現了什麼呢？」</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（五）教師小結：「有人不敢面對面提分手或許是難以面對對方的情緒，但這樣並不是很尊重對方。我們有沒有更好的方式呢？」</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二、分手不NG</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（二）帶領學生閱讀分手不NG案例，學生閱讀完畢後，請學生舉手自由發表，他們認為春嬌在與志明分手時，哪些做法可能需要調整。教師可給發表學生口頭肯定。</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（三）省思提問。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（四）教師小結。</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三、分手memo</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lastRenderedPageBreak/>
              <w:t>（二）學生閱讀活動範例後，透過分組討論的方式來歸納出分手的對話方式，並決定上臺演出的人。</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（三）學生上臺角色扮演後，全班一起討論哪一組的分手對話是最適宜的。</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（四）教師肯定同學都有好好分手的能力，並請同學發表分手時除了表達內容以外，還需要注意哪些事項。</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（五）省思提問：「除了上述注意事項，分手還有哪些需要留意之處？」</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（六）教師邀請學生進行小結，分享自己學到了哪些重要的分手觀念。</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四、我們都要好好過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（一）教師帶領學生閱讀課本引導語，並介紹活動方式。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（二）學生討論課本上的四個面向的問題並發表。</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（三）教師小結。</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五、情感互動預備計畫</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（一）教師引導：「你覺得現階段的自己可以做哪些預備，以便成熟的面對感情呢？」</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（二）省思提問：「這個階段談感情，需要注意哪些事項？」</w:t>
            </w:r>
          </w:p>
          <w:p w:rsidR="00BE6ED8" w:rsidRPr="00013CA9" w:rsidRDefault="00BE6ED8" w:rsidP="00013CA9">
            <w:pPr>
              <w:spacing w:line="260" w:lineRule="exact"/>
              <w:rPr>
                <w:rFonts w:eastAsiaTheme="minorEastAsia"/>
                <w:szCs w:val="22"/>
              </w:rPr>
            </w:pPr>
            <w:r w:rsidRPr="00013CA9">
              <w:rPr>
                <w:rFonts w:ascii="標楷體" w:eastAsia="標楷體" w:hAnsi="標楷體" w:hint="eastAsia"/>
                <w:color w:val="000000"/>
                <w:sz w:val="20"/>
                <w:szCs w:val="20"/>
              </w:rPr>
              <w:t>（三）教師總結。</w:t>
            </w:r>
          </w:p>
        </w:tc>
        <w:tc>
          <w:tcPr>
            <w:tcW w:w="539" w:type="dxa"/>
            <w:tcBorders>
              <w:bottom w:val="single" w:sz="4" w:space="0" w:color="auto"/>
            </w:tcBorders>
          </w:tcPr>
          <w:p w:rsidR="00BE6ED8" w:rsidRPr="00013CA9" w:rsidRDefault="00BE6ED8" w:rsidP="00013CA9">
            <w:pPr>
              <w:spacing w:line="260" w:lineRule="exact"/>
              <w:jc w:val="center"/>
              <w:rPr>
                <w:rFonts w:eastAsiaTheme="minorEastAsia"/>
                <w:sz w:val="20"/>
                <w:szCs w:val="20"/>
              </w:rPr>
            </w:pPr>
            <w:r w:rsidRPr="00013CA9">
              <w:rPr>
                <w:rFonts w:ascii="標楷體" w:eastAsia="標楷體" w:hAnsi="標楷體" w:hint="eastAsia"/>
                <w:bCs/>
                <w:snapToGrid w:val="0"/>
                <w:color w:val="000000"/>
                <w:sz w:val="20"/>
                <w:szCs w:val="20"/>
              </w:rPr>
              <w:lastRenderedPageBreak/>
              <w:t>3</w:t>
            </w:r>
          </w:p>
        </w:tc>
        <w:tc>
          <w:tcPr>
            <w:tcW w:w="2332" w:type="dxa"/>
            <w:tcBorders>
              <w:bottom w:val="single" w:sz="4" w:space="0" w:color="auto"/>
            </w:tcBorders>
          </w:tcPr>
          <w:p w:rsidR="00BE6ED8" w:rsidRPr="007E7902" w:rsidRDefault="00BE6ED8"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翰林版國中綜合8下教材</w:t>
            </w:r>
          </w:p>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主題五</w:t>
            </w:r>
            <w:r w:rsidRPr="00013CA9">
              <w:rPr>
                <w:rFonts w:ascii="標楷體" w:eastAsia="標楷體" w:hAnsi="標楷體" w:hint="eastAsia"/>
                <w:bCs/>
                <w:snapToGrid w:val="0"/>
                <w:color w:val="000000"/>
                <w:sz w:val="20"/>
                <w:szCs w:val="20"/>
              </w:rPr>
              <w:t>：性別魔法站</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單元二：性別協奏曲</w:t>
            </w:r>
          </w:p>
        </w:tc>
        <w:tc>
          <w:tcPr>
            <w:tcW w:w="1992" w:type="dxa"/>
            <w:tcBorders>
              <w:bottom w:val="single" w:sz="4" w:space="0" w:color="auto"/>
            </w:tcBorders>
          </w:tcPr>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bCs/>
                <w:color w:val="000000"/>
                <w:sz w:val="20"/>
                <w:szCs w:val="20"/>
                <w:u w:val="single"/>
              </w:rPr>
              <w:t>活動三</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口語評量。</w:t>
            </w:r>
          </w:p>
          <w:p w:rsidR="00BE6ED8" w:rsidRPr="00013CA9" w:rsidRDefault="00BE6ED8" w:rsidP="00013CA9">
            <w:pPr>
              <w:spacing w:line="260" w:lineRule="exact"/>
              <w:rPr>
                <w:rFonts w:eastAsiaTheme="minorEastAsia"/>
                <w:sz w:val="20"/>
                <w:szCs w:val="20"/>
              </w:rPr>
            </w:pP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活動四</w:t>
            </w:r>
          </w:p>
          <w:p w:rsidR="00BE6ED8" w:rsidRPr="00ED4C60" w:rsidRDefault="00BE6ED8" w:rsidP="00013CA9">
            <w:pPr>
              <w:spacing w:line="260" w:lineRule="exact"/>
              <w:rPr>
                <w:rFonts w:eastAsiaTheme="minorEastAsia"/>
                <w:sz w:val="20"/>
                <w:szCs w:val="20"/>
              </w:rPr>
            </w:pPr>
            <w:r w:rsidRPr="00ED4C60">
              <w:rPr>
                <w:rFonts w:ascii="標楷體" w:eastAsia="標楷體" w:hAnsi="標楷體" w:hint="eastAsia"/>
                <w:color w:val="000000"/>
                <w:sz w:val="20"/>
                <w:szCs w:val="20"/>
              </w:rPr>
              <w:t>1.能與同學討論曾聽過或經歷過的分手原因及方式。</w:t>
            </w:r>
          </w:p>
          <w:p w:rsidR="00BE6ED8" w:rsidRPr="00ED4C60" w:rsidRDefault="00BE6ED8" w:rsidP="00013CA9">
            <w:pPr>
              <w:spacing w:line="260" w:lineRule="exact"/>
              <w:rPr>
                <w:rFonts w:eastAsiaTheme="minorEastAsia"/>
                <w:sz w:val="20"/>
                <w:szCs w:val="20"/>
              </w:rPr>
            </w:pPr>
            <w:r w:rsidRPr="00ED4C60">
              <w:rPr>
                <w:rFonts w:ascii="標楷體" w:eastAsia="標楷體" w:hAnsi="標楷體" w:hint="eastAsia"/>
                <w:color w:val="000000"/>
                <w:sz w:val="20"/>
                <w:szCs w:val="20"/>
              </w:rPr>
              <w:t>2.學生能配合討論與演練分手對白。</w:t>
            </w:r>
          </w:p>
          <w:p w:rsidR="00BE6ED8" w:rsidRPr="00013CA9" w:rsidRDefault="00BE6ED8" w:rsidP="00013CA9">
            <w:pPr>
              <w:spacing w:line="260" w:lineRule="exact"/>
              <w:rPr>
                <w:rFonts w:eastAsiaTheme="minorEastAsia"/>
                <w:b/>
                <w:bCs/>
                <w:sz w:val="20"/>
                <w:szCs w:val="20"/>
                <w:u w:val="single"/>
              </w:rPr>
            </w:pPr>
            <w:r w:rsidRPr="00ED4C60">
              <w:rPr>
                <w:rFonts w:ascii="標楷體" w:eastAsia="標楷體" w:hAnsi="標楷體" w:hint="eastAsia"/>
                <w:color w:val="000000"/>
                <w:sz w:val="20"/>
                <w:szCs w:val="20"/>
              </w:rPr>
              <w:t>3.整理出分手後的適合與不適合作法，並思</w:t>
            </w:r>
            <w:r w:rsidRPr="00ED4C60">
              <w:rPr>
                <w:rFonts w:ascii="標楷體" w:eastAsia="標楷體" w:hAnsi="標楷體" w:hint="eastAsia"/>
                <w:color w:val="000000"/>
                <w:sz w:val="20"/>
                <w:szCs w:val="20"/>
              </w:rPr>
              <w:lastRenderedPageBreak/>
              <w:t>考自己。</w:t>
            </w:r>
          </w:p>
        </w:tc>
        <w:tc>
          <w:tcPr>
            <w:tcW w:w="2689" w:type="dxa"/>
            <w:tcBorders>
              <w:bottom w:val="single" w:sz="4" w:space="0" w:color="auto"/>
            </w:tcBorders>
          </w:tcPr>
          <w:p w:rsidR="00BE6ED8" w:rsidRPr="009549F3" w:rsidRDefault="00BE6ED8" w:rsidP="00E44A8C">
            <w:pPr>
              <w:ind w:leftChars="-12" w:left="-23" w:hangingChars="3" w:hanging="6"/>
              <w:rPr>
                <w:rFonts w:eastAsia="標楷體"/>
                <w:snapToGrid w:val="0"/>
                <w:color w:val="000000"/>
                <w:sz w:val="20"/>
                <w:szCs w:val="20"/>
              </w:rPr>
            </w:pPr>
            <w:r w:rsidRPr="009549F3">
              <w:rPr>
                <w:rFonts w:eastAsia="標楷體"/>
                <w:color w:val="000000"/>
                <w:sz w:val="20"/>
                <w:szCs w:val="20"/>
              </w:rPr>
              <w:lastRenderedPageBreak/>
              <w:t>視需要註明表內所用</w:t>
            </w:r>
            <w:r w:rsidRPr="009549F3">
              <w:rPr>
                <w:rFonts w:eastAsia="標楷體"/>
                <w:snapToGrid w:val="0"/>
                <w:color w:val="000000"/>
                <w:sz w:val="20"/>
                <w:szCs w:val="20"/>
              </w:rPr>
              <w:t>符號或色彩意義，例如：</w:t>
            </w:r>
          </w:p>
          <w:p w:rsidR="00BE6ED8" w:rsidRPr="009549F3" w:rsidRDefault="00BE6ED8"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BE6ED8" w:rsidTr="001967B4">
        <w:trPr>
          <w:trHeight w:val="1591"/>
        </w:trPr>
        <w:tc>
          <w:tcPr>
            <w:tcW w:w="1156" w:type="dxa"/>
            <w:tcBorders>
              <w:bottom w:val="single" w:sz="4" w:space="0" w:color="auto"/>
            </w:tcBorders>
            <w:vAlign w:val="center"/>
          </w:tcPr>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lastRenderedPageBreak/>
              <w:t>第十一週</w:t>
            </w:r>
          </w:p>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t>4/21~4/25</w:t>
            </w:r>
          </w:p>
        </w:tc>
        <w:tc>
          <w:tcPr>
            <w:tcW w:w="2511" w:type="dxa"/>
            <w:tcBorders>
              <w:bottom w:val="single" w:sz="4" w:space="0" w:color="auto"/>
            </w:tcBorders>
          </w:tcPr>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B2科技資訊與媒體素養</w:t>
            </w:r>
          </w:p>
          <w:p w:rsidR="00BE6ED8" w:rsidRPr="007E7902" w:rsidRDefault="00BE6ED8" w:rsidP="00E44A8C">
            <w:pPr>
              <w:rPr>
                <w:rFonts w:ascii="標楷體" w:eastAsia="標楷體" w:hAnsi="標楷體"/>
                <w:color w:val="000000"/>
                <w:sz w:val="20"/>
                <w:szCs w:val="20"/>
              </w:rPr>
            </w:pP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bCs/>
                <w:color w:val="000000"/>
                <w:sz w:val="20"/>
                <w:szCs w:val="20"/>
              </w:rPr>
              <w:t>【環境教育】</w:t>
            </w:r>
          </w:p>
          <w:p w:rsidR="00BE6ED8" w:rsidRPr="003D47A8" w:rsidRDefault="00BE6ED8" w:rsidP="003D47A8">
            <w:pPr>
              <w:spacing w:line="260" w:lineRule="exact"/>
            </w:pPr>
            <w:r w:rsidRPr="003D47A8">
              <w:rPr>
                <w:rFonts w:ascii="標楷體" w:eastAsia="標楷體" w:hAnsi="標楷體" w:hint="eastAsia"/>
                <w:snapToGrid w:val="0"/>
                <w:color w:val="000000"/>
                <w:sz w:val="20"/>
                <w:szCs w:val="20"/>
              </w:rPr>
              <w:t>環J4 了解永續發展的意義（環境、社會、與經濟的均衡發展）與原則。</w:t>
            </w:r>
          </w:p>
        </w:tc>
        <w:tc>
          <w:tcPr>
            <w:tcW w:w="3407" w:type="dxa"/>
            <w:tcBorders>
              <w:bottom w:val="single" w:sz="4" w:space="0" w:color="auto"/>
            </w:tcBorders>
          </w:tcPr>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主題二</w:t>
            </w:r>
            <w:r w:rsidRPr="00013CA9">
              <w:rPr>
                <w:rFonts w:ascii="標楷體" w:eastAsia="標楷體" w:hAnsi="標楷體" w:hint="eastAsia"/>
                <w:bCs/>
                <w:snapToGrid w:val="0"/>
                <w:color w:val="000000"/>
                <w:sz w:val="20"/>
                <w:szCs w:val="20"/>
              </w:rPr>
              <w:t>：穿著大學問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單元一：BUY衣達人</w:t>
            </w:r>
          </w:p>
          <w:p w:rsidR="00BE6ED8" w:rsidRPr="00013CA9" w:rsidRDefault="00BE6ED8" w:rsidP="00013CA9">
            <w:pPr>
              <w:spacing w:line="260" w:lineRule="exact"/>
              <w:rPr>
                <w:rFonts w:eastAsiaTheme="minorEastAsia"/>
                <w:b/>
                <w:snapToGrid w:val="0"/>
                <w:sz w:val="20"/>
                <w:szCs w:val="20"/>
                <w:u w:val="single"/>
              </w:rPr>
            </w:pPr>
            <w:r w:rsidRPr="00013CA9">
              <w:rPr>
                <w:rFonts w:ascii="標楷體" w:eastAsia="標楷體" w:hAnsi="標楷體" w:hint="eastAsia"/>
                <w:b/>
                <w:snapToGrid w:val="0"/>
                <w:color w:val="000000"/>
                <w:sz w:val="20"/>
                <w:szCs w:val="20"/>
                <w:u w:val="single"/>
              </w:rPr>
              <w:t xml:space="preserve">活動一  </w:t>
            </w:r>
            <w:r>
              <w:rPr>
                <w:rFonts w:ascii="標楷體" w:eastAsia="標楷體" w:hAnsi="標楷體" w:hint="eastAsia"/>
                <w:b/>
                <w:snapToGrid w:val="0"/>
                <w:color w:val="000000"/>
                <w:sz w:val="20"/>
                <w:szCs w:val="20"/>
                <w:u w:val="single"/>
              </w:rPr>
              <w:t>服飾研究室</w:t>
            </w:r>
          </w:p>
          <w:p w:rsidR="00BE6ED8" w:rsidRPr="00013CA9" w:rsidRDefault="00BE6ED8" w:rsidP="00013CA9">
            <w:pPr>
              <w:spacing w:line="260" w:lineRule="exact"/>
              <w:rPr>
                <w:rFonts w:eastAsiaTheme="minorEastAsia"/>
                <w:bCs/>
                <w:snapToGrid w:val="0"/>
                <w:sz w:val="20"/>
                <w:szCs w:val="20"/>
              </w:rPr>
            </w:pPr>
            <w:r w:rsidRPr="00013CA9">
              <w:rPr>
                <w:rFonts w:ascii="標楷體" w:eastAsia="標楷體" w:hAnsi="標楷體" w:hint="eastAsia"/>
                <w:bCs/>
                <w:snapToGrid w:val="0"/>
                <w:color w:val="000000"/>
                <w:sz w:val="20"/>
                <w:szCs w:val="20"/>
              </w:rPr>
              <w:t>一、教師引言</w:t>
            </w:r>
          </w:p>
          <w:p w:rsidR="00BE6ED8" w:rsidRPr="00013CA9" w:rsidRDefault="00BE6ED8" w:rsidP="00013CA9">
            <w:pPr>
              <w:spacing w:line="260" w:lineRule="exact"/>
              <w:rPr>
                <w:rFonts w:eastAsiaTheme="minorEastAsia"/>
                <w:bCs/>
                <w:snapToGrid w:val="0"/>
                <w:sz w:val="20"/>
                <w:szCs w:val="20"/>
              </w:rPr>
            </w:pPr>
            <w:r w:rsidRPr="00013CA9">
              <w:rPr>
                <w:rFonts w:ascii="標楷體" w:eastAsia="標楷體" w:hAnsi="標楷體" w:hint="eastAsia"/>
                <w:bCs/>
                <w:color w:val="000000"/>
                <w:sz w:val="20"/>
                <w:szCs w:val="20"/>
              </w:rPr>
              <w:t>二、教師提問，引導學生發言</w:t>
            </w:r>
          </w:p>
          <w:p w:rsidR="00BE6ED8" w:rsidRPr="00013CA9" w:rsidRDefault="00BE6ED8" w:rsidP="00013CA9">
            <w:pPr>
              <w:spacing w:line="260" w:lineRule="exact"/>
              <w:rPr>
                <w:rFonts w:eastAsiaTheme="minorEastAsia"/>
                <w:bCs/>
                <w:snapToGrid w:val="0"/>
                <w:sz w:val="20"/>
                <w:szCs w:val="20"/>
              </w:rPr>
            </w:pPr>
            <w:r w:rsidRPr="00013CA9">
              <w:rPr>
                <w:rFonts w:ascii="標楷體" w:eastAsia="標楷體" w:hAnsi="標楷體" w:hint="eastAsia"/>
                <w:bCs/>
                <w:color w:val="000000"/>
                <w:sz w:val="20"/>
                <w:szCs w:val="20"/>
              </w:rPr>
              <w:t>服飾消費問題多半是衝動消費所造成的，你認為有哪些方法能減少衝動消費的問題？</w:t>
            </w:r>
          </w:p>
          <w:p w:rsidR="00BE6ED8" w:rsidRPr="00013CA9" w:rsidRDefault="00BE6ED8" w:rsidP="00013CA9">
            <w:pPr>
              <w:spacing w:line="260" w:lineRule="exact"/>
              <w:rPr>
                <w:rFonts w:eastAsiaTheme="minorEastAsia"/>
                <w:bCs/>
                <w:snapToGrid w:val="0"/>
                <w:sz w:val="20"/>
                <w:szCs w:val="20"/>
              </w:rPr>
            </w:pPr>
            <w:r w:rsidRPr="00013CA9">
              <w:rPr>
                <w:rFonts w:ascii="標楷體" w:eastAsia="標楷體" w:hAnsi="標楷體" w:hint="eastAsia"/>
                <w:bCs/>
                <w:color w:val="000000"/>
                <w:sz w:val="20"/>
                <w:szCs w:val="20"/>
              </w:rPr>
              <w:t>三、教師引導學生思考：請檢視自己所擁有的服飾，將不同種類服飾的款式及數量記錄下來，想想自己常穿搭的服飾</w:t>
            </w:r>
            <w:r w:rsidRPr="00013CA9">
              <w:rPr>
                <w:rFonts w:ascii="標楷體" w:eastAsia="標楷體" w:hAnsi="標楷體" w:hint="eastAsia"/>
                <w:bCs/>
                <w:color w:val="000000"/>
                <w:sz w:val="20"/>
                <w:szCs w:val="20"/>
              </w:rPr>
              <w:lastRenderedPageBreak/>
              <w:t>有哪些？這些服飾運用在生活上是否足夠？並將結果與小隊伙伴分享。</w:t>
            </w:r>
          </w:p>
          <w:p w:rsidR="00BE6ED8" w:rsidRPr="00013CA9" w:rsidRDefault="00BE6ED8" w:rsidP="00013CA9">
            <w:pPr>
              <w:spacing w:line="260" w:lineRule="exact"/>
              <w:rPr>
                <w:rFonts w:eastAsiaTheme="minorEastAsia"/>
                <w:bCs/>
                <w:snapToGrid w:val="0"/>
                <w:sz w:val="20"/>
                <w:szCs w:val="20"/>
              </w:rPr>
            </w:pPr>
            <w:r w:rsidRPr="00013CA9">
              <w:rPr>
                <w:rFonts w:ascii="標楷體" w:eastAsia="標楷體" w:hAnsi="標楷體" w:hint="eastAsia"/>
                <w:bCs/>
                <w:color w:val="000000"/>
                <w:sz w:val="20"/>
                <w:szCs w:val="20"/>
              </w:rPr>
              <w:t>四、教師引導學生將自己常穿著的服飾搭配方式記錄在學生活動手冊中，並和小隊伙伴分享，看看對自己的穿著有何新發現。</w:t>
            </w:r>
          </w:p>
          <w:p w:rsidR="00BE6ED8" w:rsidRPr="00013CA9" w:rsidRDefault="00BE6ED8" w:rsidP="00013CA9">
            <w:pPr>
              <w:spacing w:line="260" w:lineRule="exact"/>
              <w:rPr>
                <w:rFonts w:eastAsiaTheme="minorEastAsia"/>
                <w:bCs/>
                <w:snapToGrid w:val="0"/>
                <w:sz w:val="20"/>
                <w:szCs w:val="20"/>
              </w:rPr>
            </w:pPr>
            <w:r w:rsidRPr="00013CA9">
              <w:rPr>
                <w:rFonts w:ascii="標楷體" w:eastAsia="標楷體" w:hAnsi="標楷體" w:hint="eastAsia"/>
                <w:bCs/>
                <w:color w:val="000000"/>
                <w:sz w:val="20"/>
                <w:szCs w:val="20"/>
              </w:rPr>
              <w:t>五、小隊伙伴自由分享自己的穿著和相關的發現及想法。</w:t>
            </w:r>
          </w:p>
          <w:p w:rsidR="00BE6ED8" w:rsidRPr="00013CA9" w:rsidRDefault="00BE6ED8" w:rsidP="00013CA9">
            <w:pPr>
              <w:spacing w:line="260" w:lineRule="exact"/>
              <w:rPr>
                <w:rFonts w:eastAsiaTheme="minorEastAsia"/>
                <w:bCs/>
                <w:snapToGrid w:val="0"/>
                <w:sz w:val="20"/>
                <w:szCs w:val="20"/>
              </w:rPr>
            </w:pPr>
            <w:r w:rsidRPr="00013CA9">
              <w:rPr>
                <w:rFonts w:ascii="標楷體" w:eastAsia="標楷體" w:hAnsi="標楷體" w:hint="eastAsia"/>
                <w:bCs/>
                <w:color w:val="000000"/>
                <w:sz w:val="20"/>
                <w:szCs w:val="20"/>
              </w:rPr>
              <w:t>六、教師提問，並鼓勵學生發表：檢視自己的服飾後，我還想購買哪些服飾種類？原因是？</w:t>
            </w:r>
          </w:p>
          <w:p w:rsidR="00BE6ED8" w:rsidRPr="00013CA9" w:rsidRDefault="00BE6ED8" w:rsidP="00013CA9">
            <w:pPr>
              <w:spacing w:line="260" w:lineRule="exact"/>
              <w:rPr>
                <w:rFonts w:eastAsiaTheme="minorEastAsia"/>
                <w:bCs/>
                <w:snapToGrid w:val="0"/>
                <w:sz w:val="20"/>
                <w:szCs w:val="20"/>
              </w:rPr>
            </w:pPr>
            <w:r w:rsidRPr="00013CA9">
              <w:rPr>
                <w:rFonts w:ascii="標楷體" w:eastAsia="標楷體" w:hAnsi="標楷體" w:hint="eastAsia"/>
                <w:bCs/>
                <w:color w:val="000000"/>
                <w:sz w:val="20"/>
                <w:szCs w:val="20"/>
              </w:rPr>
              <w:t>七、學生自由發表</w:t>
            </w:r>
          </w:p>
          <w:p w:rsidR="00BE6ED8" w:rsidRPr="00013CA9" w:rsidRDefault="00BE6ED8" w:rsidP="00013CA9">
            <w:pPr>
              <w:spacing w:line="260" w:lineRule="exact"/>
              <w:rPr>
                <w:rFonts w:eastAsiaTheme="minorEastAsia"/>
                <w:b/>
                <w:snapToGrid w:val="0"/>
                <w:sz w:val="20"/>
                <w:szCs w:val="20"/>
                <w:u w:val="single"/>
              </w:rPr>
            </w:pPr>
            <w:r w:rsidRPr="00013CA9">
              <w:rPr>
                <w:rFonts w:ascii="標楷體" w:eastAsia="標楷體" w:hAnsi="標楷體" w:hint="eastAsia"/>
                <w:b/>
                <w:snapToGrid w:val="0"/>
                <w:color w:val="000000"/>
                <w:sz w:val="20"/>
                <w:szCs w:val="20"/>
                <w:u w:val="single"/>
              </w:rPr>
              <w:t>活動二  Which One？</w:t>
            </w:r>
          </w:p>
          <w:p w:rsidR="00BE6ED8" w:rsidRPr="00013CA9" w:rsidRDefault="00BE6ED8" w:rsidP="00013CA9">
            <w:pPr>
              <w:spacing w:line="260" w:lineRule="exact"/>
              <w:rPr>
                <w:rFonts w:eastAsiaTheme="minorEastAsia"/>
                <w:snapToGrid w:val="0"/>
                <w:sz w:val="20"/>
                <w:szCs w:val="20"/>
                <w:u w:val="single"/>
              </w:rPr>
            </w:pPr>
            <w:r w:rsidRPr="00013CA9">
              <w:rPr>
                <w:rFonts w:ascii="標楷體" w:eastAsia="標楷體" w:hAnsi="標楷體" w:hint="eastAsia"/>
                <w:color w:val="000000"/>
                <w:sz w:val="20"/>
                <w:szCs w:val="20"/>
              </w:rPr>
              <w:t>一、教師引導學生思考</w:t>
            </w:r>
          </w:p>
          <w:p w:rsidR="00BE6ED8" w:rsidRPr="00013CA9" w:rsidRDefault="00BE6ED8" w:rsidP="00013CA9">
            <w:pPr>
              <w:spacing w:line="260" w:lineRule="exact"/>
              <w:rPr>
                <w:rFonts w:eastAsiaTheme="minorEastAsia"/>
                <w:snapToGrid w:val="0"/>
                <w:sz w:val="20"/>
                <w:szCs w:val="20"/>
                <w:u w:val="single"/>
              </w:rPr>
            </w:pPr>
            <w:r w:rsidRPr="00013CA9">
              <w:rPr>
                <w:rFonts w:ascii="標楷體" w:eastAsia="標楷體" w:hAnsi="標楷體" w:hint="eastAsia"/>
                <w:color w:val="000000"/>
                <w:sz w:val="20"/>
                <w:szCs w:val="20"/>
              </w:rPr>
              <w:t>教師可請學生參考課本頁面的對話示例，引導學生思考是否有過相同的經驗，若自己即為圖片中的主角，當時選擇服飾時的考量為何，會做什麼樣的選擇？</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二、教師小結學生發表內容，並說明進行服飾搭配時可能會考慮的因素。</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三、教師提問，並鼓勵學生發表：眾多影響服飾選擇因素中，自己比較重視的是哪些因素？</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四、教師引言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五、教師帶領學生從消費者模式5W1H討論個人家人的服飾消費行為與習慣。</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六、請依照上述討論，檢視自己的服飾消費行為樣子，並記錄於表格中。</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七、教師提問</w:t>
            </w:r>
          </w:p>
          <w:p w:rsidR="00BE6ED8" w:rsidRPr="00013CA9" w:rsidRDefault="00BE6ED8" w:rsidP="00013CA9">
            <w:pPr>
              <w:spacing w:line="260" w:lineRule="exact"/>
              <w:rPr>
                <w:rFonts w:eastAsiaTheme="minorEastAsia"/>
                <w:b/>
                <w:snapToGrid w:val="0"/>
                <w:sz w:val="20"/>
                <w:szCs w:val="20"/>
                <w:u w:val="single"/>
              </w:rPr>
            </w:pPr>
            <w:r w:rsidRPr="00013CA9">
              <w:rPr>
                <w:rFonts w:ascii="標楷體" w:eastAsia="標楷體" w:hAnsi="標楷體" w:hint="eastAsia"/>
                <w:b/>
                <w:snapToGrid w:val="0"/>
                <w:color w:val="000000"/>
                <w:sz w:val="20"/>
                <w:szCs w:val="20"/>
                <w:u w:val="single"/>
              </w:rPr>
              <w:t>活動三  購衣計畫，GO！</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一、教師引導學生思考</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當我們能檢視自身服飾消費問題，了解目前擁有的服飾資源，並評估自己的消費習慣，就有機會在購買服飾時成為聰明消費者。現在，讓我們小試身手，根</w:t>
            </w:r>
            <w:r w:rsidRPr="00013CA9">
              <w:rPr>
                <w:rFonts w:ascii="標楷體" w:eastAsia="標楷體" w:hAnsi="標楷體" w:hint="eastAsia"/>
                <w:color w:val="000000"/>
                <w:sz w:val="20"/>
                <w:szCs w:val="20"/>
              </w:rPr>
              <w:lastRenderedPageBreak/>
              <w:t>據下列說明，擬定購衣消費計畫，做個優秀的消費高手吧！</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二、透過</w:t>
            </w:r>
            <w:r w:rsidRPr="00013CA9">
              <w:rPr>
                <w:rFonts w:ascii="標楷體" w:eastAsia="標楷體" w:hAnsi="標楷體" w:hint="eastAsia"/>
                <w:color w:val="000000"/>
                <w:sz w:val="20"/>
                <w:szCs w:val="20"/>
                <w:u w:val="single"/>
              </w:rPr>
              <w:t>翰寶</w:t>
            </w:r>
            <w:r w:rsidRPr="00013CA9">
              <w:rPr>
                <w:rFonts w:ascii="標楷體" w:eastAsia="標楷體" w:hAnsi="標楷體" w:hint="eastAsia"/>
                <w:color w:val="000000"/>
                <w:sz w:val="20"/>
                <w:szCs w:val="20"/>
              </w:rPr>
              <w:t>與</w:t>
            </w:r>
            <w:r w:rsidRPr="00013CA9">
              <w:rPr>
                <w:rFonts w:ascii="標楷體" w:eastAsia="標楷體" w:hAnsi="標楷體" w:hint="eastAsia"/>
                <w:color w:val="000000"/>
                <w:sz w:val="20"/>
                <w:szCs w:val="20"/>
                <w:u w:val="single"/>
              </w:rPr>
              <w:t>小琳</w:t>
            </w:r>
            <w:r w:rsidRPr="00013CA9">
              <w:rPr>
                <w:rFonts w:ascii="標楷體" w:eastAsia="標楷體" w:hAnsi="標楷體" w:hint="eastAsia"/>
                <w:color w:val="000000"/>
                <w:sz w:val="20"/>
                <w:szCs w:val="20"/>
              </w:rPr>
              <w:t>的網路發問，一起分析購買服飾時，如何依照自己需求，購買適合自己的服飾。</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（一）預算有限但又想要有比較好的品質。</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（二）網購須注意事項</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（三）服飾種類可依照你使用的場合、服飾功能來挑選。</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三、活動小省思與小結</w:t>
            </w:r>
          </w:p>
        </w:tc>
        <w:tc>
          <w:tcPr>
            <w:tcW w:w="539" w:type="dxa"/>
            <w:tcBorders>
              <w:bottom w:val="single" w:sz="4" w:space="0" w:color="auto"/>
            </w:tcBorders>
          </w:tcPr>
          <w:p w:rsidR="00BE6ED8" w:rsidRPr="00013CA9" w:rsidRDefault="00BE6ED8" w:rsidP="00013CA9">
            <w:pPr>
              <w:spacing w:line="260" w:lineRule="exact"/>
              <w:jc w:val="center"/>
              <w:rPr>
                <w:rFonts w:eastAsiaTheme="minorEastAsia"/>
                <w:sz w:val="20"/>
                <w:szCs w:val="20"/>
              </w:rPr>
            </w:pPr>
            <w:r w:rsidRPr="00013CA9">
              <w:rPr>
                <w:rFonts w:ascii="標楷體" w:eastAsia="標楷體" w:hAnsi="標楷體" w:hint="eastAsia"/>
                <w:bCs/>
                <w:snapToGrid w:val="0"/>
                <w:color w:val="000000"/>
                <w:sz w:val="20"/>
                <w:szCs w:val="20"/>
              </w:rPr>
              <w:lastRenderedPageBreak/>
              <w:t>3</w:t>
            </w:r>
          </w:p>
        </w:tc>
        <w:tc>
          <w:tcPr>
            <w:tcW w:w="2332" w:type="dxa"/>
            <w:tcBorders>
              <w:bottom w:val="single" w:sz="4" w:space="0" w:color="auto"/>
            </w:tcBorders>
          </w:tcPr>
          <w:p w:rsidR="00BE6ED8" w:rsidRPr="007E7902" w:rsidRDefault="00BE6ED8"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翰林版國中綜合8下教材</w:t>
            </w:r>
          </w:p>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主題二</w:t>
            </w:r>
            <w:r w:rsidRPr="00013CA9">
              <w:rPr>
                <w:rFonts w:ascii="標楷體" w:eastAsia="標楷體" w:hAnsi="標楷體" w:hint="eastAsia"/>
                <w:bCs/>
                <w:snapToGrid w:val="0"/>
                <w:color w:val="000000"/>
                <w:sz w:val="20"/>
                <w:szCs w:val="20"/>
              </w:rPr>
              <w:t>：穿著大學問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單元一：BUY衣達人</w:t>
            </w:r>
          </w:p>
        </w:tc>
        <w:tc>
          <w:tcPr>
            <w:tcW w:w="1992" w:type="dxa"/>
            <w:tcBorders>
              <w:bottom w:val="single" w:sz="4" w:space="0" w:color="auto"/>
            </w:tcBorders>
          </w:tcPr>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1.能說明衝動型消費可能衍伸的問題。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2.能說出減少衝動消費的方法。</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3.能說出自己擁有的服飾資源項目。</w:t>
            </w:r>
          </w:p>
          <w:p w:rsidR="00BE6ED8" w:rsidRPr="00013CA9" w:rsidRDefault="00BE6ED8" w:rsidP="00013CA9">
            <w:pPr>
              <w:spacing w:line="260" w:lineRule="exact"/>
              <w:rPr>
                <w:rFonts w:eastAsiaTheme="minorEastAsia"/>
                <w:sz w:val="20"/>
                <w:szCs w:val="20"/>
              </w:rPr>
            </w:pP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1.能分享自己選擇服飾的經驗。</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lastRenderedPageBreak/>
              <w:t>2.能覺察自己的服飾消費行為。</w:t>
            </w:r>
          </w:p>
          <w:p w:rsidR="00BE6ED8" w:rsidRPr="00013CA9" w:rsidRDefault="00BE6ED8" w:rsidP="00013CA9">
            <w:pPr>
              <w:spacing w:line="260" w:lineRule="exact"/>
              <w:rPr>
                <w:rFonts w:eastAsiaTheme="minorEastAsia"/>
                <w:sz w:val="20"/>
                <w:szCs w:val="20"/>
              </w:rPr>
            </w:pP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活動三</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1.能依照個人需求規畫個人合宜的服飾消費行為。</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2.能分析生活中服飾消費管道、風險及影響因素。</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3.能分享自己服飾購買之經驗。</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4.能覺察自己服飾消費問題，並了解改善方式。</w:t>
            </w:r>
          </w:p>
        </w:tc>
        <w:tc>
          <w:tcPr>
            <w:tcW w:w="2689" w:type="dxa"/>
            <w:tcBorders>
              <w:bottom w:val="single" w:sz="4" w:space="0" w:color="auto"/>
            </w:tcBorders>
          </w:tcPr>
          <w:p w:rsidR="00BE6ED8" w:rsidRPr="009549F3" w:rsidRDefault="00BE6ED8" w:rsidP="00E44A8C">
            <w:pPr>
              <w:ind w:leftChars="-12" w:left="-23" w:hangingChars="3" w:hanging="6"/>
              <w:rPr>
                <w:rFonts w:eastAsia="標楷體"/>
                <w:snapToGrid w:val="0"/>
                <w:color w:val="000000"/>
                <w:sz w:val="20"/>
                <w:szCs w:val="20"/>
              </w:rPr>
            </w:pPr>
            <w:r w:rsidRPr="009549F3">
              <w:rPr>
                <w:rFonts w:eastAsia="標楷體"/>
                <w:color w:val="000000"/>
                <w:sz w:val="20"/>
                <w:szCs w:val="20"/>
              </w:rPr>
              <w:lastRenderedPageBreak/>
              <w:t>視需要註明表內所用</w:t>
            </w:r>
            <w:r w:rsidRPr="009549F3">
              <w:rPr>
                <w:rFonts w:eastAsia="標楷體"/>
                <w:snapToGrid w:val="0"/>
                <w:color w:val="000000"/>
                <w:sz w:val="20"/>
                <w:szCs w:val="20"/>
              </w:rPr>
              <w:t>符號或色彩意義，例如：</w:t>
            </w:r>
          </w:p>
          <w:p w:rsidR="00BE6ED8" w:rsidRPr="009549F3" w:rsidRDefault="00BE6ED8"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BE6ED8" w:rsidTr="001967B4">
        <w:trPr>
          <w:trHeight w:val="1591"/>
        </w:trPr>
        <w:tc>
          <w:tcPr>
            <w:tcW w:w="1156" w:type="dxa"/>
            <w:tcBorders>
              <w:bottom w:val="single" w:sz="4" w:space="0" w:color="auto"/>
            </w:tcBorders>
            <w:vAlign w:val="center"/>
          </w:tcPr>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lastRenderedPageBreak/>
              <w:t>第十二週</w:t>
            </w:r>
          </w:p>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t>4/28~5/2</w:t>
            </w:r>
          </w:p>
        </w:tc>
        <w:tc>
          <w:tcPr>
            <w:tcW w:w="2511" w:type="dxa"/>
            <w:tcBorders>
              <w:bottom w:val="single" w:sz="4" w:space="0" w:color="auto"/>
            </w:tcBorders>
          </w:tcPr>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B2科技資訊與媒體素養</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B3藝術涵養與美感素養</w:t>
            </w:r>
          </w:p>
          <w:p w:rsidR="00BE6ED8" w:rsidRPr="007E7902" w:rsidRDefault="00BE6ED8" w:rsidP="00E44A8C">
            <w:pPr>
              <w:rPr>
                <w:rFonts w:ascii="標楷體" w:eastAsia="標楷體" w:hAnsi="標楷體"/>
                <w:color w:val="000000"/>
                <w:sz w:val="20"/>
                <w:szCs w:val="20"/>
              </w:rPr>
            </w:pP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bCs/>
                <w:color w:val="000000"/>
                <w:sz w:val="20"/>
                <w:szCs w:val="20"/>
              </w:rPr>
              <w:t>【多元文化教育】</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 xml:space="preserve">多J4 </w:t>
            </w:r>
            <w:r>
              <w:rPr>
                <w:rFonts w:ascii="標楷體" w:eastAsia="標楷體" w:hAnsi="標楷體" w:hint="eastAsia"/>
                <w:color w:val="000000"/>
                <w:sz w:val="20"/>
                <w:szCs w:val="20"/>
              </w:rPr>
              <w:t>了</w:t>
            </w:r>
            <w:r w:rsidRPr="00013CA9">
              <w:rPr>
                <w:rFonts w:ascii="標楷體" w:eastAsia="標楷體" w:hAnsi="標楷體" w:hint="eastAsia"/>
                <w:color w:val="000000"/>
                <w:sz w:val="20"/>
                <w:szCs w:val="20"/>
              </w:rPr>
              <w:t>解不同群體間如何看待彼此的文化。</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 xml:space="preserve">多J5 </w:t>
            </w:r>
            <w:r>
              <w:rPr>
                <w:rFonts w:ascii="標楷體" w:eastAsia="標楷體" w:hAnsi="標楷體" w:hint="eastAsia"/>
                <w:color w:val="000000"/>
                <w:sz w:val="20"/>
                <w:szCs w:val="20"/>
              </w:rPr>
              <w:t>了</w:t>
            </w:r>
            <w:r w:rsidRPr="00013CA9">
              <w:rPr>
                <w:rFonts w:ascii="標楷體" w:eastAsia="標楷體" w:hAnsi="標楷體" w:hint="eastAsia"/>
                <w:color w:val="000000"/>
                <w:sz w:val="20"/>
                <w:szCs w:val="20"/>
              </w:rPr>
              <w:t>解及尊重不同文化的習俗與禁忌。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bCs/>
                <w:color w:val="000000"/>
                <w:sz w:val="20"/>
                <w:szCs w:val="20"/>
              </w:rPr>
              <w:t>【國際教育】</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國J4 尊重與欣賞世界不同文化的價值。</w:t>
            </w:r>
          </w:p>
        </w:tc>
        <w:tc>
          <w:tcPr>
            <w:tcW w:w="3407" w:type="dxa"/>
            <w:tcBorders>
              <w:bottom w:val="single" w:sz="4" w:space="0" w:color="auto"/>
            </w:tcBorders>
          </w:tcPr>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主題二</w:t>
            </w:r>
            <w:r w:rsidRPr="00013CA9">
              <w:rPr>
                <w:rFonts w:ascii="標楷體" w:eastAsia="標楷體" w:hAnsi="標楷體" w:hint="eastAsia"/>
                <w:bCs/>
                <w:snapToGrid w:val="0"/>
                <w:color w:val="000000"/>
                <w:sz w:val="20"/>
                <w:szCs w:val="20"/>
              </w:rPr>
              <w:t>：穿著大學問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單元二：搭配高手</w:t>
            </w:r>
          </w:p>
          <w:p w:rsidR="00BE6ED8" w:rsidRPr="00013CA9" w:rsidRDefault="00BE6ED8" w:rsidP="00013CA9">
            <w:pPr>
              <w:spacing w:line="260" w:lineRule="exact"/>
              <w:rPr>
                <w:rFonts w:eastAsiaTheme="minorEastAsia"/>
                <w:b/>
                <w:snapToGrid w:val="0"/>
                <w:sz w:val="20"/>
                <w:szCs w:val="20"/>
                <w:u w:val="single"/>
              </w:rPr>
            </w:pPr>
            <w:r w:rsidRPr="00013CA9">
              <w:rPr>
                <w:rFonts w:ascii="標楷體" w:eastAsia="標楷體" w:hAnsi="標楷體" w:hint="eastAsia"/>
                <w:b/>
                <w:snapToGrid w:val="0"/>
                <w:color w:val="000000"/>
                <w:sz w:val="20"/>
                <w:szCs w:val="20"/>
                <w:u w:val="single"/>
              </w:rPr>
              <w:t>活動一  身體密碼大搜密</w:t>
            </w:r>
          </w:p>
          <w:p w:rsidR="00BE6ED8" w:rsidRPr="00013CA9" w:rsidRDefault="00BE6ED8" w:rsidP="00013CA9">
            <w:pPr>
              <w:spacing w:line="260" w:lineRule="exact"/>
              <w:rPr>
                <w:rFonts w:eastAsiaTheme="minorEastAsia"/>
                <w:b/>
                <w:bCs/>
                <w:snapToGrid w:val="0"/>
                <w:sz w:val="20"/>
                <w:szCs w:val="20"/>
                <w:u w:val="single"/>
              </w:rPr>
            </w:pPr>
            <w:r>
              <w:rPr>
                <w:rFonts w:ascii="標楷體" w:eastAsia="標楷體" w:hAnsi="標楷體" w:hint="eastAsia"/>
                <w:b/>
                <w:bCs/>
                <w:color w:val="000000"/>
                <w:sz w:val="20"/>
                <w:szCs w:val="20"/>
              </w:rPr>
              <w:t>身體形態比一比</w:t>
            </w:r>
          </w:p>
          <w:p w:rsidR="00BE6ED8" w:rsidRPr="00013CA9" w:rsidRDefault="00BE6ED8" w:rsidP="00013CA9">
            <w:pPr>
              <w:spacing w:line="260" w:lineRule="exact"/>
              <w:rPr>
                <w:rFonts w:eastAsiaTheme="minorEastAsia"/>
                <w:snapToGrid w:val="0"/>
                <w:sz w:val="20"/>
                <w:szCs w:val="20"/>
                <w:u w:val="single"/>
              </w:rPr>
            </w:pPr>
            <w:r w:rsidRPr="00013CA9">
              <w:rPr>
                <w:rFonts w:ascii="標楷體" w:eastAsia="標楷體" w:hAnsi="標楷體" w:hint="eastAsia"/>
                <w:color w:val="000000"/>
                <w:sz w:val="20"/>
                <w:szCs w:val="20"/>
              </w:rPr>
              <w:t>一、教師引言</w:t>
            </w:r>
          </w:p>
          <w:p w:rsidR="00BE6ED8" w:rsidRPr="00013CA9" w:rsidRDefault="00BE6ED8" w:rsidP="00013CA9">
            <w:pPr>
              <w:spacing w:line="260" w:lineRule="exact"/>
              <w:rPr>
                <w:rFonts w:eastAsiaTheme="minorEastAsia"/>
                <w:snapToGrid w:val="0"/>
                <w:sz w:val="20"/>
                <w:szCs w:val="20"/>
                <w:u w:val="single"/>
              </w:rPr>
            </w:pPr>
            <w:r w:rsidRPr="00013CA9">
              <w:rPr>
                <w:rFonts w:ascii="標楷體" w:eastAsia="標楷體" w:hAnsi="標楷體" w:hint="eastAsia"/>
                <w:color w:val="000000"/>
                <w:sz w:val="20"/>
                <w:szCs w:val="20"/>
              </w:rPr>
              <w:t>二、請將帶來的個人全身照貼在課本頁面內，觀察自己的身型，並說明個人身型有哪些優勢或是想要修飾的地方。</w:t>
            </w:r>
          </w:p>
          <w:p w:rsidR="00BE6ED8" w:rsidRPr="00013CA9" w:rsidRDefault="00BE6ED8" w:rsidP="00013CA9">
            <w:pPr>
              <w:spacing w:line="260" w:lineRule="exact"/>
              <w:rPr>
                <w:rFonts w:eastAsiaTheme="minorEastAsia"/>
                <w:snapToGrid w:val="0"/>
                <w:sz w:val="20"/>
                <w:szCs w:val="20"/>
                <w:u w:val="single"/>
              </w:rPr>
            </w:pPr>
            <w:r w:rsidRPr="00013CA9">
              <w:rPr>
                <w:rFonts w:ascii="標楷體" w:eastAsia="標楷體" w:hAnsi="標楷體" w:hint="eastAsia"/>
                <w:color w:val="000000"/>
                <w:sz w:val="20"/>
                <w:szCs w:val="20"/>
              </w:rPr>
              <w:t>三、活動小省思</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四、教師引言：請與小隊伙伴討論服裝特點對身型的修飾效果，並將結果記錄於表格中。</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五、教師在黑板上展示課本「服裝特點大搜密」表格，發下服飾特點字卡，請各小隊討論字卡可達到表格中哪種修飾效果。</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六、各小隊派一位隊員上臺將服飾特點字卡貼於表格中較為合適的位置，並說明原因。</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七、教師總結各小隊內容，並請學生將討論結果紀錄課本「服裝特點大搜密」表格中。</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八、小結</w:t>
            </w:r>
          </w:p>
          <w:p w:rsidR="00BE6ED8" w:rsidRPr="00013CA9" w:rsidRDefault="00BE6ED8" w:rsidP="00013CA9">
            <w:pPr>
              <w:spacing w:line="260" w:lineRule="exact"/>
              <w:rPr>
                <w:rFonts w:eastAsiaTheme="minorEastAsia"/>
                <w:b/>
                <w:sz w:val="20"/>
                <w:szCs w:val="20"/>
              </w:rPr>
            </w:pPr>
            <w:r w:rsidRPr="00013CA9">
              <w:rPr>
                <w:rFonts w:ascii="標楷體" w:eastAsia="標楷體" w:hAnsi="標楷體" w:hint="eastAsia"/>
                <w:b/>
                <w:color w:val="000000"/>
                <w:sz w:val="20"/>
                <w:szCs w:val="20"/>
              </w:rPr>
              <w:t>重點修飾我最「型」</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一、教師引言並鼓勵學生發表</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lastRenderedPageBreak/>
              <w:t>二、教師請學生觀察課本的例子，分組討論圖例中的局部身型困擾該利用哪一種服飾搭配達到修飾效果，以解決問題，並將選擇原因記錄下來。</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三、教師可依課本示例說明修飾方法</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四、請各小隊發表討論結果</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五、教師總結各小隊討論內容</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六、教師提問並鼓勵學生發表</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七、學生自由發表</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八、教師總結與歸納</w:t>
            </w:r>
          </w:p>
          <w:p w:rsidR="00BE6ED8" w:rsidRPr="00013CA9" w:rsidRDefault="00BE6ED8" w:rsidP="00013CA9">
            <w:pPr>
              <w:spacing w:line="260" w:lineRule="exact"/>
              <w:rPr>
                <w:rFonts w:eastAsiaTheme="minorEastAsia"/>
                <w:b/>
                <w:sz w:val="20"/>
                <w:szCs w:val="20"/>
              </w:rPr>
            </w:pPr>
            <w:r w:rsidRPr="00013CA9">
              <w:rPr>
                <w:rFonts w:ascii="標楷體" w:eastAsia="標楷體" w:hAnsi="標楷體" w:hint="eastAsia"/>
                <w:b/>
                <w:color w:val="000000"/>
                <w:sz w:val="20"/>
                <w:szCs w:val="20"/>
              </w:rPr>
              <w:t>臉型領型對對碰</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一、教師引言</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二、教師請學生參考課本圖例，並畫下每種臉型適合的領型。</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三、請學生以小隊為單位進行討論與分享</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四、教師提問並鼓勵學生發表</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五、學生自由發表</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六、教師總結與歸納</w:t>
            </w:r>
          </w:p>
          <w:p w:rsidR="00BE6ED8" w:rsidRPr="00013CA9" w:rsidRDefault="00BE6ED8" w:rsidP="00013CA9">
            <w:pPr>
              <w:spacing w:line="260" w:lineRule="exact"/>
              <w:rPr>
                <w:rFonts w:eastAsiaTheme="minorEastAsia"/>
                <w:b/>
                <w:snapToGrid w:val="0"/>
                <w:sz w:val="20"/>
                <w:szCs w:val="20"/>
                <w:u w:val="single"/>
              </w:rPr>
            </w:pPr>
            <w:r w:rsidRPr="00013CA9">
              <w:rPr>
                <w:rFonts w:ascii="標楷體" w:eastAsia="標楷體" w:hAnsi="標楷體" w:hint="eastAsia"/>
                <w:b/>
                <w:snapToGrid w:val="0"/>
                <w:color w:val="000000"/>
                <w:sz w:val="20"/>
                <w:szCs w:val="20"/>
                <w:u w:val="single"/>
              </w:rPr>
              <w:t>活動二  整體造型設計師</w:t>
            </w:r>
          </w:p>
          <w:p w:rsidR="00BE6ED8" w:rsidRPr="00013CA9" w:rsidRDefault="00BE6ED8" w:rsidP="00013CA9">
            <w:pPr>
              <w:spacing w:line="260" w:lineRule="exact"/>
              <w:rPr>
                <w:rFonts w:eastAsiaTheme="minorEastAsia"/>
                <w:b/>
                <w:bCs/>
                <w:snapToGrid w:val="0"/>
                <w:sz w:val="20"/>
                <w:szCs w:val="20"/>
                <w:u w:val="single"/>
              </w:rPr>
            </w:pPr>
            <w:r w:rsidRPr="00013CA9">
              <w:rPr>
                <w:rFonts w:ascii="標楷體" w:eastAsia="標楷體" w:hAnsi="標楷體" w:hint="eastAsia"/>
                <w:b/>
                <w:bCs/>
                <w:color w:val="000000"/>
                <w:sz w:val="20"/>
                <w:szCs w:val="20"/>
              </w:rPr>
              <w:t>個人形象修練室</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一、教師引言</w:t>
            </w:r>
          </w:p>
          <w:p w:rsidR="00BE6ED8" w:rsidRPr="00013CA9" w:rsidRDefault="00BE6ED8" w:rsidP="00013CA9">
            <w:pPr>
              <w:spacing w:line="260" w:lineRule="exact"/>
              <w:rPr>
                <w:rFonts w:eastAsiaTheme="minorEastAsia"/>
                <w:snapToGrid w:val="0"/>
                <w:sz w:val="20"/>
                <w:szCs w:val="20"/>
                <w:u w:val="single"/>
              </w:rPr>
            </w:pPr>
            <w:r w:rsidRPr="00013CA9">
              <w:rPr>
                <w:rFonts w:ascii="標楷體" w:eastAsia="標楷體" w:hAnsi="標楷體" w:hint="eastAsia"/>
                <w:color w:val="000000"/>
                <w:sz w:val="20"/>
                <w:szCs w:val="20"/>
              </w:rPr>
              <w:t>二、教師引導學生思考：你認為最適合自己的裝扮是什麼樣子？</w:t>
            </w:r>
          </w:p>
          <w:p w:rsidR="00BE6ED8" w:rsidRPr="00013CA9" w:rsidRDefault="00BE6ED8" w:rsidP="00013CA9">
            <w:pPr>
              <w:spacing w:line="260" w:lineRule="exact"/>
              <w:rPr>
                <w:rFonts w:eastAsiaTheme="minorEastAsia"/>
                <w:snapToGrid w:val="0"/>
                <w:sz w:val="20"/>
                <w:szCs w:val="20"/>
                <w:u w:val="single"/>
              </w:rPr>
            </w:pPr>
            <w:r w:rsidRPr="00013CA9">
              <w:rPr>
                <w:rFonts w:ascii="標楷體" w:eastAsia="標楷體" w:hAnsi="標楷體" w:hint="eastAsia"/>
                <w:color w:val="000000"/>
                <w:sz w:val="20"/>
                <w:szCs w:val="20"/>
              </w:rPr>
              <w:t>三、引導學生參考課本內容，思考個人的喜好，並記錄下來。</w:t>
            </w:r>
          </w:p>
          <w:p w:rsidR="00BE6ED8" w:rsidRPr="00013CA9" w:rsidRDefault="00BE6ED8" w:rsidP="00013CA9">
            <w:pPr>
              <w:spacing w:line="260" w:lineRule="exact"/>
              <w:rPr>
                <w:rFonts w:eastAsiaTheme="minorEastAsia"/>
                <w:snapToGrid w:val="0"/>
                <w:sz w:val="20"/>
                <w:szCs w:val="20"/>
                <w:u w:val="single"/>
              </w:rPr>
            </w:pPr>
            <w:r w:rsidRPr="00013CA9">
              <w:rPr>
                <w:rFonts w:ascii="標楷體" w:eastAsia="標楷體" w:hAnsi="標楷體" w:hint="eastAsia"/>
                <w:color w:val="000000"/>
                <w:sz w:val="20"/>
                <w:szCs w:val="20"/>
              </w:rPr>
              <w:t>四、教師提問引導學生思考</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五、教師引言：請討論各風格中的服飾配件對身體線條的修飾效果，最後請各小隊派一位隊員向全班分享。</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六、教師請各小隊代表上臺進行分享及說明，教師針對學生說明進行補充。</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七、教師總結各項風格與特色，引導學生思考適合自己的服飾風格。</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
                <w:snapToGrid w:val="0"/>
                <w:color w:val="000000"/>
                <w:sz w:val="20"/>
                <w:szCs w:val="20"/>
                <w:u w:val="single"/>
              </w:rPr>
              <w:t>活動三  服飾禮儀任我行</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一、教師引言</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lastRenderedPageBreak/>
              <w:t>二、請學生從課本頁面圖片中找出每一個場合適合的服飾，並說明選擇原因。</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三、各個場合的服飾禮儀</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四、教師引言</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你知道哪些文化中不同的服飾禮儀差異呢？請與同學分享。</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五、教師總結</w:t>
            </w:r>
          </w:p>
        </w:tc>
        <w:tc>
          <w:tcPr>
            <w:tcW w:w="539" w:type="dxa"/>
            <w:tcBorders>
              <w:bottom w:val="single" w:sz="4" w:space="0" w:color="auto"/>
            </w:tcBorders>
          </w:tcPr>
          <w:p w:rsidR="00BE6ED8" w:rsidRPr="00013CA9" w:rsidRDefault="00BE6ED8" w:rsidP="00013CA9">
            <w:pPr>
              <w:spacing w:line="260" w:lineRule="exact"/>
              <w:jc w:val="center"/>
              <w:rPr>
                <w:rFonts w:eastAsiaTheme="minorEastAsia"/>
                <w:sz w:val="20"/>
                <w:szCs w:val="20"/>
              </w:rPr>
            </w:pPr>
            <w:r w:rsidRPr="00013CA9">
              <w:rPr>
                <w:rFonts w:ascii="標楷體" w:eastAsia="標楷體" w:hAnsi="標楷體" w:hint="eastAsia"/>
                <w:bCs/>
                <w:snapToGrid w:val="0"/>
                <w:color w:val="000000"/>
                <w:sz w:val="20"/>
                <w:szCs w:val="20"/>
              </w:rPr>
              <w:lastRenderedPageBreak/>
              <w:t>3</w:t>
            </w:r>
          </w:p>
        </w:tc>
        <w:tc>
          <w:tcPr>
            <w:tcW w:w="2332" w:type="dxa"/>
            <w:tcBorders>
              <w:bottom w:val="single" w:sz="4" w:space="0" w:color="auto"/>
            </w:tcBorders>
          </w:tcPr>
          <w:p w:rsidR="00BE6ED8" w:rsidRPr="007E7902" w:rsidRDefault="00BE6ED8"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翰林版國中綜合8下教材</w:t>
            </w:r>
          </w:p>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主題二</w:t>
            </w:r>
            <w:r w:rsidRPr="00013CA9">
              <w:rPr>
                <w:rFonts w:ascii="標楷體" w:eastAsia="標楷體" w:hAnsi="標楷體" w:hint="eastAsia"/>
                <w:bCs/>
                <w:snapToGrid w:val="0"/>
                <w:color w:val="000000"/>
                <w:sz w:val="20"/>
                <w:szCs w:val="20"/>
              </w:rPr>
              <w:t>：穿著大學問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單元二：搭配高手</w:t>
            </w:r>
          </w:p>
        </w:tc>
        <w:tc>
          <w:tcPr>
            <w:tcW w:w="1992" w:type="dxa"/>
            <w:tcBorders>
              <w:bottom w:val="single" w:sz="4" w:space="0" w:color="auto"/>
            </w:tcBorders>
          </w:tcPr>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1.能透過觀察分辨自己體型的特徵，並能說出適合自己身型的服飾。</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2.能分享自己穿搭服飾的經驗。</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3.能說出服裝特點對身型的修飾效果。</w:t>
            </w:r>
          </w:p>
          <w:p w:rsidR="00BE6ED8" w:rsidRPr="00013CA9" w:rsidRDefault="00BE6ED8" w:rsidP="00013CA9">
            <w:pPr>
              <w:spacing w:line="260" w:lineRule="exact"/>
              <w:rPr>
                <w:rFonts w:eastAsiaTheme="minorEastAsia"/>
                <w:sz w:val="20"/>
                <w:szCs w:val="20"/>
              </w:rPr>
            </w:pP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1.能依據服裝修飾原則選擇適合的服飾。</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2.能分享自己平日穿著打扮之經驗。</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3.能分辨自己的臉型，並選擇適合的領型。</w:t>
            </w:r>
          </w:p>
          <w:p w:rsidR="00BE6ED8" w:rsidRPr="00013CA9" w:rsidRDefault="00BE6ED8" w:rsidP="00013CA9">
            <w:pPr>
              <w:spacing w:line="260" w:lineRule="exact"/>
              <w:rPr>
                <w:rFonts w:eastAsiaTheme="minorEastAsia"/>
                <w:sz w:val="20"/>
                <w:szCs w:val="20"/>
              </w:rPr>
            </w:pP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活動三</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1.能找出適合自己的服飾風格。</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2.能分析各項服飾配件對服飾搭配所產生的效果，並分享給同</w:t>
            </w:r>
            <w:r w:rsidRPr="00013CA9">
              <w:rPr>
                <w:rFonts w:ascii="標楷體" w:eastAsia="標楷體" w:hAnsi="標楷體" w:hint="eastAsia"/>
                <w:color w:val="000000"/>
                <w:sz w:val="20"/>
                <w:szCs w:val="20"/>
              </w:rPr>
              <w:lastRenderedPageBreak/>
              <w:t>學。</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3.能在不同場合展現合宜服飾禮儀。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4.能分享自身服飾禮儀經驗。</w:t>
            </w:r>
          </w:p>
        </w:tc>
        <w:tc>
          <w:tcPr>
            <w:tcW w:w="2689" w:type="dxa"/>
            <w:tcBorders>
              <w:bottom w:val="single" w:sz="4" w:space="0" w:color="auto"/>
            </w:tcBorders>
          </w:tcPr>
          <w:p w:rsidR="00BE6ED8" w:rsidRPr="009549F3" w:rsidRDefault="00BE6ED8" w:rsidP="00E44A8C">
            <w:pPr>
              <w:ind w:leftChars="-12" w:left="-23" w:hangingChars="3" w:hanging="6"/>
              <w:rPr>
                <w:rFonts w:eastAsia="標楷體"/>
                <w:snapToGrid w:val="0"/>
                <w:color w:val="000000"/>
                <w:sz w:val="20"/>
                <w:szCs w:val="20"/>
              </w:rPr>
            </w:pPr>
            <w:r w:rsidRPr="009549F3">
              <w:rPr>
                <w:rFonts w:eastAsia="標楷體"/>
                <w:color w:val="000000"/>
                <w:sz w:val="20"/>
                <w:szCs w:val="20"/>
              </w:rPr>
              <w:lastRenderedPageBreak/>
              <w:t>視需要註明表內所用</w:t>
            </w:r>
            <w:r w:rsidRPr="009549F3">
              <w:rPr>
                <w:rFonts w:eastAsia="標楷體"/>
                <w:snapToGrid w:val="0"/>
                <w:color w:val="000000"/>
                <w:sz w:val="20"/>
                <w:szCs w:val="20"/>
              </w:rPr>
              <w:t>符號或色彩意義，例如：</w:t>
            </w:r>
          </w:p>
          <w:p w:rsidR="00BE6ED8" w:rsidRPr="009549F3" w:rsidRDefault="00BE6ED8"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BE6ED8" w:rsidTr="001967B4">
        <w:trPr>
          <w:trHeight w:val="1591"/>
        </w:trPr>
        <w:tc>
          <w:tcPr>
            <w:tcW w:w="1156" w:type="dxa"/>
            <w:tcBorders>
              <w:bottom w:val="single" w:sz="4" w:space="0" w:color="auto"/>
            </w:tcBorders>
            <w:vAlign w:val="center"/>
          </w:tcPr>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lastRenderedPageBreak/>
              <w:t>第十三週</w:t>
            </w:r>
          </w:p>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t>5/5~5/9</w:t>
            </w:r>
          </w:p>
        </w:tc>
        <w:tc>
          <w:tcPr>
            <w:tcW w:w="2511" w:type="dxa"/>
            <w:tcBorders>
              <w:bottom w:val="single" w:sz="4" w:space="0" w:color="auto"/>
            </w:tcBorders>
          </w:tcPr>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B2科技資訊與媒體素養</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B3藝術涵養與美感素養</w:t>
            </w:r>
          </w:p>
          <w:p w:rsidR="00BE6ED8" w:rsidRPr="007E7902" w:rsidRDefault="00BE6ED8" w:rsidP="00E44A8C">
            <w:pPr>
              <w:rPr>
                <w:rFonts w:ascii="標楷體" w:eastAsia="標楷體" w:hAnsi="標楷體"/>
                <w:color w:val="000000"/>
                <w:sz w:val="20"/>
                <w:szCs w:val="20"/>
              </w:rPr>
            </w:pP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bCs/>
                <w:color w:val="000000"/>
                <w:sz w:val="20"/>
                <w:szCs w:val="20"/>
              </w:rPr>
              <w:t>【多元文化教育】</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多J4 了解不同群體間如何看待彼此的文化。</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多J5 了解及尊重不同文化的習俗與禁忌。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bCs/>
                <w:color w:val="000000"/>
                <w:sz w:val="20"/>
                <w:szCs w:val="20"/>
              </w:rPr>
              <w:t>【國際教育】</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國J4 尊重與欣賞世界不同文化的價值。</w:t>
            </w:r>
          </w:p>
        </w:tc>
        <w:tc>
          <w:tcPr>
            <w:tcW w:w="3407" w:type="dxa"/>
            <w:tcBorders>
              <w:bottom w:val="single" w:sz="4" w:space="0" w:color="auto"/>
            </w:tcBorders>
          </w:tcPr>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主題二</w:t>
            </w:r>
            <w:r w:rsidRPr="00013CA9">
              <w:rPr>
                <w:rFonts w:ascii="標楷體" w:eastAsia="標楷體" w:hAnsi="標楷體" w:hint="eastAsia"/>
                <w:bCs/>
                <w:snapToGrid w:val="0"/>
                <w:color w:val="000000"/>
                <w:sz w:val="20"/>
                <w:szCs w:val="20"/>
              </w:rPr>
              <w:t>：穿著大學問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單元三：時尚專欄</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
                <w:snapToGrid w:val="0"/>
                <w:color w:val="000000"/>
                <w:sz w:val="20"/>
                <w:szCs w:val="20"/>
                <w:u w:val="single"/>
              </w:rPr>
              <w:t>活動一  時尚教主</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請與小隊伙伴討論，選定場合，進行服飾搭配，並將討論結果填入下方表格，最後完成一個屬於你們的服飾專欄！</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二、請學生以課本的圖示為範例，並將討論結果記錄下來。</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三、小隊討論</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（一）要設定哪一種場合來做服飾搭配呢？</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（二）選定服飾搭配場合之後，請學生討論該場合的服飾特點為何，並將討論結果記錄於課本表格中。</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四、教師引言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選定服飾穿著場合之後，請從下面四種專欄製作方法中選擇一種你最有興趣的方式製作，並完成「我的服飾專欄」。</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五、教師說明服飾專欄製作方式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六、教師再次提醒</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七、教師總結並提醒學生服飾專欄製作注意事項</w:t>
            </w:r>
          </w:p>
          <w:p w:rsidR="00BE6ED8" w:rsidRPr="00013CA9" w:rsidRDefault="00BE6ED8" w:rsidP="00013CA9">
            <w:pPr>
              <w:spacing w:line="260" w:lineRule="exact"/>
              <w:rPr>
                <w:rFonts w:eastAsiaTheme="minorEastAsia"/>
                <w:b/>
                <w:snapToGrid w:val="0"/>
                <w:sz w:val="20"/>
                <w:szCs w:val="20"/>
                <w:u w:val="single"/>
              </w:rPr>
            </w:pPr>
            <w:r w:rsidRPr="00013CA9">
              <w:rPr>
                <w:rFonts w:ascii="標楷體" w:eastAsia="標楷體" w:hAnsi="標楷體" w:hint="eastAsia"/>
                <w:b/>
                <w:snapToGrid w:val="0"/>
                <w:color w:val="000000"/>
                <w:sz w:val="20"/>
                <w:szCs w:val="20"/>
                <w:u w:val="single"/>
              </w:rPr>
              <w:t>活動一  時尚教主</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一、教師引導學生回憶上一節課內容，並提醒學生：請考量所設定的「場合」，依照個人特色與身型優缺點（臉型、體型、特別想要修飾部位……），並配合個人的喜好，為自己設計一頁服飾專欄</w:t>
            </w:r>
            <w:r w:rsidRPr="00013CA9">
              <w:rPr>
                <w:rFonts w:ascii="標楷體" w:eastAsia="標楷體" w:hAnsi="標楷體" w:hint="eastAsia"/>
                <w:color w:val="000000"/>
                <w:sz w:val="20"/>
                <w:szCs w:val="20"/>
              </w:rPr>
              <w:lastRenderedPageBreak/>
              <w:t>吧！</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二、全班製作「我的服飾專欄」，教師隨堂巡視，適時指導學生。</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三、教師總結與提醒：透過實際服飾搭配練習，能對服飾搭配有更進一步的認識，試著利用服飾搭配技巧美化身型，進而展現自我風格喔！</w:t>
            </w:r>
          </w:p>
          <w:p w:rsidR="00BE6ED8" w:rsidRPr="00013CA9" w:rsidRDefault="00BE6ED8" w:rsidP="00013CA9">
            <w:pPr>
              <w:spacing w:line="260" w:lineRule="exact"/>
              <w:rPr>
                <w:rFonts w:eastAsiaTheme="minorEastAsia"/>
                <w:b/>
                <w:snapToGrid w:val="0"/>
                <w:sz w:val="20"/>
                <w:szCs w:val="20"/>
                <w:u w:val="single"/>
              </w:rPr>
            </w:pPr>
            <w:r w:rsidRPr="00013CA9">
              <w:rPr>
                <w:rFonts w:ascii="標楷體" w:eastAsia="標楷體" w:hAnsi="標楷體" w:hint="eastAsia"/>
                <w:b/>
                <w:snapToGrid w:val="0"/>
                <w:color w:val="000000"/>
                <w:sz w:val="20"/>
                <w:szCs w:val="20"/>
                <w:u w:val="single"/>
              </w:rPr>
              <w:t>活動二  Best of you</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一、教師引言：經過精心創作屬於自己的服飾專欄後，你覺得大家表現如何呢？請在小隊中分享彼此作品，並選三位你最欣賞的作品給予回饋。</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二、教師引言：最後，全班一起欣賞所有同學的作品，看看各小隊選擇的服飾搭配場合為何？服飾穿著具有什麼樣的特色？請各小隊派一位隊員代表上臺分享你們的觀察心得吧！</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三、請各小隊推派一位代表分享小隊心得，其他學生自由給予回饋。</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四、教師提問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（一）你覺得哪一位同學的服飾搭配和他所設定的場合最相符？為什麼？</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（二）在製作過程中，你發揮哪些創意？克服哪些困難？這些經驗對你有什麼啟發？</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（三）經過本單元學習後，你最大的收穫為何？對你未來服飾搭配有何影響？</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五、學生自由發表意見</w:t>
            </w:r>
          </w:p>
          <w:p w:rsidR="00BE6ED8" w:rsidRPr="00013CA9" w:rsidRDefault="00BE6ED8" w:rsidP="00013CA9">
            <w:pPr>
              <w:spacing w:line="260" w:lineRule="exact"/>
              <w:rPr>
                <w:rFonts w:eastAsiaTheme="minorEastAsia"/>
                <w:b/>
              </w:rPr>
            </w:pPr>
            <w:r w:rsidRPr="00013CA9">
              <w:rPr>
                <w:rFonts w:ascii="標楷體" w:eastAsia="標楷體" w:hAnsi="標楷體" w:hint="eastAsia"/>
                <w:color w:val="000000"/>
                <w:sz w:val="20"/>
                <w:szCs w:val="20"/>
              </w:rPr>
              <w:t>六、教師總結</w:t>
            </w:r>
          </w:p>
        </w:tc>
        <w:tc>
          <w:tcPr>
            <w:tcW w:w="539" w:type="dxa"/>
            <w:tcBorders>
              <w:bottom w:val="single" w:sz="4" w:space="0" w:color="auto"/>
            </w:tcBorders>
          </w:tcPr>
          <w:p w:rsidR="00BE6ED8" w:rsidRPr="00013CA9" w:rsidRDefault="00BE6ED8" w:rsidP="00013CA9">
            <w:pPr>
              <w:spacing w:line="260" w:lineRule="exact"/>
              <w:jc w:val="center"/>
              <w:rPr>
                <w:rFonts w:eastAsiaTheme="minorEastAsia"/>
                <w:sz w:val="20"/>
                <w:szCs w:val="20"/>
              </w:rPr>
            </w:pPr>
            <w:r w:rsidRPr="00013CA9">
              <w:rPr>
                <w:rFonts w:ascii="標楷體" w:eastAsia="標楷體" w:hAnsi="標楷體" w:hint="eastAsia"/>
                <w:bCs/>
                <w:snapToGrid w:val="0"/>
                <w:color w:val="000000"/>
                <w:sz w:val="20"/>
                <w:szCs w:val="20"/>
              </w:rPr>
              <w:lastRenderedPageBreak/>
              <w:t>3</w:t>
            </w:r>
          </w:p>
        </w:tc>
        <w:tc>
          <w:tcPr>
            <w:tcW w:w="2332" w:type="dxa"/>
            <w:tcBorders>
              <w:bottom w:val="single" w:sz="4" w:space="0" w:color="auto"/>
            </w:tcBorders>
          </w:tcPr>
          <w:p w:rsidR="00BE6ED8" w:rsidRPr="007E7902" w:rsidRDefault="00BE6ED8"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翰林版國中綜合8下教材</w:t>
            </w:r>
          </w:p>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主題二</w:t>
            </w:r>
            <w:r w:rsidRPr="00013CA9">
              <w:rPr>
                <w:rFonts w:ascii="標楷體" w:eastAsia="標楷體" w:hAnsi="標楷體" w:hint="eastAsia"/>
                <w:bCs/>
                <w:snapToGrid w:val="0"/>
                <w:color w:val="000000"/>
                <w:sz w:val="20"/>
                <w:szCs w:val="20"/>
              </w:rPr>
              <w:t>：穿著大學問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單元三：時尚專欄</w:t>
            </w:r>
          </w:p>
        </w:tc>
        <w:tc>
          <w:tcPr>
            <w:tcW w:w="1992" w:type="dxa"/>
            <w:tcBorders>
              <w:bottom w:val="single" w:sz="4" w:space="0" w:color="auto"/>
            </w:tcBorders>
          </w:tcPr>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color w:val="000000"/>
                <w:sz w:val="20"/>
                <w:szCs w:val="20"/>
              </w:rPr>
              <w:t>1.能利用與服飾搭配相關資源完成自己的服飾雜誌製作。</w:t>
            </w: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color w:val="000000"/>
                <w:sz w:val="20"/>
                <w:szCs w:val="20"/>
              </w:rPr>
              <w:t>2.能與同學分享完成的服飾雜誌。</w:t>
            </w:r>
          </w:p>
        </w:tc>
        <w:tc>
          <w:tcPr>
            <w:tcW w:w="2689" w:type="dxa"/>
            <w:tcBorders>
              <w:bottom w:val="single" w:sz="4" w:space="0" w:color="auto"/>
            </w:tcBorders>
          </w:tcPr>
          <w:p w:rsidR="00BE6ED8" w:rsidRPr="009549F3" w:rsidRDefault="00BE6ED8"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BE6ED8" w:rsidRPr="009549F3" w:rsidRDefault="00BE6ED8"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BE6ED8" w:rsidTr="001967B4">
        <w:trPr>
          <w:trHeight w:val="1591"/>
        </w:trPr>
        <w:tc>
          <w:tcPr>
            <w:tcW w:w="1156" w:type="dxa"/>
            <w:tcBorders>
              <w:bottom w:val="single" w:sz="4" w:space="0" w:color="auto"/>
            </w:tcBorders>
            <w:vAlign w:val="center"/>
          </w:tcPr>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lastRenderedPageBreak/>
              <w:t>第十四週</w:t>
            </w:r>
          </w:p>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t>5/12~5/16</w:t>
            </w:r>
          </w:p>
        </w:tc>
        <w:tc>
          <w:tcPr>
            <w:tcW w:w="2511" w:type="dxa"/>
            <w:tcBorders>
              <w:bottom w:val="single" w:sz="4" w:space="0" w:color="auto"/>
            </w:tcBorders>
          </w:tcPr>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color w:val="000000"/>
                <w:sz w:val="20"/>
                <w:szCs w:val="20"/>
              </w:rPr>
              <w:t>A3規畫執行與創新應變</w:t>
            </w:r>
          </w:p>
          <w:p w:rsidR="00BE6ED8" w:rsidRPr="007E7902" w:rsidRDefault="00BE6ED8" w:rsidP="00E44A8C">
            <w:pPr>
              <w:rPr>
                <w:rFonts w:ascii="標楷體" w:eastAsia="標楷體" w:hAnsi="標楷體"/>
                <w:color w:val="000000"/>
                <w:sz w:val="20"/>
                <w:szCs w:val="20"/>
              </w:rPr>
            </w:pPr>
          </w:p>
          <w:p w:rsidR="00BE6ED8" w:rsidRPr="00013CA9" w:rsidRDefault="00BE6ED8" w:rsidP="00013CA9">
            <w:pPr>
              <w:autoSpaceDE w:val="0"/>
              <w:autoSpaceDN w:val="0"/>
              <w:adjustRightInd w:val="0"/>
              <w:spacing w:line="260" w:lineRule="exact"/>
              <w:rPr>
                <w:rFonts w:eastAsiaTheme="minorEastAsia"/>
                <w:b/>
                <w:sz w:val="20"/>
                <w:szCs w:val="20"/>
              </w:rPr>
            </w:pPr>
            <w:r w:rsidRPr="00013CA9">
              <w:rPr>
                <w:rFonts w:ascii="標楷體" w:eastAsia="標楷體" w:hAnsi="標楷體" w:hint="eastAsia"/>
                <w:b/>
                <w:color w:val="000000"/>
                <w:sz w:val="20"/>
                <w:szCs w:val="20"/>
              </w:rPr>
              <w:t>【品德教育】</w:t>
            </w:r>
          </w:p>
          <w:p w:rsidR="00BE6ED8" w:rsidRPr="00013CA9" w:rsidRDefault="00BE6ED8" w:rsidP="00013CA9">
            <w:pPr>
              <w:autoSpaceDE w:val="0"/>
              <w:autoSpaceDN w:val="0"/>
              <w:adjustRightInd w:val="0"/>
              <w:spacing w:line="260" w:lineRule="exact"/>
              <w:rPr>
                <w:rFonts w:eastAsiaTheme="minorEastAsia"/>
                <w:b/>
                <w:sz w:val="20"/>
                <w:szCs w:val="20"/>
              </w:rPr>
            </w:pPr>
            <w:r w:rsidRPr="00013CA9">
              <w:rPr>
                <w:rFonts w:ascii="標楷體" w:eastAsia="標楷體" w:hAnsi="標楷體" w:hint="eastAsia"/>
                <w:color w:val="000000"/>
                <w:sz w:val="20"/>
                <w:szCs w:val="20"/>
              </w:rPr>
              <w:t>品J1 溝通合作與和諧人際關係。</w:t>
            </w:r>
          </w:p>
          <w:p w:rsidR="00BE6ED8" w:rsidRPr="003F2C89" w:rsidRDefault="00BE6ED8" w:rsidP="00013CA9">
            <w:pPr>
              <w:autoSpaceDE w:val="0"/>
              <w:autoSpaceDN w:val="0"/>
              <w:adjustRightInd w:val="0"/>
              <w:spacing w:line="260" w:lineRule="exact"/>
              <w:rPr>
                <w:rFonts w:eastAsiaTheme="minorEastAsia"/>
                <w:b/>
                <w:bCs/>
                <w:color w:val="FF0000"/>
                <w:sz w:val="20"/>
                <w:szCs w:val="20"/>
              </w:rPr>
            </w:pPr>
            <w:r w:rsidRPr="003F2C89">
              <w:rPr>
                <w:rFonts w:ascii="標楷體" w:eastAsia="標楷體" w:hAnsi="標楷體" w:hint="eastAsia"/>
                <w:b/>
                <w:bCs/>
                <w:color w:val="FF0000"/>
                <w:sz w:val="20"/>
                <w:szCs w:val="20"/>
              </w:rPr>
              <w:t>【生命教育】</w:t>
            </w:r>
          </w:p>
          <w:p w:rsidR="00BE6ED8" w:rsidRDefault="00BE6ED8" w:rsidP="00013CA9">
            <w:pPr>
              <w:autoSpaceDE w:val="0"/>
              <w:autoSpaceDN w:val="0"/>
              <w:adjustRightInd w:val="0"/>
              <w:spacing w:line="260" w:lineRule="exact"/>
              <w:rPr>
                <w:rFonts w:eastAsiaTheme="minorEastAsia"/>
                <w:sz w:val="20"/>
                <w:szCs w:val="20"/>
              </w:rPr>
            </w:pPr>
            <w:r w:rsidRPr="003F2C89">
              <w:rPr>
                <w:rFonts w:ascii="標楷體" w:eastAsia="標楷體" w:hAnsi="標楷體" w:hint="eastAsia"/>
                <w:color w:val="FF0000"/>
                <w:sz w:val="20"/>
                <w:szCs w:val="20"/>
              </w:rPr>
              <w:lastRenderedPageBreak/>
              <w:t>生J5 覺察生活中的各種迷思，在生活作息、健康飲食、飲食運動、休閒娛樂、人我關係等課題上進行價值思辨，尋求解決之道。</w:t>
            </w:r>
          </w:p>
          <w:p w:rsidR="00BE6ED8" w:rsidRPr="00013CA9" w:rsidRDefault="00BE6ED8" w:rsidP="00013CA9">
            <w:pPr>
              <w:autoSpaceDE w:val="0"/>
              <w:autoSpaceDN w:val="0"/>
              <w:adjustRightInd w:val="0"/>
              <w:spacing w:line="260" w:lineRule="exact"/>
              <w:rPr>
                <w:rFonts w:eastAsiaTheme="minorEastAsia"/>
                <w:b/>
                <w:bCs/>
                <w:sz w:val="20"/>
                <w:szCs w:val="20"/>
              </w:rPr>
            </w:pPr>
            <w:r w:rsidRPr="00013CA9">
              <w:rPr>
                <w:rFonts w:ascii="標楷體" w:eastAsia="標楷體" w:hAnsi="標楷體" w:hint="eastAsia"/>
                <w:b/>
                <w:bCs/>
                <w:color w:val="000000"/>
                <w:sz w:val="20"/>
                <w:szCs w:val="20"/>
              </w:rPr>
              <w:t>【安全教育】</w:t>
            </w:r>
          </w:p>
          <w:p w:rsidR="00BE6ED8" w:rsidRDefault="00BE6ED8" w:rsidP="00013CA9">
            <w:pPr>
              <w:autoSpaceDE w:val="0"/>
              <w:autoSpaceDN w:val="0"/>
              <w:adjustRightInd w:val="0"/>
              <w:spacing w:line="260" w:lineRule="exact"/>
              <w:rPr>
                <w:rFonts w:eastAsiaTheme="minorEastAsia"/>
                <w:sz w:val="20"/>
                <w:szCs w:val="20"/>
              </w:rPr>
            </w:pPr>
            <w:r w:rsidRPr="00013CA9">
              <w:rPr>
                <w:rFonts w:ascii="標楷體" w:eastAsia="標楷體" w:hAnsi="標楷體" w:hint="eastAsia"/>
                <w:color w:val="000000"/>
                <w:sz w:val="20"/>
                <w:szCs w:val="20"/>
              </w:rPr>
              <w:t>安J11 學習創傷救護技能。</w:t>
            </w:r>
          </w:p>
          <w:p w:rsidR="00BE6ED8" w:rsidRPr="00013CA9" w:rsidRDefault="00BE6ED8" w:rsidP="00013CA9">
            <w:pPr>
              <w:autoSpaceDE w:val="0"/>
              <w:autoSpaceDN w:val="0"/>
              <w:adjustRightInd w:val="0"/>
              <w:spacing w:line="260" w:lineRule="exact"/>
              <w:rPr>
                <w:rFonts w:eastAsiaTheme="minorEastAsia"/>
                <w:b/>
                <w:bCs/>
                <w:sz w:val="20"/>
                <w:szCs w:val="20"/>
              </w:rPr>
            </w:pPr>
            <w:r w:rsidRPr="00013CA9">
              <w:rPr>
                <w:rFonts w:ascii="標楷體" w:eastAsia="標楷體" w:hAnsi="標楷體" w:hint="eastAsia"/>
                <w:b/>
                <w:bCs/>
                <w:color w:val="000000"/>
                <w:sz w:val="20"/>
                <w:szCs w:val="20"/>
              </w:rPr>
              <w:t>【防災教育】</w:t>
            </w:r>
          </w:p>
          <w:p w:rsidR="00BE6ED8" w:rsidRPr="00013CA9" w:rsidRDefault="00BE6ED8" w:rsidP="00013CA9">
            <w:pPr>
              <w:autoSpaceDE w:val="0"/>
              <w:autoSpaceDN w:val="0"/>
              <w:adjustRightInd w:val="0"/>
              <w:spacing w:line="260" w:lineRule="exact"/>
              <w:rPr>
                <w:rFonts w:eastAsiaTheme="minorEastAsia"/>
                <w:bCs/>
                <w:sz w:val="20"/>
                <w:szCs w:val="20"/>
              </w:rPr>
            </w:pPr>
            <w:r w:rsidRPr="00013CA9">
              <w:rPr>
                <w:rFonts w:ascii="標楷體" w:eastAsia="標楷體" w:hAnsi="標楷體" w:hint="eastAsia"/>
                <w:color w:val="000000"/>
                <w:sz w:val="20"/>
                <w:szCs w:val="20"/>
              </w:rPr>
              <w:t>防J6 應用氣象局提供的災害資訊，做出適當的判斷及行動。</w:t>
            </w:r>
          </w:p>
        </w:tc>
        <w:tc>
          <w:tcPr>
            <w:tcW w:w="3407" w:type="dxa"/>
            <w:tcBorders>
              <w:bottom w:val="single" w:sz="4" w:space="0" w:color="auto"/>
            </w:tcBorders>
          </w:tcPr>
          <w:p w:rsidR="00BE6ED8" w:rsidRPr="00013CA9" w:rsidRDefault="00BE6ED8" w:rsidP="00013CA9">
            <w:pPr>
              <w:spacing w:line="260" w:lineRule="exact"/>
              <w:rPr>
                <w:rFonts w:eastAsiaTheme="minorEastAsia"/>
                <w:sz w:val="20"/>
                <w:szCs w:val="20"/>
              </w:rPr>
            </w:pPr>
            <w:r>
              <w:rPr>
                <w:rFonts w:ascii="標楷體" w:eastAsia="標楷體" w:hAnsi="標楷體" w:hint="eastAsia"/>
                <w:color w:val="000000"/>
                <w:sz w:val="20"/>
                <w:szCs w:val="20"/>
              </w:rPr>
              <w:lastRenderedPageBreak/>
              <w:t>主題四</w:t>
            </w:r>
            <w:r w:rsidRPr="00013CA9">
              <w:rPr>
                <w:rFonts w:ascii="標楷體" w:eastAsia="標楷體" w:hAnsi="標楷體" w:hint="eastAsia"/>
                <w:color w:val="000000"/>
                <w:sz w:val="20"/>
                <w:szCs w:val="20"/>
              </w:rPr>
              <w:t>：休閒快樂行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單元一：戶外活動Let’s go</w:t>
            </w:r>
            <w:r w:rsidRPr="00013CA9">
              <w:rPr>
                <w:rFonts w:ascii="標楷體" w:eastAsia="標楷體" w:hAnsi="標楷體" w:hint="eastAsia"/>
                <w:bCs/>
                <w:snapToGrid w:val="0"/>
                <w:color w:val="000000"/>
                <w:sz w:val="20"/>
                <w:szCs w:val="20"/>
              </w:rPr>
              <w:t>（</w:t>
            </w:r>
            <w:r w:rsidRPr="00013CA9">
              <w:rPr>
                <w:rFonts w:ascii="標楷體" w:eastAsia="標楷體" w:hAnsi="標楷體" w:hint="eastAsia"/>
                <w:snapToGrid w:val="0"/>
                <w:color w:val="000000"/>
                <w:sz w:val="20"/>
                <w:szCs w:val="20"/>
              </w:rPr>
              <w:t>第二次段考）</w:t>
            </w:r>
          </w:p>
          <w:p w:rsidR="00BE6ED8" w:rsidRPr="00013CA9" w:rsidRDefault="00BE6ED8" w:rsidP="00013CA9">
            <w:pPr>
              <w:tabs>
                <w:tab w:val="left" w:pos="896"/>
              </w:tabs>
              <w:spacing w:line="260" w:lineRule="exact"/>
              <w:rPr>
                <w:rFonts w:eastAsiaTheme="minorEastAsia"/>
                <w:b/>
                <w:bCs/>
                <w:color w:val="000000" w:themeColor="text1"/>
                <w:sz w:val="20"/>
                <w:szCs w:val="20"/>
                <w:u w:val="single"/>
              </w:rPr>
            </w:pPr>
            <w:r w:rsidRPr="00013CA9">
              <w:rPr>
                <w:rFonts w:ascii="標楷體" w:eastAsia="標楷體" w:hAnsi="標楷體" w:hint="eastAsia"/>
                <w:b/>
                <w:bCs/>
                <w:color w:val="000000" w:themeColor="text1"/>
                <w:sz w:val="20"/>
                <w:szCs w:val="20"/>
                <w:u w:val="single"/>
              </w:rPr>
              <w:t>活動一  戶外活動知多少</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同學們，先前的課程當中，我們學習露</w:t>
            </w:r>
            <w:r w:rsidRPr="00013CA9">
              <w:rPr>
                <w:rFonts w:ascii="標楷體" w:eastAsia="標楷體" w:hAnsi="標楷體" w:hint="eastAsia"/>
                <w:color w:val="000000"/>
                <w:sz w:val="20"/>
                <w:szCs w:val="20"/>
              </w:rPr>
              <w:lastRenderedPageBreak/>
              <w:t>營及戶外炊事技巧，在隔宿露營練習與實踐，當時所留下的美好記憶是否還記憶猶新呢？像露營這樣在大自然中進行的活動即為戶外活動，這個單元我們將聚焦在戶外休閒，接觸陽光、空氣與大自然，以全身感官去參與，能讓我們的身心都更加健康喔！大家有沒有聽過或嘗試過哪些戶外休閒呢？</w:t>
            </w:r>
          </w:p>
          <w:p w:rsidR="00BE6ED8" w:rsidRPr="00013CA9" w:rsidRDefault="00BE6ED8" w:rsidP="00013CA9">
            <w:pPr>
              <w:tabs>
                <w:tab w:val="center" w:pos="3267"/>
              </w:tabs>
              <w:spacing w:line="260" w:lineRule="exact"/>
              <w:rPr>
                <w:rFonts w:eastAsiaTheme="minorEastAsia"/>
                <w:sz w:val="20"/>
                <w:szCs w:val="20"/>
              </w:rPr>
            </w:pPr>
            <w:r w:rsidRPr="00013CA9">
              <w:rPr>
                <w:rFonts w:ascii="標楷體" w:eastAsia="標楷體" w:hAnsi="標楷體" w:hint="eastAsia"/>
                <w:color w:val="000000"/>
                <w:sz w:val="20"/>
                <w:szCs w:val="20"/>
              </w:rPr>
              <w:t>二、活動說明</w:t>
            </w:r>
          </w:p>
          <w:p w:rsidR="00BE6ED8" w:rsidRPr="00013CA9" w:rsidRDefault="00BE6ED8" w:rsidP="00013CA9">
            <w:pPr>
              <w:tabs>
                <w:tab w:val="center" w:pos="3267"/>
              </w:tabs>
              <w:spacing w:line="260" w:lineRule="exact"/>
              <w:rPr>
                <w:rFonts w:eastAsiaTheme="minorEastAsia"/>
                <w:sz w:val="20"/>
                <w:szCs w:val="20"/>
              </w:rPr>
            </w:pPr>
            <w:r w:rsidRPr="00013CA9">
              <w:rPr>
                <w:rFonts w:ascii="標楷體" w:eastAsia="標楷體" w:hAnsi="標楷體" w:hint="eastAsia"/>
                <w:color w:val="000000"/>
                <w:sz w:val="20"/>
                <w:szCs w:val="20"/>
              </w:rPr>
              <w:t>（一）每人準備一張休閒活動所需裝備圖。</w:t>
            </w:r>
          </w:p>
          <w:p w:rsidR="00BE6ED8" w:rsidRPr="00013CA9" w:rsidRDefault="00BE6ED8" w:rsidP="00013CA9">
            <w:pPr>
              <w:tabs>
                <w:tab w:val="center" w:pos="3267"/>
              </w:tabs>
              <w:spacing w:line="260" w:lineRule="exact"/>
              <w:rPr>
                <w:rFonts w:eastAsiaTheme="minorEastAsia"/>
                <w:sz w:val="20"/>
                <w:szCs w:val="20"/>
              </w:rPr>
            </w:pPr>
            <w:r w:rsidRPr="00013CA9">
              <w:rPr>
                <w:rFonts w:ascii="標楷體" w:eastAsia="標楷體" w:hAnsi="標楷體" w:hint="eastAsia"/>
                <w:color w:val="000000"/>
                <w:sz w:val="20"/>
                <w:szCs w:val="20"/>
              </w:rPr>
              <w:t>（二）抽籤輪流上臺秀出圖照。</w:t>
            </w:r>
          </w:p>
          <w:p w:rsidR="00BE6ED8" w:rsidRPr="00013CA9" w:rsidRDefault="00BE6ED8" w:rsidP="00013CA9">
            <w:pPr>
              <w:tabs>
                <w:tab w:val="center" w:pos="3267"/>
              </w:tabs>
              <w:spacing w:line="260" w:lineRule="exact"/>
              <w:rPr>
                <w:rFonts w:eastAsiaTheme="minorEastAsia"/>
                <w:sz w:val="20"/>
                <w:szCs w:val="20"/>
              </w:rPr>
            </w:pPr>
            <w:r w:rsidRPr="00013CA9">
              <w:rPr>
                <w:rFonts w:ascii="標楷體" w:eastAsia="標楷體" w:hAnsi="標楷體" w:hint="eastAsia"/>
                <w:color w:val="000000"/>
                <w:sz w:val="20"/>
                <w:szCs w:val="20"/>
              </w:rPr>
              <w:t>（三）以組別為單位搶答該項裝備為何種休閒。</w:t>
            </w:r>
          </w:p>
          <w:p w:rsidR="00BE6ED8" w:rsidRPr="00013CA9" w:rsidRDefault="00BE6ED8" w:rsidP="00013CA9">
            <w:pPr>
              <w:tabs>
                <w:tab w:val="center" w:pos="3267"/>
              </w:tabs>
              <w:spacing w:line="260" w:lineRule="exact"/>
              <w:rPr>
                <w:rFonts w:eastAsiaTheme="minorEastAsia"/>
                <w:sz w:val="20"/>
                <w:szCs w:val="20"/>
              </w:rPr>
            </w:pPr>
            <w:r w:rsidRPr="00013CA9">
              <w:rPr>
                <w:rFonts w:ascii="標楷體" w:eastAsia="標楷體" w:hAnsi="標楷體" w:hint="eastAsia"/>
                <w:color w:val="000000"/>
                <w:sz w:val="20"/>
                <w:szCs w:val="20"/>
              </w:rPr>
              <w:t>（四）回答正確組別加分。</w:t>
            </w:r>
          </w:p>
          <w:p w:rsidR="00BE6ED8" w:rsidRPr="00013CA9" w:rsidRDefault="00BE6ED8" w:rsidP="00013CA9">
            <w:pPr>
              <w:tabs>
                <w:tab w:val="center" w:pos="3267"/>
              </w:tabs>
              <w:spacing w:line="260" w:lineRule="exact"/>
              <w:rPr>
                <w:rFonts w:eastAsiaTheme="minorEastAsia"/>
                <w:sz w:val="20"/>
                <w:szCs w:val="20"/>
              </w:rPr>
            </w:pPr>
            <w:r w:rsidRPr="00013CA9">
              <w:rPr>
                <w:rFonts w:ascii="標楷體" w:eastAsia="標楷體" w:hAnsi="標楷體" w:hint="eastAsia"/>
                <w:color w:val="000000"/>
                <w:sz w:val="20"/>
                <w:szCs w:val="20"/>
              </w:rPr>
              <w:t>（五）討論活動適合參與的人數及事前準備有哪些。</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三、教師總結歸納</w:t>
            </w:r>
          </w:p>
          <w:p w:rsidR="00BE6ED8" w:rsidRPr="00013CA9" w:rsidRDefault="00BE6ED8" w:rsidP="00013CA9">
            <w:pPr>
              <w:tabs>
                <w:tab w:val="left" w:pos="896"/>
              </w:tabs>
              <w:spacing w:line="260" w:lineRule="exact"/>
              <w:rPr>
                <w:rFonts w:eastAsiaTheme="minorEastAsia"/>
                <w:b/>
                <w:bCs/>
                <w:color w:val="000000" w:themeColor="text1"/>
                <w:sz w:val="20"/>
                <w:szCs w:val="20"/>
                <w:u w:val="single"/>
              </w:rPr>
            </w:pPr>
            <w:r w:rsidRPr="00013CA9">
              <w:rPr>
                <w:rFonts w:ascii="標楷體" w:eastAsia="標楷體" w:hAnsi="標楷體" w:hint="eastAsia"/>
                <w:b/>
                <w:bCs/>
                <w:color w:val="000000" w:themeColor="text1"/>
                <w:sz w:val="20"/>
                <w:szCs w:val="20"/>
                <w:u w:val="single"/>
              </w:rPr>
              <w:t>活動一  戶外活動知多少</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在上一堂課老師有請大家回家查詢有關戶外休閒的新聞，可能是正面也有可能是負面，請大家待會小組中互相分享所準備的新聞，選一則並以播報新聞的方式來和全班分享喔！</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二、活動說明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三、活動進行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（一）隊員們輪流分享所查找之戶外休閒新聞。</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（二）隊長進行投票，小隊選出一則新聞。</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（三）編製與摘要新聞。</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（四）演練播報新聞。</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（五）上臺播報新聞。</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（六）聽完全班分享，小隊討論戶外休閒的啟發以及危害處理。</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lastRenderedPageBreak/>
              <w:t>四、教師總結歸納</w:t>
            </w:r>
          </w:p>
          <w:p w:rsidR="00BE6ED8" w:rsidRPr="00013CA9" w:rsidRDefault="00BE6ED8" w:rsidP="00013CA9">
            <w:pPr>
              <w:spacing w:line="260" w:lineRule="exact"/>
              <w:rPr>
                <w:rFonts w:eastAsiaTheme="minorEastAsia"/>
                <w:b/>
                <w:bCs/>
                <w:color w:val="000000" w:themeColor="text1"/>
                <w:sz w:val="20"/>
                <w:szCs w:val="20"/>
                <w:u w:val="single"/>
              </w:rPr>
            </w:pPr>
            <w:r w:rsidRPr="00013CA9">
              <w:rPr>
                <w:rFonts w:ascii="標楷體" w:eastAsia="標楷體" w:hAnsi="標楷體" w:hint="eastAsia"/>
                <w:b/>
                <w:bCs/>
                <w:color w:val="000000" w:themeColor="text1"/>
                <w:sz w:val="20"/>
                <w:szCs w:val="20"/>
                <w:u w:val="single"/>
              </w:rPr>
              <w:t>活動二  風險管理都知道</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二、教師講述</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那麼風險管理是什麼呢？我們先了解風險管理步驟，首先先列出該活動可能發生的危害，再來將這些危害進行發生率和影響程度的分析，並由此判斷風險指數，再來決定相應策略。以應變各種可能發生的風險突發狀況。</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三、活動說明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（一）學會風險管理步驟後，以課本實例練習。</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（二）班上要去登小寶山，列出從學校出發到登上小寶山可能發生的風險項目。</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（三）個人先將想到的項目填入課本格子內，再小隊中分享與交換想法。</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四、活動進行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（一）個人列出從學校出發到登山小寶山可能發生的風險項目。</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（二）小隊隊員間互相交換分享想法與項目。</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（三）每回合各隊輪流講出一個項目，累積不同回合，看哪隊能想出最多答案（加分）。</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（四）教師可視時間調整加入別的練習：例如全班要一起去游泳、一起玩定向等⋯⋯。</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五、教師叮嚀</w:t>
            </w:r>
          </w:p>
        </w:tc>
        <w:tc>
          <w:tcPr>
            <w:tcW w:w="539" w:type="dxa"/>
            <w:tcBorders>
              <w:bottom w:val="single" w:sz="4" w:space="0" w:color="auto"/>
            </w:tcBorders>
          </w:tcPr>
          <w:p w:rsidR="00BE6ED8" w:rsidRPr="00013CA9" w:rsidRDefault="00BE6ED8" w:rsidP="00013CA9">
            <w:pPr>
              <w:spacing w:line="260" w:lineRule="exact"/>
              <w:jc w:val="center"/>
              <w:rPr>
                <w:rFonts w:eastAsiaTheme="minorEastAsia"/>
                <w:sz w:val="20"/>
                <w:szCs w:val="20"/>
              </w:rPr>
            </w:pPr>
            <w:r w:rsidRPr="00013CA9">
              <w:rPr>
                <w:rFonts w:ascii="標楷體" w:eastAsia="標楷體" w:hAnsi="標楷體" w:hint="eastAsia"/>
                <w:color w:val="000000"/>
                <w:sz w:val="20"/>
                <w:szCs w:val="20"/>
              </w:rPr>
              <w:lastRenderedPageBreak/>
              <w:t>3</w:t>
            </w:r>
          </w:p>
        </w:tc>
        <w:tc>
          <w:tcPr>
            <w:tcW w:w="2332" w:type="dxa"/>
            <w:tcBorders>
              <w:bottom w:val="single" w:sz="4" w:space="0" w:color="auto"/>
            </w:tcBorders>
          </w:tcPr>
          <w:p w:rsidR="00BE6ED8" w:rsidRPr="007E7902" w:rsidRDefault="00BE6ED8"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翰林版國中綜合8下教材</w:t>
            </w:r>
          </w:p>
          <w:p w:rsidR="00BE6ED8" w:rsidRPr="00013CA9" w:rsidRDefault="00BE6ED8" w:rsidP="00013CA9">
            <w:pPr>
              <w:spacing w:line="260" w:lineRule="exact"/>
              <w:rPr>
                <w:rFonts w:eastAsiaTheme="minorEastAsia"/>
                <w:sz w:val="20"/>
                <w:szCs w:val="20"/>
              </w:rPr>
            </w:pPr>
            <w:r>
              <w:rPr>
                <w:rFonts w:ascii="標楷體" w:eastAsia="標楷體" w:hAnsi="標楷體" w:hint="eastAsia"/>
                <w:color w:val="000000"/>
                <w:sz w:val="20"/>
                <w:szCs w:val="20"/>
              </w:rPr>
              <w:t>主題四</w:t>
            </w:r>
            <w:r w:rsidRPr="00013CA9">
              <w:rPr>
                <w:rFonts w:ascii="標楷體" w:eastAsia="標楷體" w:hAnsi="標楷體" w:hint="eastAsia"/>
                <w:color w:val="000000"/>
                <w:sz w:val="20"/>
                <w:szCs w:val="20"/>
              </w:rPr>
              <w:t>：休閒快樂行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單元一：戶外活動Let’s go</w:t>
            </w:r>
            <w:r w:rsidRPr="00013CA9">
              <w:rPr>
                <w:rFonts w:ascii="標楷體" w:eastAsia="標楷體" w:hAnsi="標楷體" w:hint="eastAsia"/>
                <w:bCs/>
                <w:snapToGrid w:val="0"/>
                <w:color w:val="000000"/>
                <w:sz w:val="20"/>
                <w:szCs w:val="20"/>
              </w:rPr>
              <w:t>（</w:t>
            </w:r>
            <w:r w:rsidRPr="00013CA9">
              <w:rPr>
                <w:rFonts w:ascii="標楷體" w:eastAsia="標楷體" w:hAnsi="標楷體" w:hint="eastAsia"/>
                <w:snapToGrid w:val="0"/>
                <w:color w:val="000000"/>
                <w:sz w:val="20"/>
                <w:szCs w:val="20"/>
              </w:rPr>
              <w:t>第二次段考）</w:t>
            </w:r>
          </w:p>
        </w:tc>
        <w:tc>
          <w:tcPr>
            <w:tcW w:w="1992" w:type="dxa"/>
            <w:tcBorders>
              <w:bottom w:val="single" w:sz="4" w:space="0" w:color="auto"/>
            </w:tcBorders>
          </w:tcPr>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1.口語評量。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2.小隊播報新聞。</w:t>
            </w:r>
          </w:p>
          <w:p w:rsidR="00BE6ED8" w:rsidRPr="00013CA9" w:rsidRDefault="00BE6ED8" w:rsidP="00013CA9">
            <w:pPr>
              <w:spacing w:line="260" w:lineRule="exact"/>
              <w:rPr>
                <w:rFonts w:eastAsiaTheme="minorEastAsia"/>
                <w:sz w:val="20"/>
                <w:szCs w:val="20"/>
              </w:rPr>
            </w:pP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1.小隊實例練習。</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lastRenderedPageBreak/>
              <w:t>2.口語評量。</w:t>
            </w:r>
          </w:p>
        </w:tc>
        <w:tc>
          <w:tcPr>
            <w:tcW w:w="2689" w:type="dxa"/>
            <w:tcBorders>
              <w:bottom w:val="single" w:sz="4" w:space="0" w:color="auto"/>
            </w:tcBorders>
          </w:tcPr>
          <w:p w:rsidR="00BE6ED8" w:rsidRPr="009549F3" w:rsidRDefault="00BE6ED8" w:rsidP="00E44A8C">
            <w:pPr>
              <w:ind w:leftChars="-12" w:left="-23" w:hangingChars="3" w:hanging="6"/>
              <w:rPr>
                <w:rFonts w:eastAsia="標楷體"/>
                <w:snapToGrid w:val="0"/>
                <w:color w:val="000000"/>
                <w:sz w:val="20"/>
                <w:szCs w:val="20"/>
              </w:rPr>
            </w:pPr>
            <w:r w:rsidRPr="009549F3">
              <w:rPr>
                <w:rFonts w:eastAsia="標楷體"/>
                <w:color w:val="000000"/>
                <w:sz w:val="20"/>
                <w:szCs w:val="20"/>
              </w:rPr>
              <w:lastRenderedPageBreak/>
              <w:t>視需要註明表內所用</w:t>
            </w:r>
            <w:r w:rsidRPr="009549F3">
              <w:rPr>
                <w:rFonts w:eastAsia="標楷體"/>
                <w:snapToGrid w:val="0"/>
                <w:color w:val="000000"/>
                <w:sz w:val="20"/>
                <w:szCs w:val="20"/>
              </w:rPr>
              <w:t>符號或色彩意義，例如：</w:t>
            </w:r>
          </w:p>
          <w:p w:rsidR="00BE6ED8" w:rsidRPr="009549F3" w:rsidRDefault="00BE6ED8"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BE6ED8" w:rsidTr="001967B4">
        <w:trPr>
          <w:trHeight w:val="1591"/>
        </w:trPr>
        <w:tc>
          <w:tcPr>
            <w:tcW w:w="1156" w:type="dxa"/>
            <w:tcBorders>
              <w:bottom w:val="single" w:sz="4" w:space="0" w:color="auto"/>
            </w:tcBorders>
            <w:vAlign w:val="center"/>
          </w:tcPr>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lastRenderedPageBreak/>
              <w:t>第十五週</w:t>
            </w:r>
          </w:p>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t>5/19~5/23</w:t>
            </w:r>
          </w:p>
        </w:tc>
        <w:tc>
          <w:tcPr>
            <w:tcW w:w="2511" w:type="dxa"/>
            <w:tcBorders>
              <w:bottom w:val="single" w:sz="4" w:space="0" w:color="auto"/>
            </w:tcBorders>
          </w:tcPr>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color w:val="000000"/>
                <w:sz w:val="20"/>
                <w:szCs w:val="20"/>
              </w:rPr>
              <w:t>A3規畫執行與創新應變</w:t>
            </w:r>
          </w:p>
          <w:p w:rsidR="00BE6ED8" w:rsidRPr="007E7902" w:rsidRDefault="00BE6ED8" w:rsidP="00E44A8C">
            <w:pPr>
              <w:rPr>
                <w:rFonts w:ascii="標楷體" w:eastAsia="標楷體" w:hAnsi="標楷體"/>
                <w:color w:val="000000"/>
                <w:sz w:val="20"/>
                <w:szCs w:val="20"/>
              </w:rPr>
            </w:pPr>
          </w:p>
          <w:p w:rsidR="00BE6ED8" w:rsidRPr="00013CA9" w:rsidRDefault="00BE6ED8" w:rsidP="00013CA9">
            <w:pPr>
              <w:autoSpaceDE w:val="0"/>
              <w:autoSpaceDN w:val="0"/>
              <w:adjustRightInd w:val="0"/>
              <w:spacing w:line="260" w:lineRule="exact"/>
              <w:rPr>
                <w:rFonts w:eastAsiaTheme="minorEastAsia"/>
                <w:b/>
                <w:sz w:val="20"/>
                <w:szCs w:val="20"/>
              </w:rPr>
            </w:pPr>
            <w:r w:rsidRPr="00013CA9">
              <w:rPr>
                <w:rFonts w:ascii="標楷體" w:eastAsia="標楷體" w:hAnsi="標楷體" w:hint="eastAsia"/>
                <w:b/>
                <w:color w:val="000000"/>
                <w:sz w:val="20"/>
                <w:szCs w:val="20"/>
              </w:rPr>
              <w:t>【品德教育】</w:t>
            </w:r>
          </w:p>
          <w:p w:rsidR="00BE6ED8" w:rsidRPr="00013CA9" w:rsidRDefault="00BE6ED8" w:rsidP="00013CA9">
            <w:pPr>
              <w:autoSpaceDE w:val="0"/>
              <w:autoSpaceDN w:val="0"/>
              <w:adjustRightInd w:val="0"/>
              <w:spacing w:line="260" w:lineRule="exact"/>
              <w:rPr>
                <w:rFonts w:eastAsiaTheme="minorEastAsia"/>
                <w:b/>
                <w:sz w:val="20"/>
                <w:szCs w:val="20"/>
              </w:rPr>
            </w:pPr>
            <w:r w:rsidRPr="00013CA9">
              <w:rPr>
                <w:rFonts w:ascii="標楷體" w:eastAsia="標楷體" w:hAnsi="標楷體" w:hint="eastAsia"/>
                <w:color w:val="000000"/>
                <w:sz w:val="20"/>
                <w:szCs w:val="20"/>
              </w:rPr>
              <w:t>品J1 溝通合作與和諧人際關係。</w:t>
            </w:r>
          </w:p>
          <w:p w:rsidR="00BE6ED8" w:rsidRPr="003F2C89" w:rsidRDefault="00BE6ED8" w:rsidP="00013CA9">
            <w:pPr>
              <w:autoSpaceDE w:val="0"/>
              <w:autoSpaceDN w:val="0"/>
              <w:adjustRightInd w:val="0"/>
              <w:spacing w:line="260" w:lineRule="exact"/>
              <w:rPr>
                <w:rFonts w:eastAsiaTheme="minorEastAsia"/>
                <w:b/>
                <w:bCs/>
                <w:color w:val="FF0000"/>
                <w:sz w:val="20"/>
                <w:szCs w:val="20"/>
              </w:rPr>
            </w:pPr>
            <w:r w:rsidRPr="003F2C89">
              <w:rPr>
                <w:rFonts w:ascii="標楷體" w:eastAsia="標楷體" w:hAnsi="標楷體" w:hint="eastAsia"/>
                <w:b/>
                <w:bCs/>
                <w:color w:val="FF0000"/>
                <w:sz w:val="20"/>
                <w:szCs w:val="20"/>
              </w:rPr>
              <w:t>【生命教育】</w:t>
            </w:r>
          </w:p>
          <w:p w:rsidR="00BE6ED8" w:rsidRDefault="00BE6ED8" w:rsidP="00013CA9">
            <w:pPr>
              <w:autoSpaceDE w:val="0"/>
              <w:autoSpaceDN w:val="0"/>
              <w:adjustRightInd w:val="0"/>
              <w:spacing w:line="260" w:lineRule="exact"/>
              <w:rPr>
                <w:rFonts w:eastAsiaTheme="minorEastAsia"/>
                <w:sz w:val="20"/>
                <w:szCs w:val="20"/>
              </w:rPr>
            </w:pPr>
            <w:r w:rsidRPr="003F2C89">
              <w:rPr>
                <w:rFonts w:ascii="標楷體" w:eastAsia="標楷體" w:hAnsi="標楷體" w:hint="eastAsia"/>
                <w:color w:val="FF0000"/>
                <w:sz w:val="20"/>
                <w:szCs w:val="20"/>
              </w:rPr>
              <w:lastRenderedPageBreak/>
              <w:t>生J5 覺察生活中的各種迷思，在生活作息、健康飲食、飲食運動、休閒娛樂、人我關係等課題上進行價值思辨，尋求解決之道</w:t>
            </w:r>
            <w:r w:rsidRPr="00013CA9">
              <w:rPr>
                <w:rFonts w:ascii="標楷體" w:eastAsia="標楷體" w:hAnsi="標楷體" w:hint="eastAsia"/>
                <w:color w:val="000000"/>
                <w:sz w:val="20"/>
                <w:szCs w:val="20"/>
              </w:rPr>
              <w:t>。</w:t>
            </w:r>
          </w:p>
          <w:p w:rsidR="00BE6ED8" w:rsidRPr="00013CA9" w:rsidRDefault="00BE6ED8" w:rsidP="00013CA9">
            <w:pPr>
              <w:autoSpaceDE w:val="0"/>
              <w:autoSpaceDN w:val="0"/>
              <w:adjustRightInd w:val="0"/>
              <w:spacing w:line="260" w:lineRule="exact"/>
              <w:rPr>
                <w:rFonts w:eastAsiaTheme="minorEastAsia"/>
                <w:b/>
                <w:bCs/>
                <w:sz w:val="20"/>
                <w:szCs w:val="20"/>
              </w:rPr>
            </w:pPr>
            <w:r w:rsidRPr="00013CA9">
              <w:rPr>
                <w:rFonts w:ascii="標楷體" w:eastAsia="標楷體" w:hAnsi="標楷體" w:hint="eastAsia"/>
                <w:b/>
                <w:bCs/>
                <w:color w:val="000000"/>
                <w:sz w:val="20"/>
                <w:szCs w:val="20"/>
              </w:rPr>
              <w:t>【安全教育】</w:t>
            </w:r>
          </w:p>
          <w:p w:rsidR="00BE6ED8" w:rsidRDefault="00BE6ED8" w:rsidP="00013CA9">
            <w:pPr>
              <w:autoSpaceDE w:val="0"/>
              <w:autoSpaceDN w:val="0"/>
              <w:adjustRightInd w:val="0"/>
              <w:spacing w:line="260" w:lineRule="exact"/>
              <w:rPr>
                <w:rFonts w:eastAsiaTheme="minorEastAsia"/>
                <w:sz w:val="20"/>
                <w:szCs w:val="20"/>
              </w:rPr>
            </w:pPr>
            <w:r w:rsidRPr="00013CA9">
              <w:rPr>
                <w:rFonts w:ascii="標楷體" w:eastAsia="標楷體" w:hAnsi="標楷體" w:hint="eastAsia"/>
                <w:color w:val="000000"/>
                <w:sz w:val="20"/>
                <w:szCs w:val="20"/>
              </w:rPr>
              <w:t>安J11 學習創傷救護技能。</w:t>
            </w:r>
          </w:p>
          <w:p w:rsidR="00BE6ED8" w:rsidRPr="00013CA9" w:rsidRDefault="00BE6ED8" w:rsidP="00013CA9">
            <w:pPr>
              <w:autoSpaceDE w:val="0"/>
              <w:autoSpaceDN w:val="0"/>
              <w:adjustRightInd w:val="0"/>
              <w:spacing w:line="260" w:lineRule="exact"/>
              <w:rPr>
                <w:rFonts w:eastAsiaTheme="minorEastAsia"/>
                <w:b/>
                <w:bCs/>
                <w:sz w:val="20"/>
                <w:szCs w:val="20"/>
              </w:rPr>
            </w:pPr>
            <w:r w:rsidRPr="00013CA9">
              <w:rPr>
                <w:rFonts w:ascii="標楷體" w:eastAsia="標楷體" w:hAnsi="標楷體" w:hint="eastAsia"/>
                <w:b/>
                <w:bCs/>
                <w:color w:val="000000"/>
                <w:sz w:val="20"/>
                <w:szCs w:val="20"/>
              </w:rPr>
              <w:t>【防災教育】</w:t>
            </w:r>
          </w:p>
          <w:p w:rsidR="00BE6ED8" w:rsidRPr="00013CA9" w:rsidRDefault="00BE6ED8" w:rsidP="00013CA9">
            <w:pPr>
              <w:autoSpaceDE w:val="0"/>
              <w:autoSpaceDN w:val="0"/>
              <w:adjustRightInd w:val="0"/>
              <w:spacing w:line="260" w:lineRule="exact"/>
              <w:rPr>
                <w:rFonts w:eastAsiaTheme="minorEastAsia"/>
                <w:bCs/>
                <w:sz w:val="20"/>
                <w:szCs w:val="20"/>
              </w:rPr>
            </w:pPr>
            <w:r w:rsidRPr="00013CA9">
              <w:rPr>
                <w:rFonts w:ascii="標楷體" w:eastAsia="標楷體" w:hAnsi="標楷體" w:hint="eastAsia"/>
                <w:color w:val="000000"/>
                <w:sz w:val="20"/>
                <w:szCs w:val="20"/>
              </w:rPr>
              <w:t>防J6 應用氣象局提供的災害資訊，做出適當的判斷及行動。</w:t>
            </w:r>
          </w:p>
        </w:tc>
        <w:tc>
          <w:tcPr>
            <w:tcW w:w="3407" w:type="dxa"/>
            <w:tcBorders>
              <w:bottom w:val="single" w:sz="4" w:space="0" w:color="auto"/>
            </w:tcBorders>
          </w:tcPr>
          <w:p w:rsidR="00BE6ED8" w:rsidRPr="00013CA9" w:rsidRDefault="00BE6ED8" w:rsidP="00013CA9">
            <w:pPr>
              <w:spacing w:line="260" w:lineRule="exact"/>
              <w:rPr>
                <w:rFonts w:eastAsiaTheme="minorEastAsia"/>
                <w:sz w:val="20"/>
                <w:szCs w:val="20"/>
              </w:rPr>
            </w:pPr>
            <w:r>
              <w:rPr>
                <w:rFonts w:ascii="標楷體" w:eastAsia="標楷體" w:hAnsi="標楷體" w:hint="eastAsia"/>
                <w:color w:val="000000"/>
                <w:sz w:val="20"/>
                <w:szCs w:val="20"/>
              </w:rPr>
              <w:lastRenderedPageBreak/>
              <w:t>主題四</w:t>
            </w:r>
            <w:r w:rsidRPr="00013CA9">
              <w:rPr>
                <w:rFonts w:ascii="標楷體" w:eastAsia="標楷體" w:hAnsi="標楷體" w:hint="eastAsia"/>
                <w:color w:val="000000"/>
                <w:sz w:val="20"/>
                <w:szCs w:val="20"/>
              </w:rPr>
              <w:t>：休閒快樂行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單元一：戶外活動Let’s go</w:t>
            </w:r>
          </w:p>
          <w:p w:rsidR="00BE6ED8" w:rsidRPr="00013CA9" w:rsidRDefault="00BE6ED8" w:rsidP="00013CA9">
            <w:pPr>
              <w:tabs>
                <w:tab w:val="left" w:pos="896"/>
              </w:tabs>
              <w:spacing w:line="260" w:lineRule="exact"/>
              <w:rPr>
                <w:rFonts w:eastAsiaTheme="minorEastAsia"/>
                <w:b/>
                <w:bCs/>
                <w:color w:val="000000" w:themeColor="text1"/>
                <w:sz w:val="20"/>
                <w:szCs w:val="20"/>
                <w:u w:val="single"/>
              </w:rPr>
            </w:pPr>
            <w:r w:rsidRPr="00013CA9">
              <w:rPr>
                <w:rFonts w:ascii="標楷體" w:eastAsia="標楷體" w:hAnsi="標楷體" w:hint="eastAsia"/>
                <w:b/>
                <w:bCs/>
                <w:color w:val="000000" w:themeColor="text1"/>
                <w:sz w:val="20"/>
                <w:szCs w:val="20"/>
                <w:u w:val="single"/>
              </w:rPr>
              <w:t>活動一  戶外活動知多少</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同學們，先前的課程當中，我們學習露營及戶外炊事技巧，在隔宿露營練習與</w:t>
            </w:r>
            <w:r w:rsidRPr="00013CA9">
              <w:rPr>
                <w:rFonts w:ascii="標楷體" w:eastAsia="標楷體" w:hAnsi="標楷體" w:hint="eastAsia"/>
                <w:color w:val="000000"/>
                <w:sz w:val="20"/>
                <w:szCs w:val="20"/>
              </w:rPr>
              <w:lastRenderedPageBreak/>
              <w:t>實踐，當時所留下的美好記憶是否還記憶猶新呢？像露營這樣在大自然中進行的活動即為戶外活動，這個單元我們將聚焦在戶外休閒，接觸陽光、空氣與大自然，以全身感官去參與，能讓我們的身心都更加健康喔！大家有沒有聽過或嘗試過哪些戶外休閒呢？</w:t>
            </w:r>
          </w:p>
          <w:p w:rsidR="00BE6ED8" w:rsidRPr="00013CA9" w:rsidRDefault="00BE6ED8" w:rsidP="00013CA9">
            <w:pPr>
              <w:tabs>
                <w:tab w:val="center" w:pos="3267"/>
              </w:tabs>
              <w:spacing w:line="260" w:lineRule="exact"/>
              <w:rPr>
                <w:rFonts w:eastAsiaTheme="minorEastAsia"/>
                <w:sz w:val="20"/>
                <w:szCs w:val="20"/>
              </w:rPr>
            </w:pPr>
            <w:r w:rsidRPr="00013CA9">
              <w:rPr>
                <w:rFonts w:ascii="標楷體" w:eastAsia="標楷體" w:hAnsi="標楷體" w:hint="eastAsia"/>
                <w:color w:val="000000"/>
                <w:sz w:val="20"/>
                <w:szCs w:val="20"/>
              </w:rPr>
              <w:t>二、活動說明</w:t>
            </w:r>
          </w:p>
          <w:p w:rsidR="00BE6ED8" w:rsidRPr="00013CA9" w:rsidRDefault="00BE6ED8" w:rsidP="00013CA9">
            <w:pPr>
              <w:tabs>
                <w:tab w:val="center" w:pos="3267"/>
              </w:tabs>
              <w:spacing w:line="260" w:lineRule="exact"/>
              <w:rPr>
                <w:rFonts w:eastAsiaTheme="minorEastAsia"/>
                <w:sz w:val="20"/>
                <w:szCs w:val="20"/>
              </w:rPr>
            </w:pPr>
            <w:r w:rsidRPr="00013CA9">
              <w:rPr>
                <w:rFonts w:ascii="標楷體" w:eastAsia="標楷體" w:hAnsi="標楷體" w:hint="eastAsia"/>
                <w:color w:val="000000"/>
                <w:sz w:val="20"/>
                <w:szCs w:val="20"/>
              </w:rPr>
              <w:t>（一）每人準備一張休閒活動所需裝備圖。</w:t>
            </w:r>
          </w:p>
          <w:p w:rsidR="00BE6ED8" w:rsidRPr="00013CA9" w:rsidRDefault="00BE6ED8" w:rsidP="00013CA9">
            <w:pPr>
              <w:tabs>
                <w:tab w:val="center" w:pos="3267"/>
              </w:tabs>
              <w:spacing w:line="260" w:lineRule="exact"/>
              <w:rPr>
                <w:rFonts w:eastAsiaTheme="minorEastAsia"/>
                <w:sz w:val="20"/>
                <w:szCs w:val="20"/>
              </w:rPr>
            </w:pPr>
            <w:r w:rsidRPr="00013CA9">
              <w:rPr>
                <w:rFonts w:ascii="標楷體" w:eastAsia="標楷體" w:hAnsi="標楷體" w:hint="eastAsia"/>
                <w:color w:val="000000"/>
                <w:sz w:val="20"/>
                <w:szCs w:val="20"/>
              </w:rPr>
              <w:t>（二）抽籤輪流上臺秀出圖照。</w:t>
            </w:r>
          </w:p>
          <w:p w:rsidR="00BE6ED8" w:rsidRPr="00013CA9" w:rsidRDefault="00BE6ED8" w:rsidP="00013CA9">
            <w:pPr>
              <w:tabs>
                <w:tab w:val="center" w:pos="3267"/>
              </w:tabs>
              <w:spacing w:line="260" w:lineRule="exact"/>
              <w:rPr>
                <w:rFonts w:eastAsiaTheme="minorEastAsia"/>
                <w:sz w:val="20"/>
                <w:szCs w:val="20"/>
              </w:rPr>
            </w:pPr>
            <w:r w:rsidRPr="00013CA9">
              <w:rPr>
                <w:rFonts w:ascii="標楷體" w:eastAsia="標楷體" w:hAnsi="標楷體" w:hint="eastAsia"/>
                <w:color w:val="000000"/>
                <w:sz w:val="20"/>
                <w:szCs w:val="20"/>
              </w:rPr>
              <w:t>（三）以組別為單位搶答該項裝備為何種休閒。</w:t>
            </w:r>
          </w:p>
          <w:p w:rsidR="00BE6ED8" w:rsidRPr="00013CA9" w:rsidRDefault="00BE6ED8" w:rsidP="00013CA9">
            <w:pPr>
              <w:tabs>
                <w:tab w:val="center" w:pos="3267"/>
              </w:tabs>
              <w:spacing w:line="260" w:lineRule="exact"/>
              <w:rPr>
                <w:rFonts w:eastAsiaTheme="minorEastAsia"/>
                <w:sz w:val="20"/>
                <w:szCs w:val="20"/>
              </w:rPr>
            </w:pPr>
            <w:r w:rsidRPr="00013CA9">
              <w:rPr>
                <w:rFonts w:ascii="標楷體" w:eastAsia="標楷體" w:hAnsi="標楷體" w:hint="eastAsia"/>
                <w:color w:val="000000"/>
                <w:sz w:val="20"/>
                <w:szCs w:val="20"/>
              </w:rPr>
              <w:t>（四）回答正確組別加分。</w:t>
            </w:r>
          </w:p>
          <w:p w:rsidR="00BE6ED8" w:rsidRPr="00013CA9" w:rsidRDefault="00BE6ED8" w:rsidP="00013CA9">
            <w:pPr>
              <w:tabs>
                <w:tab w:val="center" w:pos="3267"/>
              </w:tabs>
              <w:spacing w:line="260" w:lineRule="exact"/>
              <w:rPr>
                <w:rFonts w:eastAsiaTheme="minorEastAsia"/>
                <w:sz w:val="20"/>
                <w:szCs w:val="20"/>
              </w:rPr>
            </w:pPr>
            <w:r w:rsidRPr="00013CA9">
              <w:rPr>
                <w:rFonts w:ascii="標楷體" w:eastAsia="標楷體" w:hAnsi="標楷體" w:hint="eastAsia"/>
                <w:color w:val="000000"/>
                <w:sz w:val="20"/>
                <w:szCs w:val="20"/>
              </w:rPr>
              <w:t>（五）討論活動適合參與的人數及事前準備有哪些。</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三、教師總結歸納</w:t>
            </w:r>
          </w:p>
          <w:p w:rsidR="00BE6ED8" w:rsidRPr="00013CA9" w:rsidRDefault="00BE6ED8" w:rsidP="00013CA9">
            <w:pPr>
              <w:tabs>
                <w:tab w:val="left" w:pos="896"/>
              </w:tabs>
              <w:spacing w:line="260" w:lineRule="exact"/>
              <w:rPr>
                <w:rFonts w:eastAsiaTheme="minorEastAsia"/>
                <w:b/>
                <w:bCs/>
                <w:color w:val="000000" w:themeColor="text1"/>
                <w:sz w:val="20"/>
                <w:szCs w:val="20"/>
                <w:u w:val="single"/>
              </w:rPr>
            </w:pPr>
            <w:r w:rsidRPr="00013CA9">
              <w:rPr>
                <w:rFonts w:ascii="標楷體" w:eastAsia="標楷體" w:hAnsi="標楷體" w:hint="eastAsia"/>
                <w:b/>
                <w:bCs/>
                <w:color w:val="000000" w:themeColor="text1"/>
                <w:sz w:val="20"/>
                <w:szCs w:val="20"/>
                <w:u w:val="single"/>
              </w:rPr>
              <w:t>活動一  戶外活動知多少</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在上一堂課老師有請大家回家查詢有關戶外休閒的新聞，可能是正面也有可能是負面，請大家待會小組中互相分享所準備的新聞，選一則並以播報新聞的方式來和全班分享喔！</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二、活動說明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三、活動進行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（一）隊員們輪流分享所查找之戶外休閒新聞。</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（二）隊長進行投票，小隊選出一則新聞。</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（三）編製與摘要新聞。</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（四）演練播報新聞。</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（五）上臺播報新聞。</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（六）聽完全班分享，小隊討論戶外休閒的啟發以及危害處理。</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四、教師總結歸納</w:t>
            </w:r>
          </w:p>
          <w:p w:rsidR="00BE6ED8" w:rsidRPr="00013CA9" w:rsidRDefault="00BE6ED8" w:rsidP="00013CA9">
            <w:pPr>
              <w:spacing w:line="260" w:lineRule="exact"/>
              <w:rPr>
                <w:rFonts w:eastAsiaTheme="minorEastAsia"/>
                <w:b/>
                <w:bCs/>
                <w:color w:val="000000" w:themeColor="text1"/>
                <w:sz w:val="20"/>
                <w:szCs w:val="20"/>
                <w:u w:val="single"/>
              </w:rPr>
            </w:pPr>
            <w:r w:rsidRPr="00013CA9">
              <w:rPr>
                <w:rFonts w:ascii="標楷體" w:eastAsia="標楷體" w:hAnsi="標楷體" w:hint="eastAsia"/>
                <w:b/>
                <w:bCs/>
                <w:color w:val="000000" w:themeColor="text1"/>
                <w:sz w:val="20"/>
                <w:szCs w:val="20"/>
                <w:u w:val="single"/>
              </w:rPr>
              <w:lastRenderedPageBreak/>
              <w:t>活動二  風險管理都知道</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二、教師講述</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那麼風險管理是什麼呢？我們先了解風險管理步驟，首先先列出該活動可能發生的危害，再來將這些危害進行發生率和影響程度的分析，並由此判斷風險指數，再來決定相應策略。以應變各種可能發生的風險突發狀況。</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三、活動說明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（一）學會風險管理步驟後，以課本實例練習。</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（二）班上要去登小寶山，列出從學校出發到登上小寶山可能發生的風險項目。</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（三）個人先將想到的項目填入課本格子內，再小隊中分享與交換想法。</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四、活動進行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（一）個人列出從學校出發到登山小寶山可能發生的風險項目。</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（二）小隊隊員間互相交換分享想法與項目。</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（三）每回合各隊輪流講出一個項目，累積不同回合，看哪隊能想出最多答案（加分）。</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（四）教師可視時間調整加入別的練習：例如全班要一起去游泳、一起玩定向等⋯⋯。</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五、教師叮嚀</w:t>
            </w:r>
          </w:p>
        </w:tc>
        <w:tc>
          <w:tcPr>
            <w:tcW w:w="539" w:type="dxa"/>
            <w:tcBorders>
              <w:bottom w:val="single" w:sz="4" w:space="0" w:color="auto"/>
            </w:tcBorders>
          </w:tcPr>
          <w:p w:rsidR="00BE6ED8" w:rsidRPr="00013CA9" w:rsidRDefault="00BE6ED8" w:rsidP="00013CA9">
            <w:pPr>
              <w:spacing w:line="260" w:lineRule="exact"/>
              <w:jc w:val="center"/>
              <w:rPr>
                <w:rFonts w:eastAsiaTheme="minorEastAsia"/>
                <w:sz w:val="20"/>
                <w:szCs w:val="20"/>
              </w:rPr>
            </w:pPr>
            <w:r w:rsidRPr="00013CA9">
              <w:rPr>
                <w:rFonts w:ascii="標楷體" w:eastAsia="標楷體" w:hAnsi="標楷體" w:hint="eastAsia"/>
                <w:color w:val="000000"/>
                <w:sz w:val="20"/>
                <w:szCs w:val="20"/>
              </w:rPr>
              <w:lastRenderedPageBreak/>
              <w:t>3</w:t>
            </w:r>
          </w:p>
        </w:tc>
        <w:tc>
          <w:tcPr>
            <w:tcW w:w="2332" w:type="dxa"/>
            <w:tcBorders>
              <w:bottom w:val="single" w:sz="4" w:space="0" w:color="auto"/>
            </w:tcBorders>
          </w:tcPr>
          <w:p w:rsidR="00BE6ED8" w:rsidRPr="007E7902" w:rsidRDefault="00BE6ED8"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翰林版國中綜合8下教材</w:t>
            </w:r>
          </w:p>
          <w:p w:rsidR="00BE6ED8" w:rsidRPr="00013CA9" w:rsidRDefault="00BE6ED8" w:rsidP="00013CA9">
            <w:pPr>
              <w:spacing w:line="260" w:lineRule="exact"/>
              <w:rPr>
                <w:rFonts w:eastAsiaTheme="minorEastAsia"/>
                <w:sz w:val="20"/>
                <w:szCs w:val="20"/>
              </w:rPr>
            </w:pPr>
            <w:r>
              <w:rPr>
                <w:rFonts w:ascii="標楷體" w:eastAsia="標楷體" w:hAnsi="標楷體" w:hint="eastAsia"/>
                <w:color w:val="000000"/>
                <w:sz w:val="20"/>
                <w:szCs w:val="20"/>
              </w:rPr>
              <w:t>主題四</w:t>
            </w:r>
            <w:r w:rsidRPr="00013CA9">
              <w:rPr>
                <w:rFonts w:ascii="標楷體" w:eastAsia="標楷體" w:hAnsi="標楷體" w:hint="eastAsia"/>
                <w:color w:val="000000"/>
                <w:sz w:val="20"/>
                <w:szCs w:val="20"/>
              </w:rPr>
              <w:t>：休閒快樂行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單元一：戶外活動Let’s go</w:t>
            </w:r>
          </w:p>
        </w:tc>
        <w:tc>
          <w:tcPr>
            <w:tcW w:w="1992" w:type="dxa"/>
            <w:tcBorders>
              <w:bottom w:val="single" w:sz="4" w:space="0" w:color="auto"/>
            </w:tcBorders>
          </w:tcPr>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1.口語評量。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2.小隊播報新聞。</w:t>
            </w:r>
          </w:p>
          <w:p w:rsidR="00BE6ED8" w:rsidRPr="00013CA9" w:rsidRDefault="00BE6ED8" w:rsidP="00013CA9">
            <w:pPr>
              <w:spacing w:line="260" w:lineRule="exact"/>
              <w:rPr>
                <w:rFonts w:eastAsiaTheme="minorEastAsia"/>
                <w:sz w:val="20"/>
                <w:szCs w:val="20"/>
              </w:rPr>
            </w:pP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1.小隊實例練習。</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lastRenderedPageBreak/>
              <w:t>2.口語評量。</w:t>
            </w:r>
          </w:p>
        </w:tc>
        <w:tc>
          <w:tcPr>
            <w:tcW w:w="2689" w:type="dxa"/>
            <w:tcBorders>
              <w:bottom w:val="single" w:sz="4" w:space="0" w:color="auto"/>
            </w:tcBorders>
          </w:tcPr>
          <w:p w:rsidR="00BE6ED8" w:rsidRPr="009549F3" w:rsidRDefault="00BE6ED8" w:rsidP="00E44A8C">
            <w:pPr>
              <w:ind w:leftChars="-12" w:left="-23" w:hangingChars="3" w:hanging="6"/>
              <w:rPr>
                <w:rFonts w:eastAsia="標楷體"/>
                <w:snapToGrid w:val="0"/>
                <w:color w:val="000000"/>
                <w:sz w:val="20"/>
                <w:szCs w:val="20"/>
              </w:rPr>
            </w:pPr>
            <w:r w:rsidRPr="009549F3">
              <w:rPr>
                <w:rFonts w:eastAsia="標楷體"/>
                <w:color w:val="000000"/>
                <w:sz w:val="20"/>
                <w:szCs w:val="20"/>
              </w:rPr>
              <w:lastRenderedPageBreak/>
              <w:t>視需要註明表內所用</w:t>
            </w:r>
            <w:r w:rsidRPr="009549F3">
              <w:rPr>
                <w:rFonts w:eastAsia="標楷體"/>
                <w:snapToGrid w:val="0"/>
                <w:color w:val="000000"/>
                <w:sz w:val="20"/>
                <w:szCs w:val="20"/>
              </w:rPr>
              <w:t>符號或色彩意義，例如：</w:t>
            </w:r>
          </w:p>
          <w:p w:rsidR="00BE6ED8" w:rsidRPr="009549F3" w:rsidRDefault="00BE6ED8"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BE6ED8" w:rsidTr="001967B4">
        <w:trPr>
          <w:trHeight w:val="1591"/>
        </w:trPr>
        <w:tc>
          <w:tcPr>
            <w:tcW w:w="1156" w:type="dxa"/>
            <w:tcBorders>
              <w:bottom w:val="single" w:sz="4" w:space="0" w:color="auto"/>
            </w:tcBorders>
            <w:vAlign w:val="center"/>
          </w:tcPr>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lastRenderedPageBreak/>
              <w:t>第十六週</w:t>
            </w:r>
          </w:p>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t>5/26~5/30</w:t>
            </w:r>
          </w:p>
        </w:tc>
        <w:tc>
          <w:tcPr>
            <w:tcW w:w="2511" w:type="dxa"/>
            <w:tcBorders>
              <w:bottom w:val="single" w:sz="4" w:space="0" w:color="auto"/>
            </w:tcBorders>
          </w:tcPr>
          <w:p w:rsidR="00BE6ED8"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A3規畫執行與創新應變</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lang w:val="zh-TW"/>
              </w:rPr>
              <w:t>A</w:t>
            </w:r>
            <w:r w:rsidRPr="00013CA9">
              <w:rPr>
                <w:rFonts w:ascii="標楷體" w:eastAsia="標楷體" w:hAnsi="標楷體" w:hint="eastAsia"/>
                <w:color w:val="000000"/>
                <w:sz w:val="20"/>
                <w:szCs w:val="20"/>
              </w:rPr>
              <w:t>1</w:t>
            </w:r>
            <w:r w:rsidRPr="00013CA9">
              <w:rPr>
                <w:rFonts w:ascii="標楷體" w:eastAsia="標楷體" w:hAnsi="標楷體" w:hint="eastAsia"/>
                <w:color w:val="000000"/>
                <w:sz w:val="20"/>
                <w:szCs w:val="20"/>
                <w:lang w:val="zh-TW"/>
              </w:rPr>
              <w:t>身心素質與自我精進</w:t>
            </w:r>
          </w:p>
          <w:p w:rsidR="00BE6ED8" w:rsidRPr="007E7902" w:rsidRDefault="00BE6ED8" w:rsidP="00E44A8C">
            <w:pPr>
              <w:rPr>
                <w:rFonts w:ascii="標楷體" w:eastAsia="標楷體" w:hAnsi="標楷體"/>
                <w:color w:val="000000"/>
                <w:sz w:val="20"/>
                <w:szCs w:val="20"/>
              </w:rPr>
            </w:pPr>
          </w:p>
          <w:p w:rsidR="00BE6ED8" w:rsidRPr="00013CA9" w:rsidRDefault="00BE6ED8" w:rsidP="00013CA9">
            <w:pPr>
              <w:autoSpaceDE w:val="0"/>
              <w:autoSpaceDN w:val="0"/>
              <w:adjustRightInd w:val="0"/>
              <w:spacing w:line="260" w:lineRule="exact"/>
              <w:rPr>
                <w:rFonts w:eastAsiaTheme="minorEastAsia"/>
                <w:b/>
                <w:sz w:val="20"/>
                <w:szCs w:val="20"/>
              </w:rPr>
            </w:pPr>
            <w:r w:rsidRPr="00013CA9">
              <w:rPr>
                <w:rFonts w:ascii="標楷體" w:eastAsia="標楷體" w:hAnsi="標楷體" w:hint="eastAsia"/>
                <w:b/>
                <w:color w:val="000000"/>
                <w:sz w:val="20"/>
                <w:szCs w:val="20"/>
              </w:rPr>
              <w:t>【品德教育】</w:t>
            </w:r>
          </w:p>
          <w:p w:rsidR="00BE6ED8" w:rsidRPr="00013CA9" w:rsidRDefault="00BE6ED8" w:rsidP="00013CA9">
            <w:pPr>
              <w:autoSpaceDE w:val="0"/>
              <w:autoSpaceDN w:val="0"/>
              <w:adjustRightInd w:val="0"/>
              <w:spacing w:line="260" w:lineRule="exact"/>
              <w:rPr>
                <w:rFonts w:eastAsiaTheme="minorEastAsia"/>
                <w:b/>
                <w:sz w:val="20"/>
                <w:szCs w:val="20"/>
              </w:rPr>
            </w:pPr>
            <w:r w:rsidRPr="00013CA9">
              <w:rPr>
                <w:rFonts w:ascii="標楷體" w:eastAsia="標楷體" w:hAnsi="標楷體" w:hint="eastAsia"/>
                <w:color w:val="000000"/>
                <w:sz w:val="20"/>
                <w:szCs w:val="20"/>
              </w:rPr>
              <w:t>品J1 溝通合作與和諧人際關係。</w:t>
            </w:r>
          </w:p>
          <w:p w:rsidR="00BE6ED8" w:rsidRPr="003F2C89" w:rsidRDefault="00BE6ED8" w:rsidP="00013CA9">
            <w:pPr>
              <w:autoSpaceDE w:val="0"/>
              <w:autoSpaceDN w:val="0"/>
              <w:adjustRightInd w:val="0"/>
              <w:spacing w:line="260" w:lineRule="exact"/>
              <w:rPr>
                <w:rFonts w:eastAsiaTheme="minorEastAsia"/>
                <w:b/>
                <w:bCs/>
                <w:color w:val="FF0000"/>
                <w:sz w:val="20"/>
                <w:szCs w:val="20"/>
              </w:rPr>
            </w:pPr>
            <w:r w:rsidRPr="003F2C89">
              <w:rPr>
                <w:rFonts w:ascii="標楷體" w:eastAsia="標楷體" w:hAnsi="標楷體" w:hint="eastAsia"/>
                <w:b/>
                <w:bCs/>
                <w:color w:val="FF0000"/>
                <w:sz w:val="20"/>
                <w:szCs w:val="20"/>
              </w:rPr>
              <w:t>【生命教育】</w:t>
            </w:r>
          </w:p>
          <w:p w:rsidR="00BE6ED8" w:rsidRPr="003F2C89" w:rsidRDefault="00BE6ED8" w:rsidP="00013CA9">
            <w:pPr>
              <w:autoSpaceDE w:val="0"/>
              <w:autoSpaceDN w:val="0"/>
              <w:adjustRightInd w:val="0"/>
              <w:spacing w:line="260" w:lineRule="exact"/>
              <w:rPr>
                <w:rFonts w:eastAsiaTheme="minorEastAsia"/>
                <w:color w:val="FF0000"/>
                <w:sz w:val="20"/>
                <w:szCs w:val="20"/>
              </w:rPr>
            </w:pPr>
            <w:bookmarkStart w:id="0" w:name="_GoBack"/>
            <w:r w:rsidRPr="003F2C89">
              <w:rPr>
                <w:rFonts w:ascii="標楷體" w:eastAsia="標楷體" w:hAnsi="標楷體" w:hint="eastAsia"/>
                <w:color w:val="FF0000"/>
                <w:sz w:val="20"/>
                <w:szCs w:val="20"/>
              </w:rPr>
              <w:lastRenderedPageBreak/>
              <w:t>生J5 覺察生活中的各種迷思，在生活作息、健康飲食、飲食運動、休閒娛樂、人我關係等課題上進行價值思辨，尋求解決之道。</w:t>
            </w:r>
          </w:p>
          <w:bookmarkEnd w:id="0"/>
          <w:p w:rsidR="00BE6ED8" w:rsidRPr="00013CA9" w:rsidRDefault="00BE6ED8" w:rsidP="00013CA9">
            <w:pPr>
              <w:autoSpaceDE w:val="0"/>
              <w:autoSpaceDN w:val="0"/>
              <w:adjustRightInd w:val="0"/>
              <w:spacing w:line="260" w:lineRule="exact"/>
              <w:rPr>
                <w:rFonts w:eastAsiaTheme="minorEastAsia"/>
                <w:b/>
                <w:bCs/>
                <w:sz w:val="20"/>
                <w:szCs w:val="20"/>
              </w:rPr>
            </w:pPr>
            <w:r w:rsidRPr="00013CA9">
              <w:rPr>
                <w:rFonts w:ascii="標楷體" w:eastAsia="標楷體" w:hAnsi="標楷體" w:hint="eastAsia"/>
                <w:b/>
                <w:bCs/>
                <w:color w:val="000000"/>
                <w:sz w:val="20"/>
                <w:szCs w:val="20"/>
              </w:rPr>
              <w:t>【安全教育】</w:t>
            </w:r>
          </w:p>
          <w:p w:rsidR="00BE6ED8" w:rsidRDefault="00BE6ED8" w:rsidP="00013CA9">
            <w:pPr>
              <w:autoSpaceDE w:val="0"/>
              <w:autoSpaceDN w:val="0"/>
              <w:adjustRightInd w:val="0"/>
              <w:spacing w:line="260" w:lineRule="exact"/>
              <w:rPr>
                <w:rFonts w:eastAsiaTheme="minorEastAsia"/>
                <w:sz w:val="20"/>
                <w:szCs w:val="20"/>
              </w:rPr>
            </w:pPr>
            <w:r w:rsidRPr="00013CA9">
              <w:rPr>
                <w:rFonts w:ascii="標楷體" w:eastAsia="標楷體" w:hAnsi="標楷體" w:hint="eastAsia"/>
                <w:color w:val="000000"/>
                <w:sz w:val="20"/>
                <w:szCs w:val="20"/>
              </w:rPr>
              <w:t>安J11 學習創傷救護技能。</w:t>
            </w:r>
          </w:p>
          <w:p w:rsidR="00BE6ED8" w:rsidRPr="00013CA9" w:rsidRDefault="00BE6ED8" w:rsidP="00013CA9">
            <w:pPr>
              <w:autoSpaceDE w:val="0"/>
              <w:autoSpaceDN w:val="0"/>
              <w:adjustRightInd w:val="0"/>
              <w:spacing w:line="260" w:lineRule="exact"/>
              <w:rPr>
                <w:rFonts w:eastAsiaTheme="minorEastAsia"/>
                <w:b/>
                <w:bCs/>
                <w:sz w:val="20"/>
                <w:szCs w:val="20"/>
              </w:rPr>
            </w:pPr>
            <w:r w:rsidRPr="00013CA9">
              <w:rPr>
                <w:rFonts w:ascii="標楷體" w:eastAsia="標楷體" w:hAnsi="標楷體" w:hint="eastAsia"/>
                <w:b/>
                <w:bCs/>
                <w:color w:val="000000"/>
                <w:sz w:val="20"/>
                <w:szCs w:val="20"/>
              </w:rPr>
              <w:t>【防災教育】</w:t>
            </w:r>
          </w:p>
          <w:p w:rsidR="00BE6ED8" w:rsidRPr="00013CA9" w:rsidRDefault="00BE6ED8" w:rsidP="00013CA9">
            <w:pPr>
              <w:autoSpaceDE w:val="0"/>
              <w:autoSpaceDN w:val="0"/>
              <w:adjustRightInd w:val="0"/>
              <w:spacing w:line="260" w:lineRule="exact"/>
              <w:rPr>
                <w:rFonts w:eastAsiaTheme="minorEastAsia"/>
                <w:sz w:val="20"/>
                <w:szCs w:val="20"/>
              </w:rPr>
            </w:pPr>
            <w:r w:rsidRPr="00013CA9">
              <w:rPr>
                <w:rFonts w:ascii="標楷體" w:eastAsia="標楷體" w:hAnsi="標楷體" w:hint="eastAsia"/>
                <w:color w:val="000000"/>
                <w:sz w:val="20"/>
                <w:szCs w:val="20"/>
              </w:rPr>
              <w:t>防J6 應用氣象局提供的災害資訊，做出適當的判斷及行動。</w:t>
            </w:r>
          </w:p>
          <w:p w:rsidR="00BE6ED8" w:rsidRPr="00013CA9" w:rsidRDefault="00BE6ED8" w:rsidP="00013CA9">
            <w:pPr>
              <w:spacing w:line="260" w:lineRule="exact"/>
              <w:rPr>
                <w:rFonts w:eastAsiaTheme="minorEastAsia"/>
                <w:b/>
                <w:bCs/>
                <w:sz w:val="20"/>
                <w:szCs w:val="20"/>
              </w:rPr>
            </w:pPr>
            <w:r>
              <w:rPr>
                <w:rFonts w:ascii="標楷體" w:eastAsia="標楷體" w:hAnsi="標楷體" w:hint="eastAsia"/>
                <w:b/>
                <w:bCs/>
                <w:color w:val="000000"/>
                <w:sz w:val="20"/>
                <w:szCs w:val="20"/>
              </w:rPr>
              <w:t>【生涯規劃教育】</w:t>
            </w:r>
          </w:p>
          <w:p w:rsidR="00BE6ED8" w:rsidRPr="00013CA9" w:rsidRDefault="00BE6ED8" w:rsidP="00013CA9">
            <w:pPr>
              <w:autoSpaceDE w:val="0"/>
              <w:autoSpaceDN w:val="0"/>
              <w:adjustRightInd w:val="0"/>
              <w:spacing w:line="260" w:lineRule="exact"/>
              <w:rPr>
                <w:rFonts w:eastAsiaTheme="minorEastAsia"/>
                <w:bCs/>
                <w:sz w:val="20"/>
                <w:szCs w:val="20"/>
              </w:rPr>
            </w:pPr>
            <w:r w:rsidRPr="00013CA9">
              <w:rPr>
                <w:rFonts w:ascii="標楷體" w:eastAsia="標楷體" w:hAnsi="標楷體" w:hint="eastAsia"/>
                <w:color w:val="000000"/>
                <w:sz w:val="20"/>
                <w:szCs w:val="20"/>
              </w:rPr>
              <w:t>涯J3 覺察自己的能力與興趣。</w:t>
            </w:r>
          </w:p>
        </w:tc>
        <w:tc>
          <w:tcPr>
            <w:tcW w:w="3407" w:type="dxa"/>
            <w:tcBorders>
              <w:bottom w:val="single" w:sz="4" w:space="0" w:color="auto"/>
            </w:tcBorders>
          </w:tcPr>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lastRenderedPageBreak/>
              <w:t>主題四</w:t>
            </w:r>
            <w:r w:rsidRPr="00013CA9">
              <w:rPr>
                <w:rFonts w:ascii="標楷體" w:eastAsia="標楷體" w:hAnsi="標楷體" w:hint="eastAsia"/>
                <w:bCs/>
                <w:snapToGrid w:val="0"/>
                <w:color w:val="000000"/>
                <w:sz w:val="20"/>
                <w:szCs w:val="20"/>
              </w:rPr>
              <w:t>：休閒快樂行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單元一：戶外活動Let’s go、單元二：休閒我最行</w:t>
            </w:r>
          </w:p>
          <w:p w:rsidR="00BE6ED8" w:rsidRPr="00013CA9" w:rsidRDefault="00BE6ED8" w:rsidP="00013CA9">
            <w:pPr>
              <w:spacing w:line="260" w:lineRule="exact"/>
              <w:ind w:left="1085" w:hangingChars="542" w:hanging="1085"/>
              <w:rPr>
                <w:rFonts w:eastAsiaTheme="minorEastAsia"/>
                <w:sz w:val="20"/>
                <w:szCs w:val="20"/>
              </w:rPr>
            </w:pPr>
            <w:r w:rsidRPr="00013CA9">
              <w:rPr>
                <w:rFonts w:ascii="標楷體" w:eastAsia="標楷體" w:hAnsi="標楷體" w:hint="eastAsia"/>
                <w:b/>
                <w:snapToGrid w:val="0"/>
                <w:color w:val="000000"/>
                <w:sz w:val="20"/>
                <w:szCs w:val="20"/>
                <w:u w:val="single"/>
              </w:rPr>
              <w:t>單元一活動二  風險管理都知道</w:t>
            </w:r>
          </w:p>
          <w:p w:rsidR="00BE6ED8" w:rsidRPr="00013CA9" w:rsidRDefault="00BE6ED8" w:rsidP="00013CA9">
            <w:pPr>
              <w:spacing w:line="260" w:lineRule="exact"/>
              <w:ind w:left="1084" w:hangingChars="542" w:hanging="1084"/>
              <w:rPr>
                <w:rFonts w:eastAsiaTheme="minorEastAsia"/>
                <w:sz w:val="20"/>
                <w:szCs w:val="20"/>
              </w:rPr>
            </w:pPr>
            <w:r w:rsidRPr="00013CA9">
              <w:rPr>
                <w:rFonts w:ascii="標楷體" w:eastAsia="標楷體" w:hAnsi="標楷體" w:hint="eastAsia"/>
                <w:color w:val="000000"/>
                <w:sz w:val="20"/>
                <w:szCs w:val="20"/>
              </w:rPr>
              <w:t>一、教師引言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二、教師講述</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依照課本風險表格，從上次課程的危害</w:t>
            </w:r>
            <w:r w:rsidRPr="00013CA9">
              <w:rPr>
                <w:rFonts w:ascii="標楷體" w:eastAsia="標楷體" w:hAnsi="標楷體" w:hint="eastAsia"/>
                <w:color w:val="000000"/>
                <w:sz w:val="20"/>
                <w:szCs w:val="20"/>
              </w:rPr>
              <w:lastRenderedPageBreak/>
              <w:t>項目開始進行分析，不同的情況有不同的風險指數，再依風險指數分析表，探查其建議原則，發展相應的解決策略。讓風險與傷害降到最低。像是風險分類有不可容忍、可容忍及可接受，評估危害項目的狀況來討論，才能做出最適合的相應策略喔！</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三、活動進行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（一）小隊依上次課程所想出之危害項目，經過討論分析出發生率與影響程度。</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（二）在對照課本表格填入風險指數。</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（三）進行風險分析，並想出相應策略。</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（四）各隊輪流分享所想之相應策略。</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四、教師叮嚀</w:t>
            </w:r>
          </w:p>
          <w:p w:rsidR="00BE6ED8" w:rsidRPr="00013CA9" w:rsidRDefault="00BE6ED8" w:rsidP="00013CA9">
            <w:pPr>
              <w:spacing w:line="260" w:lineRule="exact"/>
              <w:rPr>
                <w:rFonts w:eastAsiaTheme="minorEastAsia"/>
                <w:b/>
                <w:snapToGrid w:val="0"/>
                <w:sz w:val="20"/>
                <w:szCs w:val="20"/>
                <w:u w:val="single"/>
              </w:rPr>
            </w:pPr>
            <w:r w:rsidRPr="00013CA9">
              <w:rPr>
                <w:rFonts w:ascii="標楷體" w:eastAsia="標楷體" w:hAnsi="標楷體" w:hint="eastAsia"/>
                <w:b/>
                <w:snapToGrid w:val="0"/>
                <w:color w:val="000000"/>
                <w:sz w:val="20"/>
                <w:szCs w:val="20"/>
                <w:u w:val="single"/>
              </w:rPr>
              <w:t>單元一活動三  一起出發休閒好</w:t>
            </w:r>
          </w:p>
          <w:p w:rsidR="00BE6ED8" w:rsidRPr="00013CA9" w:rsidRDefault="00BE6ED8" w:rsidP="00013CA9">
            <w:pPr>
              <w:spacing w:line="260" w:lineRule="exact"/>
              <w:rPr>
                <w:rFonts w:eastAsiaTheme="minorEastAsia"/>
                <w:bCs/>
                <w:snapToGrid w:val="0"/>
                <w:sz w:val="20"/>
                <w:szCs w:val="20"/>
              </w:rPr>
            </w:pPr>
            <w:r w:rsidRPr="00013CA9">
              <w:rPr>
                <w:rFonts w:ascii="標楷體" w:eastAsia="標楷體" w:hAnsi="標楷體" w:hint="eastAsia"/>
                <w:bCs/>
                <w:snapToGrid w:val="0"/>
                <w:color w:val="000000"/>
                <w:sz w:val="20"/>
                <w:szCs w:val="20"/>
              </w:rPr>
              <w:t>一、教師引言</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color w:val="000000"/>
                <w:sz w:val="20"/>
                <w:szCs w:val="20"/>
              </w:rPr>
              <w:t>同學們，前幾堂課我們了解到戶外休閒活動的迷人之處，也學習到風險管理的原則與重要性，今天這堂課我們要來檢視，若是規畫小隊的戶外休閒活動方案，是否符合我們學習的風險管理喔！</w:t>
            </w:r>
          </w:p>
          <w:p w:rsidR="00BE6ED8" w:rsidRPr="00013CA9" w:rsidRDefault="00BE6ED8" w:rsidP="00013CA9">
            <w:pPr>
              <w:spacing w:line="260" w:lineRule="exact"/>
              <w:rPr>
                <w:rFonts w:eastAsiaTheme="minorEastAsia"/>
                <w:bCs/>
                <w:snapToGrid w:val="0"/>
                <w:sz w:val="20"/>
                <w:szCs w:val="20"/>
              </w:rPr>
            </w:pPr>
            <w:r w:rsidRPr="00013CA9">
              <w:rPr>
                <w:rFonts w:ascii="標楷體" w:eastAsia="標楷體" w:hAnsi="標楷體" w:hint="eastAsia"/>
                <w:bCs/>
                <w:color w:val="000000"/>
                <w:sz w:val="20"/>
                <w:szCs w:val="20"/>
              </w:rPr>
              <w:t>二、活動進行</w:t>
            </w:r>
          </w:p>
          <w:p w:rsidR="00BE6ED8" w:rsidRPr="00013CA9" w:rsidRDefault="00BE6ED8" w:rsidP="00013CA9">
            <w:pPr>
              <w:spacing w:line="260" w:lineRule="exact"/>
              <w:rPr>
                <w:rFonts w:eastAsiaTheme="minorEastAsia"/>
                <w:bCs/>
                <w:snapToGrid w:val="0"/>
                <w:sz w:val="20"/>
                <w:szCs w:val="20"/>
              </w:rPr>
            </w:pPr>
            <w:r w:rsidRPr="00013CA9">
              <w:rPr>
                <w:rFonts w:ascii="標楷體" w:eastAsia="標楷體" w:hAnsi="標楷體" w:hint="eastAsia"/>
                <w:bCs/>
                <w:color w:val="000000"/>
                <w:sz w:val="20"/>
                <w:szCs w:val="20"/>
              </w:rPr>
              <w:t>（一）教師先說明課本兩個範例，各組同學去分析課本方案細節，並思考是否符合風險管理原則。</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（二）各隊推派同學上臺發表評論。</w:t>
            </w:r>
          </w:p>
          <w:p w:rsidR="00BE6ED8" w:rsidRPr="00013CA9" w:rsidRDefault="00BE6ED8" w:rsidP="00013CA9">
            <w:pPr>
              <w:spacing w:line="260" w:lineRule="exact"/>
              <w:rPr>
                <w:rFonts w:eastAsiaTheme="minorEastAsia"/>
                <w:bCs/>
                <w:snapToGrid w:val="0"/>
                <w:sz w:val="20"/>
                <w:szCs w:val="20"/>
              </w:rPr>
            </w:pPr>
            <w:r w:rsidRPr="00013CA9">
              <w:rPr>
                <w:rFonts w:ascii="標楷體" w:eastAsia="標楷體" w:hAnsi="標楷體" w:hint="eastAsia"/>
                <w:bCs/>
                <w:color w:val="000000"/>
                <w:sz w:val="20"/>
                <w:szCs w:val="20"/>
              </w:rPr>
              <w:t>（三）全班討論評估項目是否妥善。</w:t>
            </w:r>
          </w:p>
          <w:p w:rsidR="00BE6ED8" w:rsidRPr="00013CA9" w:rsidRDefault="00BE6ED8" w:rsidP="00013CA9">
            <w:pPr>
              <w:spacing w:line="260" w:lineRule="exact"/>
              <w:rPr>
                <w:rFonts w:eastAsiaTheme="minorEastAsia"/>
                <w:bCs/>
                <w:snapToGrid w:val="0"/>
                <w:sz w:val="20"/>
                <w:szCs w:val="20"/>
              </w:rPr>
            </w:pPr>
            <w:r w:rsidRPr="00013CA9">
              <w:rPr>
                <w:rFonts w:ascii="標楷體" w:eastAsia="標楷體" w:hAnsi="標楷體" w:hint="eastAsia"/>
                <w:bCs/>
                <w:color w:val="000000"/>
                <w:sz w:val="20"/>
                <w:szCs w:val="20"/>
              </w:rPr>
              <w:t>三、教師叮嚀</w:t>
            </w: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單元二活動一  我最愛休閒</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二、問題討論</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三、我最愛休閒</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（一）活動說明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（二）活動進行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1.教師隨機抽取籤，給予學生所寫的不</w:t>
            </w:r>
            <w:r w:rsidRPr="00013CA9">
              <w:rPr>
                <w:rFonts w:ascii="標楷體" w:eastAsia="標楷體" w:hAnsi="標楷體" w:hint="eastAsia"/>
                <w:color w:val="000000"/>
                <w:sz w:val="20"/>
                <w:szCs w:val="20"/>
              </w:rPr>
              <w:lastRenderedPageBreak/>
              <w:t>同提示，請學生猜測對應的休閒及同學。</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2.答出相對應休閒名稱，可以斟酌加分（依學生填寫4個提示為例：公佈一個提示便答對，可加4分，公布兩個提示答對加3分，公布三個提示答對得2分⋯⋯以此類推）。</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（三）活動反思：請同學想一想：自己和其他人喜歡的休閒有哪裡不同？為什麼會有這樣的差異？</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四、休閒是什麼</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經過一番你問我答後，</w:t>
            </w:r>
            <w:r w:rsidRPr="00013CA9">
              <w:rPr>
                <w:rFonts w:ascii="標楷體" w:eastAsia="標楷體" w:hAnsi="標楷體" w:hint="eastAsia"/>
                <w:color w:val="000000"/>
                <w:sz w:val="20"/>
                <w:szCs w:val="20"/>
                <w:u w:val="single"/>
              </w:rPr>
              <w:t>翰寶</w:t>
            </w:r>
            <w:r w:rsidRPr="00013CA9">
              <w:rPr>
                <w:rFonts w:ascii="標楷體" w:eastAsia="標楷體" w:hAnsi="標楷體" w:hint="eastAsia"/>
                <w:color w:val="000000"/>
                <w:sz w:val="20"/>
                <w:szCs w:val="20"/>
              </w:rPr>
              <w:t>發現大家所喜歡的休閒活動都不太一樣，不過為什麼休閒對我們來說這麼重要呢？從事休閒活動帶給我們什麼樣的感受？為什麼？</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（一）活動流程</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1.小隊內分享：請學生將事先收集好的圖片帶上臺分享，並用一個形容詞、一句話或是一項物品來說明從事此休閒活動給他／她的感受及原因。</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2.先小隊內分享，再邀請學生上臺，可依各組、教師邀請或隨機抽籤。</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（二）簡短反思及小結</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五、教師總結</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六、下節課預告：請同學們回家思考除了自己已在進行的休閒外，還有想要體驗哪些同學們休閒活動呢？</w:t>
            </w:r>
          </w:p>
        </w:tc>
        <w:tc>
          <w:tcPr>
            <w:tcW w:w="539" w:type="dxa"/>
            <w:tcBorders>
              <w:bottom w:val="single" w:sz="4" w:space="0" w:color="auto"/>
            </w:tcBorders>
          </w:tcPr>
          <w:p w:rsidR="00BE6ED8" w:rsidRPr="00013CA9" w:rsidRDefault="00BE6ED8" w:rsidP="00013CA9">
            <w:pPr>
              <w:spacing w:line="260" w:lineRule="exact"/>
              <w:jc w:val="center"/>
              <w:rPr>
                <w:rFonts w:eastAsiaTheme="minorEastAsia"/>
                <w:sz w:val="20"/>
                <w:szCs w:val="20"/>
              </w:rPr>
            </w:pPr>
            <w:r w:rsidRPr="00013CA9">
              <w:rPr>
                <w:rFonts w:ascii="標楷體" w:eastAsia="標楷體" w:hAnsi="標楷體" w:hint="eastAsia"/>
                <w:bCs/>
                <w:snapToGrid w:val="0"/>
                <w:color w:val="000000"/>
                <w:sz w:val="20"/>
                <w:szCs w:val="20"/>
              </w:rPr>
              <w:lastRenderedPageBreak/>
              <w:t>3</w:t>
            </w:r>
          </w:p>
        </w:tc>
        <w:tc>
          <w:tcPr>
            <w:tcW w:w="2332" w:type="dxa"/>
            <w:tcBorders>
              <w:bottom w:val="single" w:sz="4" w:space="0" w:color="auto"/>
            </w:tcBorders>
          </w:tcPr>
          <w:p w:rsidR="00BE6ED8" w:rsidRPr="007E7902" w:rsidRDefault="00BE6ED8"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翰林版國中綜合8下教材</w:t>
            </w:r>
          </w:p>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主題四</w:t>
            </w:r>
            <w:r w:rsidRPr="00013CA9">
              <w:rPr>
                <w:rFonts w:ascii="標楷體" w:eastAsia="標楷體" w:hAnsi="標楷體" w:hint="eastAsia"/>
                <w:bCs/>
                <w:snapToGrid w:val="0"/>
                <w:color w:val="000000"/>
                <w:sz w:val="20"/>
                <w:szCs w:val="20"/>
              </w:rPr>
              <w:t>：休閒快樂行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單元一：戶外活動Let’s go、單元二：休閒我最行</w:t>
            </w:r>
          </w:p>
        </w:tc>
        <w:tc>
          <w:tcPr>
            <w:tcW w:w="1992" w:type="dxa"/>
            <w:tcBorders>
              <w:bottom w:val="single" w:sz="4" w:space="0" w:color="auto"/>
            </w:tcBorders>
          </w:tcPr>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snapToGrid w:val="0"/>
                <w:color w:val="000000"/>
                <w:sz w:val="20"/>
                <w:szCs w:val="20"/>
                <w:u w:val="single"/>
              </w:rPr>
              <w:t>單元一活動二、三</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1.小隊實例練習。</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2.口語評量。</w:t>
            </w:r>
          </w:p>
          <w:p w:rsidR="00BE6ED8" w:rsidRPr="00013CA9" w:rsidRDefault="00BE6ED8" w:rsidP="00013CA9">
            <w:pPr>
              <w:spacing w:line="260" w:lineRule="exact"/>
              <w:rPr>
                <w:rFonts w:eastAsiaTheme="minorEastAsia"/>
                <w:sz w:val="20"/>
                <w:szCs w:val="20"/>
              </w:rPr>
            </w:pPr>
          </w:p>
          <w:p w:rsidR="00BE6ED8" w:rsidRPr="00013CA9" w:rsidRDefault="00BE6ED8" w:rsidP="00013CA9">
            <w:pPr>
              <w:spacing w:line="260" w:lineRule="exact"/>
              <w:rPr>
                <w:rFonts w:eastAsiaTheme="minorEastAsia"/>
                <w:b/>
                <w:snapToGrid w:val="0"/>
                <w:sz w:val="20"/>
                <w:szCs w:val="20"/>
                <w:u w:val="single"/>
              </w:rPr>
            </w:pPr>
            <w:r w:rsidRPr="00013CA9">
              <w:rPr>
                <w:rFonts w:ascii="標楷體" w:eastAsia="標楷體" w:hAnsi="標楷體" w:hint="eastAsia"/>
                <w:b/>
                <w:snapToGrid w:val="0"/>
                <w:color w:val="000000"/>
                <w:sz w:val="20"/>
                <w:szCs w:val="20"/>
                <w:u w:val="single"/>
              </w:rPr>
              <w:t>單元二活動一</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snapToGrid w:val="0"/>
                <w:color w:val="000000"/>
                <w:sz w:val="20"/>
                <w:szCs w:val="20"/>
              </w:rPr>
              <w:t>口語評量。</w:t>
            </w:r>
          </w:p>
        </w:tc>
        <w:tc>
          <w:tcPr>
            <w:tcW w:w="2689" w:type="dxa"/>
            <w:tcBorders>
              <w:bottom w:val="single" w:sz="4" w:space="0" w:color="auto"/>
            </w:tcBorders>
          </w:tcPr>
          <w:p w:rsidR="00BE6ED8" w:rsidRPr="009549F3" w:rsidRDefault="00BE6ED8"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BE6ED8" w:rsidRPr="009549F3" w:rsidRDefault="00BE6ED8"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BE6ED8" w:rsidTr="001967B4">
        <w:trPr>
          <w:trHeight w:val="1591"/>
        </w:trPr>
        <w:tc>
          <w:tcPr>
            <w:tcW w:w="1156" w:type="dxa"/>
            <w:tcBorders>
              <w:bottom w:val="single" w:sz="4" w:space="0" w:color="auto"/>
            </w:tcBorders>
            <w:vAlign w:val="center"/>
          </w:tcPr>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lastRenderedPageBreak/>
              <w:t>第十七週</w:t>
            </w:r>
          </w:p>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t>6/2~6/6</w:t>
            </w:r>
          </w:p>
        </w:tc>
        <w:tc>
          <w:tcPr>
            <w:tcW w:w="2511" w:type="dxa"/>
            <w:tcBorders>
              <w:bottom w:val="single" w:sz="4" w:space="0" w:color="auto"/>
            </w:tcBorders>
          </w:tcPr>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lang w:val="zh-TW"/>
              </w:rPr>
              <w:t>A</w:t>
            </w:r>
            <w:r w:rsidRPr="00013CA9">
              <w:rPr>
                <w:rFonts w:ascii="標楷體" w:eastAsia="標楷體" w:hAnsi="標楷體" w:hint="eastAsia"/>
                <w:color w:val="000000"/>
                <w:sz w:val="20"/>
                <w:szCs w:val="20"/>
              </w:rPr>
              <w:t>1</w:t>
            </w:r>
            <w:r w:rsidRPr="00013CA9">
              <w:rPr>
                <w:rFonts w:ascii="標楷體" w:eastAsia="標楷體" w:hAnsi="標楷體" w:hint="eastAsia"/>
                <w:color w:val="000000"/>
                <w:sz w:val="20"/>
                <w:szCs w:val="20"/>
                <w:lang w:val="zh-TW"/>
              </w:rPr>
              <w:t>身心素質與自我精進</w:t>
            </w:r>
          </w:p>
          <w:p w:rsidR="00BE6ED8" w:rsidRPr="007E7902" w:rsidRDefault="00BE6ED8" w:rsidP="00E44A8C">
            <w:pPr>
              <w:rPr>
                <w:rFonts w:ascii="標楷體" w:eastAsia="標楷體" w:hAnsi="標楷體"/>
                <w:color w:val="000000"/>
                <w:sz w:val="20"/>
                <w:szCs w:val="20"/>
              </w:rPr>
            </w:pPr>
          </w:p>
          <w:p w:rsidR="00BE6ED8" w:rsidRPr="00013CA9" w:rsidRDefault="00BE6ED8" w:rsidP="00013CA9">
            <w:pPr>
              <w:spacing w:line="260" w:lineRule="exact"/>
              <w:rPr>
                <w:rFonts w:eastAsiaTheme="minorEastAsia"/>
                <w:b/>
                <w:bCs/>
                <w:sz w:val="20"/>
                <w:szCs w:val="20"/>
              </w:rPr>
            </w:pPr>
            <w:r>
              <w:rPr>
                <w:rFonts w:ascii="標楷體" w:eastAsia="標楷體" w:hAnsi="標楷體" w:hint="eastAsia"/>
                <w:b/>
                <w:bCs/>
                <w:color w:val="000000"/>
                <w:sz w:val="20"/>
                <w:szCs w:val="20"/>
              </w:rPr>
              <w:t>【生涯規劃教育】</w:t>
            </w:r>
          </w:p>
          <w:p w:rsidR="00BE6ED8" w:rsidRPr="00013CA9" w:rsidRDefault="00BE6ED8" w:rsidP="00013CA9">
            <w:pPr>
              <w:spacing w:line="260" w:lineRule="exact"/>
              <w:rPr>
                <w:rFonts w:eastAsiaTheme="minorEastAsia"/>
                <w:b/>
                <w:bCs/>
                <w:sz w:val="20"/>
                <w:szCs w:val="20"/>
              </w:rPr>
            </w:pPr>
            <w:r w:rsidRPr="00013CA9">
              <w:rPr>
                <w:rFonts w:ascii="標楷體" w:eastAsia="標楷體" w:hAnsi="標楷體" w:hint="eastAsia"/>
                <w:color w:val="000000"/>
                <w:sz w:val="20"/>
                <w:szCs w:val="20"/>
              </w:rPr>
              <w:t>涯J3 覺察自己的能力與興趣。</w:t>
            </w:r>
          </w:p>
        </w:tc>
        <w:tc>
          <w:tcPr>
            <w:tcW w:w="3407" w:type="dxa"/>
            <w:tcBorders>
              <w:bottom w:val="single" w:sz="4" w:space="0" w:color="auto"/>
            </w:tcBorders>
          </w:tcPr>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主題四</w:t>
            </w:r>
            <w:r w:rsidRPr="00013CA9">
              <w:rPr>
                <w:rFonts w:ascii="標楷體" w:eastAsia="標楷體" w:hAnsi="標楷體" w:hint="eastAsia"/>
                <w:bCs/>
                <w:snapToGrid w:val="0"/>
                <w:color w:val="000000"/>
                <w:sz w:val="20"/>
                <w:szCs w:val="20"/>
              </w:rPr>
              <w:t>：休閒快樂行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單元二：休閒我最行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bCs/>
                <w:color w:val="000000"/>
                <w:sz w:val="20"/>
                <w:szCs w:val="20"/>
                <w:u w:val="single"/>
              </w:rPr>
              <w:t>活動二  認識新休閒</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二、活動說明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（一）班級確認想要體驗的休閒項目（以較少接觸、有相關經驗的同學為佳）。</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lastRenderedPageBreak/>
              <w:t>（二）讓學生依照不同種類興趣組成籌備小組（打破原小隊組合），並選出負責人，教師可以限制人數，以免人數比例不均，如果有組別人數太多，可以引導學生選擇其他有興趣的休閒。</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（三）運用腦力激盪法，想出體驗活動需要準備的事物。</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（四）將想法整理成休閒體驗計畫書，設計一體驗活動（25～30分鐘），讓班上同學進行休閒體驗。</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（五）小組完成後可以交給教師檢查，初步審核是否有需要調整的部分（分工、時間安排、活動的）。</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三、活動進行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四、教師歸納與總結</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bCs/>
                <w:color w:val="000000"/>
                <w:sz w:val="20"/>
                <w:szCs w:val="20"/>
                <w:u w:val="single"/>
              </w:rPr>
              <w:t>活動二  認識新休閒</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二、活動說明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（一）請學生依序上臺帶領體驗活動。</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（二）可以先帶學生看課本休閒心體驗之提問，讓學生更有方向得留意活動細節。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三、活動進行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（一）學生依序上臺開始體驗活動，參與學生體驗後可以將回饋的想法及體驗後的心得及時記錄在筆記本、學習單或是課本當中。</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（二）活動後反思：</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1.體驗完同學們的休閒後，一起來想想有哪些發現！</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2.運用4F思考法帶領。</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四、教師總結</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bCs/>
                <w:color w:val="000000"/>
                <w:sz w:val="20"/>
                <w:szCs w:val="20"/>
                <w:u w:val="single"/>
              </w:rPr>
              <w:t>活動三  休閒之於我</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一、教師引言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二、大家來找碴活動進行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（一）給予1分鐘的時間，看完</w:t>
            </w:r>
            <w:r w:rsidRPr="00013CA9">
              <w:rPr>
                <w:rFonts w:ascii="標楷體" w:eastAsia="標楷體" w:hAnsi="標楷體" w:hint="eastAsia"/>
                <w:color w:val="000000"/>
                <w:sz w:val="20"/>
                <w:szCs w:val="20"/>
                <w:u w:val="single"/>
              </w:rPr>
              <w:t>翰寶</w:t>
            </w:r>
            <w:r w:rsidRPr="00013CA9">
              <w:rPr>
                <w:rFonts w:ascii="標楷體" w:eastAsia="標楷體" w:hAnsi="標楷體" w:hint="eastAsia"/>
                <w:color w:val="000000"/>
                <w:sz w:val="20"/>
                <w:szCs w:val="20"/>
              </w:rPr>
              <w:t>和</w:t>
            </w:r>
            <w:r w:rsidRPr="00013CA9">
              <w:rPr>
                <w:rFonts w:ascii="標楷體" w:eastAsia="標楷體" w:hAnsi="標楷體" w:hint="eastAsia"/>
                <w:color w:val="000000"/>
                <w:sz w:val="20"/>
                <w:szCs w:val="20"/>
                <w:u w:val="single"/>
              </w:rPr>
              <w:lastRenderedPageBreak/>
              <w:t>小琳</w:t>
            </w:r>
            <w:r w:rsidRPr="00013CA9">
              <w:rPr>
                <w:rFonts w:ascii="標楷體" w:eastAsia="標楷體" w:hAnsi="標楷體" w:hint="eastAsia"/>
                <w:color w:val="000000"/>
                <w:sz w:val="20"/>
                <w:szCs w:val="20"/>
              </w:rPr>
              <w:t>的周末休閒生活，如果你是他們的長輩，會比較支持哪位夥伴從事休閒呢？為什麼？</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（二）請給</w:t>
            </w:r>
            <w:r w:rsidRPr="00013CA9">
              <w:rPr>
                <w:rFonts w:ascii="標楷體" w:eastAsia="標楷體" w:hAnsi="標楷體" w:hint="eastAsia"/>
                <w:color w:val="000000"/>
                <w:sz w:val="20"/>
                <w:szCs w:val="20"/>
                <w:u w:val="single"/>
              </w:rPr>
              <w:t>小琳</w:t>
            </w:r>
            <w:r w:rsidRPr="00013CA9">
              <w:rPr>
                <w:rFonts w:ascii="標楷體" w:eastAsia="標楷體" w:hAnsi="標楷體" w:hint="eastAsia"/>
                <w:color w:val="000000"/>
                <w:sz w:val="20"/>
                <w:szCs w:val="20"/>
              </w:rPr>
              <w:t>一些具體的建議，讓他可以更加適當的運用休閒來放鬆身心。</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三、名人築夢搜查線</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在我們的生活中，還有哪些人築夢成功，將小時候的休閒、興趣，發展成為自己的專業呢？</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（一）活動說明及進行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1.各小隊內分享個人蒐集的相關資料。</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2.將分享重點整理成海報。</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3.各小隊上臺報告。</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（二）學生報告：一組約1分鐘。</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（三）老師針對學生報告內容給予回饋。</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四、我的休閒SWOT分析</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選一個你目前有在專研的休閒活動，試著用SWOT來分析，幫助自己檢視此項休閒在既有個人興趣及能力的基礎上，正視本身的短處與面臨的潛在危機，加以改進與補強，讓休閒進階及強化為個人無可被取代的優勢。</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（二）活動小省思</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五、教師總結</w:t>
            </w:r>
          </w:p>
        </w:tc>
        <w:tc>
          <w:tcPr>
            <w:tcW w:w="539" w:type="dxa"/>
            <w:tcBorders>
              <w:bottom w:val="single" w:sz="4" w:space="0" w:color="auto"/>
            </w:tcBorders>
          </w:tcPr>
          <w:p w:rsidR="00BE6ED8" w:rsidRPr="00013CA9" w:rsidRDefault="00BE6ED8" w:rsidP="00013CA9">
            <w:pPr>
              <w:spacing w:line="260" w:lineRule="exact"/>
              <w:jc w:val="center"/>
              <w:rPr>
                <w:rFonts w:eastAsiaTheme="minorEastAsia"/>
                <w:sz w:val="20"/>
                <w:szCs w:val="20"/>
              </w:rPr>
            </w:pPr>
            <w:r w:rsidRPr="00013CA9">
              <w:rPr>
                <w:rFonts w:ascii="標楷體" w:eastAsia="標楷體" w:hAnsi="標楷體" w:hint="eastAsia"/>
                <w:bCs/>
                <w:snapToGrid w:val="0"/>
                <w:color w:val="000000"/>
                <w:sz w:val="20"/>
                <w:szCs w:val="20"/>
              </w:rPr>
              <w:lastRenderedPageBreak/>
              <w:t>3</w:t>
            </w:r>
          </w:p>
        </w:tc>
        <w:tc>
          <w:tcPr>
            <w:tcW w:w="2332" w:type="dxa"/>
            <w:tcBorders>
              <w:bottom w:val="single" w:sz="4" w:space="0" w:color="auto"/>
            </w:tcBorders>
          </w:tcPr>
          <w:p w:rsidR="00BE6ED8" w:rsidRPr="007E7902" w:rsidRDefault="00BE6ED8"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翰林版國中綜合8下教材</w:t>
            </w:r>
          </w:p>
          <w:p w:rsidR="00BE6ED8" w:rsidRPr="00013CA9" w:rsidRDefault="00BE6ED8" w:rsidP="00013CA9">
            <w:pPr>
              <w:spacing w:line="260" w:lineRule="exact"/>
              <w:rPr>
                <w:rFonts w:eastAsiaTheme="minorEastAsia"/>
                <w:sz w:val="20"/>
                <w:szCs w:val="20"/>
              </w:rPr>
            </w:pPr>
            <w:r>
              <w:rPr>
                <w:rFonts w:ascii="標楷體" w:eastAsia="標楷體" w:hAnsi="標楷體" w:hint="eastAsia"/>
                <w:bCs/>
                <w:snapToGrid w:val="0"/>
                <w:color w:val="000000"/>
                <w:sz w:val="20"/>
                <w:szCs w:val="20"/>
              </w:rPr>
              <w:t>主題四</w:t>
            </w:r>
            <w:r w:rsidRPr="00013CA9">
              <w:rPr>
                <w:rFonts w:ascii="標楷體" w:eastAsia="標楷體" w:hAnsi="標楷體" w:hint="eastAsia"/>
                <w:bCs/>
                <w:snapToGrid w:val="0"/>
                <w:color w:val="000000"/>
                <w:sz w:val="20"/>
                <w:szCs w:val="20"/>
              </w:rPr>
              <w:t>：休閒快樂行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單元二：休閒我最行</w:t>
            </w:r>
          </w:p>
        </w:tc>
        <w:tc>
          <w:tcPr>
            <w:tcW w:w="1992" w:type="dxa"/>
            <w:tcBorders>
              <w:bottom w:val="single" w:sz="4" w:space="0" w:color="auto"/>
            </w:tcBorders>
          </w:tcPr>
          <w:p w:rsidR="00BE6ED8" w:rsidRPr="00013CA9" w:rsidRDefault="00BE6ED8" w:rsidP="00013CA9">
            <w:pPr>
              <w:spacing w:line="260" w:lineRule="exact"/>
              <w:rPr>
                <w:rFonts w:eastAsiaTheme="minorEastAsia"/>
                <w:b/>
                <w:snapToGrid w:val="0"/>
                <w:sz w:val="20"/>
                <w:szCs w:val="20"/>
                <w:u w:val="single"/>
              </w:rPr>
            </w:pPr>
            <w:r w:rsidRPr="00013CA9">
              <w:rPr>
                <w:rFonts w:ascii="標楷體" w:eastAsia="標楷體" w:hAnsi="標楷體" w:hint="eastAsia"/>
                <w:b/>
                <w:snapToGrid w:val="0"/>
                <w:color w:val="000000"/>
                <w:sz w:val="20"/>
                <w:szCs w:val="20"/>
                <w:u w:val="single"/>
              </w:rPr>
              <w:t>活動二</w:t>
            </w:r>
          </w:p>
          <w:p w:rsidR="00BE6ED8" w:rsidRPr="00013CA9" w:rsidRDefault="00BE6ED8" w:rsidP="00013CA9">
            <w:pPr>
              <w:spacing w:line="260" w:lineRule="exact"/>
              <w:rPr>
                <w:rFonts w:eastAsiaTheme="minorEastAsia"/>
                <w:b/>
                <w:snapToGrid w:val="0"/>
                <w:sz w:val="20"/>
                <w:szCs w:val="20"/>
                <w:u w:val="single"/>
              </w:rPr>
            </w:pPr>
            <w:r w:rsidRPr="00013CA9">
              <w:rPr>
                <w:rFonts w:ascii="標楷體" w:eastAsia="標楷體" w:hAnsi="標楷體" w:hint="eastAsia"/>
                <w:color w:val="000000"/>
                <w:sz w:val="20"/>
                <w:szCs w:val="20"/>
              </w:rPr>
              <w:t>1.實作評量。</w:t>
            </w:r>
          </w:p>
          <w:p w:rsidR="00BE6ED8" w:rsidRPr="00013CA9" w:rsidRDefault="00BE6ED8" w:rsidP="00013CA9">
            <w:pPr>
              <w:spacing w:line="260" w:lineRule="exact"/>
              <w:rPr>
                <w:rFonts w:eastAsiaTheme="minorEastAsia"/>
                <w:b/>
                <w:snapToGrid w:val="0"/>
                <w:sz w:val="20"/>
                <w:szCs w:val="20"/>
                <w:u w:val="single"/>
              </w:rPr>
            </w:pPr>
            <w:r w:rsidRPr="00013CA9">
              <w:rPr>
                <w:rFonts w:ascii="標楷體" w:eastAsia="標楷體" w:hAnsi="標楷體" w:hint="eastAsia"/>
                <w:color w:val="000000"/>
                <w:sz w:val="20"/>
                <w:szCs w:val="20"/>
              </w:rPr>
              <w:t>2.小組休閒介紹計畫書。</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3.學生行為觀察。</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4.實作評量。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5.自評互評。</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6.高層次紙筆測驗—</w:t>
            </w:r>
            <w:r w:rsidRPr="00013CA9">
              <w:rPr>
                <w:rFonts w:ascii="標楷體" w:eastAsia="標楷體" w:hAnsi="標楷體" w:hint="eastAsia"/>
                <w:color w:val="000000"/>
                <w:sz w:val="20"/>
                <w:szCs w:val="20"/>
              </w:rPr>
              <w:lastRenderedPageBreak/>
              <w:t>學習單。</w:t>
            </w:r>
          </w:p>
          <w:p w:rsidR="00BE6ED8" w:rsidRPr="00013CA9" w:rsidRDefault="00BE6ED8" w:rsidP="00013CA9">
            <w:pPr>
              <w:spacing w:line="260" w:lineRule="exact"/>
              <w:rPr>
                <w:rFonts w:eastAsiaTheme="minorEastAsia"/>
                <w:sz w:val="20"/>
                <w:szCs w:val="20"/>
              </w:rPr>
            </w:pP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活動三</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1.口語評量。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2.學生行為觀察。</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3.分組合作學習。</w:t>
            </w: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color w:val="000000"/>
                <w:sz w:val="20"/>
                <w:szCs w:val="20"/>
              </w:rPr>
              <w:t>4.海報評量。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5.小隊報告。</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6.高層次紙筆測驗。</w:t>
            </w:r>
          </w:p>
        </w:tc>
        <w:tc>
          <w:tcPr>
            <w:tcW w:w="2689" w:type="dxa"/>
            <w:tcBorders>
              <w:bottom w:val="single" w:sz="4" w:space="0" w:color="auto"/>
            </w:tcBorders>
          </w:tcPr>
          <w:p w:rsidR="00BE6ED8" w:rsidRPr="009549F3" w:rsidRDefault="00BE6ED8" w:rsidP="00E44A8C">
            <w:pPr>
              <w:ind w:leftChars="-12" w:left="-23" w:hangingChars="3" w:hanging="6"/>
              <w:rPr>
                <w:rFonts w:eastAsia="標楷體"/>
                <w:snapToGrid w:val="0"/>
                <w:color w:val="000000"/>
                <w:sz w:val="20"/>
                <w:szCs w:val="20"/>
              </w:rPr>
            </w:pPr>
            <w:r w:rsidRPr="009549F3">
              <w:rPr>
                <w:rFonts w:eastAsia="標楷體"/>
                <w:color w:val="000000"/>
                <w:sz w:val="20"/>
                <w:szCs w:val="20"/>
              </w:rPr>
              <w:lastRenderedPageBreak/>
              <w:t>視需要註明表內所用</w:t>
            </w:r>
            <w:r w:rsidRPr="009549F3">
              <w:rPr>
                <w:rFonts w:eastAsia="標楷體"/>
                <w:snapToGrid w:val="0"/>
                <w:color w:val="000000"/>
                <w:sz w:val="20"/>
                <w:szCs w:val="20"/>
              </w:rPr>
              <w:t>符號或色彩意義，例如：</w:t>
            </w:r>
          </w:p>
          <w:p w:rsidR="00BE6ED8" w:rsidRPr="009549F3" w:rsidRDefault="00BE6ED8"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BE6ED8" w:rsidTr="001967B4">
        <w:trPr>
          <w:trHeight w:val="1591"/>
        </w:trPr>
        <w:tc>
          <w:tcPr>
            <w:tcW w:w="1156" w:type="dxa"/>
            <w:tcBorders>
              <w:bottom w:val="single" w:sz="4" w:space="0" w:color="auto"/>
            </w:tcBorders>
            <w:vAlign w:val="center"/>
          </w:tcPr>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lastRenderedPageBreak/>
              <w:t>第十八週</w:t>
            </w:r>
          </w:p>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t>6/9~6/13</w:t>
            </w:r>
          </w:p>
        </w:tc>
        <w:tc>
          <w:tcPr>
            <w:tcW w:w="2511" w:type="dxa"/>
            <w:tcBorders>
              <w:bottom w:val="single" w:sz="4" w:space="0" w:color="auto"/>
            </w:tcBorders>
          </w:tcPr>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A1身心素質與自我精進</w:t>
            </w:r>
          </w:p>
          <w:p w:rsidR="00BE6ED8" w:rsidRPr="007E7902" w:rsidRDefault="00BE6ED8" w:rsidP="00E44A8C">
            <w:pPr>
              <w:rPr>
                <w:rFonts w:ascii="標楷體" w:eastAsia="標楷體" w:hAnsi="標楷體"/>
                <w:color w:val="000000"/>
                <w:sz w:val="20"/>
                <w:szCs w:val="20"/>
              </w:rPr>
            </w:pPr>
          </w:p>
          <w:p w:rsidR="00BE6ED8" w:rsidRPr="00013CA9" w:rsidRDefault="00BE6ED8" w:rsidP="00013CA9">
            <w:pPr>
              <w:spacing w:line="260" w:lineRule="exact"/>
              <w:rPr>
                <w:rFonts w:eastAsiaTheme="minorEastAsia"/>
                <w:b/>
                <w:bCs/>
                <w:sz w:val="20"/>
                <w:szCs w:val="20"/>
              </w:rPr>
            </w:pPr>
            <w:r>
              <w:rPr>
                <w:rFonts w:ascii="標楷體" w:eastAsia="標楷體" w:hAnsi="標楷體" w:hint="eastAsia"/>
                <w:b/>
                <w:bCs/>
                <w:color w:val="000000"/>
                <w:sz w:val="20"/>
                <w:szCs w:val="20"/>
              </w:rPr>
              <w:t>【生涯規劃教育】</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涯J3 覺察自己的能力與興趣。</w:t>
            </w:r>
          </w:p>
          <w:p w:rsidR="00BE6ED8" w:rsidRPr="00013CA9" w:rsidRDefault="00BE6ED8" w:rsidP="00013CA9">
            <w:pPr>
              <w:spacing w:line="260" w:lineRule="exact"/>
              <w:rPr>
                <w:rFonts w:eastAsiaTheme="minorEastAsia"/>
                <w:b/>
                <w:bCs/>
                <w:sz w:val="20"/>
                <w:szCs w:val="20"/>
              </w:rPr>
            </w:pPr>
            <w:r w:rsidRPr="00013CA9">
              <w:rPr>
                <w:rFonts w:ascii="標楷體" w:eastAsia="標楷體" w:hAnsi="標楷體" w:hint="eastAsia"/>
                <w:color w:val="000000"/>
                <w:sz w:val="20"/>
                <w:szCs w:val="20"/>
              </w:rPr>
              <w:t>涯J4 了解自己的人格特質與價值觀。</w:t>
            </w:r>
          </w:p>
          <w:p w:rsidR="00BE6ED8" w:rsidRPr="00013CA9" w:rsidRDefault="00BE6ED8" w:rsidP="00013CA9">
            <w:pPr>
              <w:spacing w:line="260" w:lineRule="exact"/>
              <w:rPr>
                <w:rFonts w:eastAsiaTheme="minorEastAsia"/>
                <w:b/>
                <w:bCs/>
                <w:sz w:val="20"/>
                <w:szCs w:val="20"/>
              </w:rPr>
            </w:pPr>
            <w:r w:rsidRPr="00013CA9">
              <w:rPr>
                <w:rFonts w:ascii="標楷體" w:eastAsia="標楷體" w:hAnsi="標楷體" w:hint="eastAsia"/>
                <w:color w:val="000000"/>
                <w:sz w:val="20"/>
                <w:szCs w:val="20"/>
              </w:rPr>
              <w:t>涯J6 建立對於未來生涯的願景。</w:t>
            </w:r>
          </w:p>
        </w:tc>
        <w:tc>
          <w:tcPr>
            <w:tcW w:w="3407" w:type="dxa"/>
            <w:tcBorders>
              <w:bottom w:val="single" w:sz="4" w:space="0" w:color="auto"/>
            </w:tcBorders>
          </w:tcPr>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主題六：生涯方程式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單元一：追蹤生涯路</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snapToGrid w:val="0"/>
                <w:color w:val="000000"/>
                <w:sz w:val="20"/>
                <w:szCs w:val="20"/>
                <w:u w:val="single"/>
              </w:rPr>
              <w:t>活動一  未來同學會</w:t>
            </w:r>
          </w:p>
          <w:p w:rsidR="00BE6ED8" w:rsidRPr="00013CA9" w:rsidRDefault="00BE6ED8" w:rsidP="00013CA9">
            <w:pPr>
              <w:spacing w:line="260" w:lineRule="exact"/>
              <w:rPr>
                <w:rFonts w:eastAsiaTheme="minorEastAsia"/>
                <w:bCs/>
                <w:snapToGrid w:val="0"/>
                <w:sz w:val="20"/>
                <w:szCs w:val="20"/>
              </w:rPr>
            </w:pPr>
            <w:r w:rsidRPr="00013CA9">
              <w:rPr>
                <w:rFonts w:ascii="標楷體" w:eastAsia="標楷體" w:hAnsi="標楷體" w:hint="eastAsia"/>
                <w:bCs/>
                <w:snapToGrid w:val="0"/>
                <w:color w:val="000000"/>
                <w:sz w:val="20"/>
                <w:szCs w:val="20"/>
              </w:rPr>
              <w:t>一、活動說明</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二、活動進行</w:t>
            </w:r>
          </w:p>
          <w:p w:rsidR="00BE6ED8" w:rsidRPr="00013CA9" w:rsidRDefault="00BE6ED8" w:rsidP="00013CA9">
            <w:pPr>
              <w:spacing w:line="260" w:lineRule="exact"/>
              <w:rPr>
                <w:rFonts w:eastAsiaTheme="minorEastAsia"/>
                <w:snapToGrid w:val="0"/>
                <w:sz w:val="20"/>
                <w:szCs w:val="20"/>
              </w:rPr>
            </w:pPr>
            <w:r w:rsidRPr="00013CA9">
              <w:rPr>
                <w:rFonts w:ascii="標楷體" w:eastAsia="標楷體" w:hAnsi="標楷體" w:hint="eastAsia"/>
                <w:color w:val="000000"/>
                <w:sz w:val="20"/>
                <w:szCs w:val="20"/>
              </w:rPr>
              <w:t>（一）教師可以播放輕柔的音樂，唸著以下的引導語詞，請大家閉眼，隨著音樂，想像你已經到了20年後的世界！那時候你的未來自己的形象是什麼樣子呢？那是個天氣晴朗的日子，你穿著什麼服裝呢？同學會所在的餐廳外觀</w:t>
            </w:r>
            <w:r w:rsidRPr="00013CA9">
              <w:rPr>
                <w:rFonts w:ascii="標楷體" w:eastAsia="標楷體" w:hAnsi="標楷體" w:hint="eastAsia"/>
                <w:color w:val="000000"/>
                <w:sz w:val="20"/>
                <w:szCs w:val="20"/>
              </w:rPr>
              <w:lastRenderedPageBreak/>
              <w:t>是什麼樣呢？進門簽到後，第一個遇到的同學是誰？靠什麼特徵認出他／她來呢？他見到好久不見的你，第一句話會說什麼呢？他會驚訝你外貌的改變嗎？還是覺得你跟國中時期長的差不多？等你跟一些老朋友興奮地聊幾句之後，主持人敲了玻璃杯，開始請大家輪流介紹自己！</w:t>
            </w:r>
          </w:p>
          <w:p w:rsidR="00BE6ED8" w:rsidRPr="00013CA9" w:rsidRDefault="00BE6ED8" w:rsidP="00013CA9">
            <w:pPr>
              <w:spacing w:line="260" w:lineRule="exact"/>
              <w:rPr>
                <w:rFonts w:eastAsiaTheme="minorEastAsia"/>
                <w:snapToGrid w:val="0"/>
                <w:sz w:val="20"/>
                <w:szCs w:val="20"/>
              </w:rPr>
            </w:pPr>
            <w:r w:rsidRPr="00013CA9">
              <w:rPr>
                <w:rFonts w:ascii="標楷體" w:eastAsia="標楷體" w:hAnsi="標楷體" w:hint="eastAsia"/>
                <w:color w:val="000000"/>
                <w:sz w:val="20"/>
                <w:szCs w:val="20"/>
              </w:rPr>
              <w:t>（二）第一個要你介紹的是，你目前是什麼樣的性格呢？其實你這幾年變得不多，跟國中時期的性格差不多，是什麼呢？</w:t>
            </w:r>
          </w:p>
          <w:p w:rsidR="00BE6ED8" w:rsidRPr="00013CA9" w:rsidRDefault="00BE6ED8" w:rsidP="00013CA9">
            <w:pPr>
              <w:spacing w:line="260" w:lineRule="exact"/>
              <w:rPr>
                <w:rFonts w:eastAsiaTheme="minorEastAsia"/>
                <w:snapToGrid w:val="0"/>
                <w:sz w:val="20"/>
                <w:szCs w:val="20"/>
              </w:rPr>
            </w:pPr>
            <w:r w:rsidRPr="00013CA9">
              <w:rPr>
                <w:rFonts w:ascii="標楷體" w:eastAsia="標楷體" w:hAnsi="標楷體" w:hint="eastAsia"/>
                <w:color w:val="000000"/>
                <w:sz w:val="20"/>
                <w:szCs w:val="20"/>
              </w:rPr>
              <w:t>教師邀請學生選擇其中一種最貼近自己的特質描述！</w:t>
            </w:r>
          </w:p>
          <w:p w:rsidR="00BE6ED8" w:rsidRPr="00013CA9" w:rsidRDefault="00BE6ED8" w:rsidP="00013CA9">
            <w:pPr>
              <w:spacing w:line="260" w:lineRule="exact"/>
              <w:rPr>
                <w:rFonts w:eastAsiaTheme="minorEastAsia"/>
                <w:snapToGrid w:val="0"/>
                <w:sz w:val="20"/>
                <w:szCs w:val="20"/>
              </w:rPr>
            </w:pPr>
            <w:r w:rsidRPr="00013CA9">
              <w:rPr>
                <w:rFonts w:ascii="標楷體" w:eastAsia="標楷體" w:hAnsi="標楷體" w:hint="eastAsia"/>
                <w:color w:val="000000"/>
                <w:sz w:val="20"/>
                <w:szCs w:val="20"/>
              </w:rPr>
              <w:t>（三）教師再請同學眼睛閉上，繼續幻遊：那個時候的人類已經發達到可以在外星球居住，並且在其中穿梭旅行！所以，同學會主持人第二個自我介紹的題目是：你現在居住的星球是哪個型號？每個星球有不同的特色跟居民，你覺得自己最有興趣住在哪個星球呢？為什麼呢？教師可以鼓勵學生依據直覺來做出選擇，邀請最先完成的學生分享！</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（四）接下來的幻遊題目，便是邀請同學思考若是興趣不鮮明，沒有特別感興趣的星球要怎麼辦？或是感興趣的太多，要怎麼應對？讓同學兩兩分組，抽籤邀請他們分享對策！</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三、活動小省思與小結</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snapToGrid w:val="0"/>
                <w:color w:val="000000"/>
                <w:sz w:val="20"/>
                <w:szCs w:val="20"/>
                <w:u w:val="single"/>
              </w:rPr>
              <w:t>活動一  未來同學會</w:t>
            </w:r>
          </w:p>
          <w:p w:rsidR="00BE6ED8" w:rsidRPr="00013CA9" w:rsidRDefault="00BE6ED8" w:rsidP="00013CA9">
            <w:pPr>
              <w:spacing w:line="260" w:lineRule="exact"/>
              <w:rPr>
                <w:rFonts w:eastAsiaTheme="minorEastAsia"/>
                <w:snapToGrid w:val="0"/>
                <w:sz w:val="20"/>
                <w:szCs w:val="20"/>
              </w:rPr>
            </w:pPr>
            <w:r w:rsidRPr="00013CA9">
              <w:rPr>
                <w:rFonts w:ascii="標楷體" w:eastAsia="標楷體" w:hAnsi="標楷體" w:hint="eastAsia"/>
                <w:snapToGrid w:val="0"/>
                <w:color w:val="000000"/>
                <w:sz w:val="20"/>
                <w:szCs w:val="20"/>
              </w:rPr>
              <w:t>一、教師說明</w:t>
            </w:r>
          </w:p>
          <w:p w:rsidR="00BE6ED8" w:rsidRPr="00013CA9" w:rsidRDefault="00BE6ED8" w:rsidP="00013CA9">
            <w:pPr>
              <w:spacing w:line="260" w:lineRule="exact"/>
              <w:rPr>
                <w:rFonts w:eastAsiaTheme="minorEastAsia"/>
                <w:snapToGrid w:val="0"/>
                <w:sz w:val="20"/>
                <w:szCs w:val="20"/>
              </w:rPr>
            </w:pPr>
            <w:r w:rsidRPr="00013CA9">
              <w:rPr>
                <w:rFonts w:ascii="標楷體" w:eastAsia="標楷體" w:hAnsi="標楷體" w:hint="eastAsia"/>
                <w:color w:val="000000"/>
                <w:sz w:val="20"/>
                <w:szCs w:val="20"/>
              </w:rPr>
              <w:t>二、活動進行</w:t>
            </w:r>
          </w:p>
          <w:p w:rsidR="00BE6ED8" w:rsidRPr="00013CA9" w:rsidRDefault="00BE6ED8" w:rsidP="00013CA9">
            <w:pPr>
              <w:spacing w:line="260" w:lineRule="exact"/>
              <w:rPr>
                <w:rFonts w:eastAsiaTheme="minorEastAsia"/>
                <w:snapToGrid w:val="0"/>
                <w:sz w:val="20"/>
                <w:szCs w:val="20"/>
              </w:rPr>
            </w:pPr>
            <w:r w:rsidRPr="00013CA9">
              <w:rPr>
                <w:rFonts w:ascii="標楷體" w:eastAsia="標楷體" w:hAnsi="標楷體" w:hint="eastAsia"/>
                <w:color w:val="000000"/>
                <w:sz w:val="20"/>
                <w:szCs w:val="20"/>
              </w:rPr>
              <w:t>（一）在未來同學會對自己個性、居住星球的介紹之後，主持人第三個要每個人介紹的是自己目前任職的公司，當初是靠哪一方面的能力才能加入這家公</w:t>
            </w:r>
            <w:r w:rsidRPr="00013CA9">
              <w:rPr>
                <w:rFonts w:ascii="標楷體" w:eastAsia="標楷體" w:hAnsi="標楷體" w:hint="eastAsia"/>
                <w:color w:val="000000"/>
                <w:sz w:val="20"/>
                <w:szCs w:val="20"/>
              </w:rPr>
              <w:lastRenderedPageBreak/>
              <w:t>司？教師可以帶領學生理解那些公司所要求能力，在學生完成選擇之後，再鼓勵學生舉手、分享是否在選擇時遇到跟課本角色一樣的猶豫心境！</w:t>
            </w:r>
          </w:p>
          <w:p w:rsidR="00BE6ED8" w:rsidRPr="00013CA9" w:rsidRDefault="00BE6ED8" w:rsidP="00013CA9">
            <w:pPr>
              <w:spacing w:line="260" w:lineRule="exact"/>
              <w:rPr>
                <w:rFonts w:eastAsiaTheme="minorEastAsia"/>
                <w:snapToGrid w:val="0"/>
                <w:sz w:val="20"/>
                <w:szCs w:val="20"/>
              </w:rPr>
            </w:pPr>
            <w:r w:rsidRPr="00013CA9">
              <w:rPr>
                <w:rFonts w:ascii="標楷體" w:eastAsia="標楷體" w:hAnsi="標楷體" w:hint="eastAsia"/>
                <w:color w:val="000000"/>
                <w:sz w:val="20"/>
                <w:szCs w:val="20"/>
              </w:rPr>
              <w:t>（二）接下來一位學生解釋課本上3個問題代表的意涵，也請他們分組討論出應對策略，並上臺報告。</w:t>
            </w:r>
          </w:p>
          <w:p w:rsidR="00BE6ED8" w:rsidRPr="00013CA9" w:rsidRDefault="00BE6ED8" w:rsidP="00013CA9">
            <w:pPr>
              <w:spacing w:line="260" w:lineRule="exact"/>
              <w:rPr>
                <w:rFonts w:eastAsiaTheme="minorEastAsia"/>
                <w:snapToGrid w:val="0"/>
                <w:sz w:val="20"/>
                <w:szCs w:val="20"/>
              </w:rPr>
            </w:pPr>
            <w:r w:rsidRPr="00013CA9">
              <w:rPr>
                <w:rFonts w:ascii="標楷體" w:eastAsia="標楷體" w:hAnsi="標楷體" w:hint="eastAsia"/>
                <w:snapToGrid w:val="0"/>
                <w:color w:val="000000"/>
                <w:sz w:val="20"/>
                <w:szCs w:val="20"/>
              </w:rPr>
              <w:t>三、活動小省思與小結</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snapToGrid w:val="0"/>
                <w:color w:val="000000"/>
                <w:sz w:val="20"/>
                <w:szCs w:val="20"/>
                <w:u w:val="single"/>
              </w:rPr>
              <w:t>活動二  解開生涯謎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一、活動說明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二、活動進行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前言：如果我們未來選擇的工作能具備下面三點：1、自己有興趣。2、符合自我的氣質。3、有這方面的天賦專長。那工作生活就不只是為了餬口飯吃，還能更加有樂趣，讓自己優游其中，那真是太美妙的人生了！接下來的活動，便是要看看我們是否能達到這樣的速配程度，又，如果不能達到，該怎麼應對？</w:t>
            </w:r>
          </w:p>
          <w:p w:rsidR="00BE6ED8" w:rsidRPr="00013CA9" w:rsidRDefault="00BE6ED8" w:rsidP="00013CA9">
            <w:pPr>
              <w:autoSpaceDE w:val="0"/>
              <w:autoSpaceDN w:val="0"/>
              <w:adjustRightInd w:val="0"/>
              <w:spacing w:line="260" w:lineRule="exact"/>
              <w:rPr>
                <w:rFonts w:eastAsiaTheme="minorEastAsia"/>
                <w:color w:val="000000"/>
                <w:sz w:val="20"/>
                <w:szCs w:val="20"/>
              </w:rPr>
            </w:pPr>
            <w:r w:rsidRPr="00013CA9">
              <w:rPr>
                <w:rFonts w:ascii="標楷體" w:eastAsia="標楷體" w:hAnsi="標楷體" w:hint="eastAsia"/>
                <w:color w:val="000000"/>
                <w:sz w:val="20"/>
                <w:szCs w:val="20"/>
              </w:rPr>
              <w:t>對學生介紹「生涯興趣組型」雙向度模型的概念，並請學生依著課本指示，將前四頁的結果綜合起來比對，就可以得出那幾個問題的結果！教師可以在學生座位之間穿梭，關心他們是否解讀成功！可以請學生拿出螢光筆，將所對應到的職業群中最吸引他的某幾樣職業標示出來，作為未來的生涯目標！</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（二）接下來將學生分組進行討論三種狀況：無興趣有能力、興趣能力符合、有興趣無能力的應對策略！討論之後，輪流上臺公開分享！</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三、活動小省思與小結</w:t>
            </w:r>
          </w:p>
        </w:tc>
        <w:tc>
          <w:tcPr>
            <w:tcW w:w="539" w:type="dxa"/>
            <w:tcBorders>
              <w:bottom w:val="single" w:sz="4" w:space="0" w:color="auto"/>
            </w:tcBorders>
          </w:tcPr>
          <w:p w:rsidR="00BE6ED8" w:rsidRPr="00013CA9" w:rsidRDefault="00BE6ED8" w:rsidP="00013CA9">
            <w:pPr>
              <w:spacing w:line="260" w:lineRule="exact"/>
              <w:jc w:val="center"/>
              <w:rPr>
                <w:rFonts w:eastAsiaTheme="minorEastAsia"/>
                <w:sz w:val="20"/>
                <w:szCs w:val="20"/>
              </w:rPr>
            </w:pPr>
            <w:r w:rsidRPr="00013CA9">
              <w:rPr>
                <w:rFonts w:ascii="標楷體" w:eastAsia="標楷體" w:hAnsi="標楷體" w:hint="eastAsia"/>
                <w:bCs/>
                <w:snapToGrid w:val="0"/>
                <w:color w:val="000000"/>
                <w:sz w:val="20"/>
                <w:szCs w:val="20"/>
              </w:rPr>
              <w:lastRenderedPageBreak/>
              <w:t>3</w:t>
            </w:r>
          </w:p>
        </w:tc>
        <w:tc>
          <w:tcPr>
            <w:tcW w:w="2332" w:type="dxa"/>
            <w:tcBorders>
              <w:bottom w:val="single" w:sz="4" w:space="0" w:color="auto"/>
            </w:tcBorders>
          </w:tcPr>
          <w:p w:rsidR="00BE6ED8" w:rsidRPr="007E7902" w:rsidRDefault="00BE6ED8"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翰林版國中綜合8下教材</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主題六：生涯方程式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單元一：追蹤生涯路</w:t>
            </w:r>
          </w:p>
        </w:tc>
        <w:tc>
          <w:tcPr>
            <w:tcW w:w="1992" w:type="dxa"/>
            <w:tcBorders>
              <w:bottom w:val="single" w:sz="4" w:space="0" w:color="auto"/>
            </w:tcBorders>
          </w:tcPr>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color w:val="000000"/>
                <w:sz w:val="20"/>
                <w:szCs w:val="20"/>
              </w:rPr>
              <w:t>1.</w:t>
            </w:r>
            <w:r w:rsidRPr="00013CA9">
              <w:rPr>
                <w:rFonts w:ascii="標楷體" w:eastAsia="標楷體" w:hAnsi="標楷體" w:hint="eastAsia"/>
                <w:color w:val="000000" w:themeColor="text1"/>
                <w:sz w:val="20"/>
                <w:szCs w:val="20"/>
              </w:rPr>
              <w:t>學生自評。</w:t>
            </w: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color w:val="000000" w:themeColor="text1"/>
                <w:sz w:val="20"/>
                <w:szCs w:val="20"/>
              </w:rPr>
              <w:t>2.學生互評。</w:t>
            </w: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color w:val="000000" w:themeColor="text1"/>
                <w:sz w:val="20"/>
                <w:szCs w:val="20"/>
              </w:rPr>
              <w:t>3.教師評量。</w:t>
            </w:r>
          </w:p>
        </w:tc>
        <w:tc>
          <w:tcPr>
            <w:tcW w:w="2689" w:type="dxa"/>
            <w:tcBorders>
              <w:bottom w:val="single" w:sz="4" w:space="0" w:color="auto"/>
            </w:tcBorders>
          </w:tcPr>
          <w:p w:rsidR="00BE6ED8" w:rsidRPr="009549F3" w:rsidRDefault="00BE6ED8"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BE6ED8" w:rsidRPr="009549F3" w:rsidRDefault="00BE6ED8"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BE6ED8" w:rsidTr="001967B4">
        <w:trPr>
          <w:trHeight w:val="1591"/>
        </w:trPr>
        <w:tc>
          <w:tcPr>
            <w:tcW w:w="1156" w:type="dxa"/>
            <w:tcBorders>
              <w:bottom w:val="single" w:sz="4" w:space="0" w:color="auto"/>
            </w:tcBorders>
            <w:vAlign w:val="center"/>
          </w:tcPr>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lastRenderedPageBreak/>
              <w:t>第十九週</w:t>
            </w:r>
          </w:p>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t>6/16~6/20</w:t>
            </w:r>
          </w:p>
        </w:tc>
        <w:tc>
          <w:tcPr>
            <w:tcW w:w="2511" w:type="dxa"/>
            <w:tcBorders>
              <w:bottom w:val="single" w:sz="4" w:space="0" w:color="auto"/>
            </w:tcBorders>
          </w:tcPr>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A1身心素質與自我精進</w:t>
            </w:r>
          </w:p>
          <w:p w:rsidR="00BE6ED8" w:rsidRPr="007E7902" w:rsidRDefault="00BE6ED8" w:rsidP="00E44A8C">
            <w:pPr>
              <w:rPr>
                <w:rFonts w:ascii="標楷體" w:eastAsia="標楷體" w:hAnsi="標楷體"/>
                <w:color w:val="000000"/>
                <w:sz w:val="20"/>
                <w:szCs w:val="20"/>
              </w:rPr>
            </w:pPr>
          </w:p>
          <w:p w:rsidR="00BE6ED8" w:rsidRPr="00013CA9" w:rsidRDefault="00BE6ED8" w:rsidP="00013CA9">
            <w:pPr>
              <w:spacing w:line="260" w:lineRule="exact"/>
              <w:rPr>
                <w:rFonts w:eastAsiaTheme="minorEastAsia"/>
                <w:b/>
                <w:bCs/>
                <w:sz w:val="20"/>
                <w:szCs w:val="20"/>
              </w:rPr>
            </w:pPr>
            <w:r>
              <w:rPr>
                <w:rFonts w:ascii="標楷體" w:eastAsia="標楷體" w:hAnsi="標楷體" w:hint="eastAsia"/>
                <w:b/>
                <w:bCs/>
                <w:color w:val="000000"/>
                <w:sz w:val="20"/>
                <w:szCs w:val="20"/>
              </w:rPr>
              <w:t>【生涯規劃教育】</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涯J1 了解生涯規劃的意義與功能。</w:t>
            </w:r>
          </w:p>
          <w:p w:rsidR="00BE6ED8" w:rsidRPr="00013CA9" w:rsidRDefault="00BE6ED8" w:rsidP="00013CA9">
            <w:pPr>
              <w:spacing w:line="260" w:lineRule="exact"/>
              <w:rPr>
                <w:rFonts w:eastAsiaTheme="minorEastAsia"/>
                <w:b/>
                <w:bCs/>
                <w:sz w:val="20"/>
                <w:szCs w:val="20"/>
              </w:rPr>
            </w:pPr>
            <w:r w:rsidRPr="00013CA9">
              <w:rPr>
                <w:rFonts w:ascii="標楷體" w:eastAsia="標楷體" w:hAnsi="標楷體" w:hint="eastAsia"/>
                <w:color w:val="000000"/>
                <w:sz w:val="20"/>
                <w:szCs w:val="20"/>
              </w:rPr>
              <w:t>涯J2 具備生涯規劃的知識與概念。</w:t>
            </w:r>
          </w:p>
        </w:tc>
        <w:tc>
          <w:tcPr>
            <w:tcW w:w="3407" w:type="dxa"/>
            <w:tcBorders>
              <w:bottom w:val="single" w:sz="4" w:space="0" w:color="auto"/>
            </w:tcBorders>
          </w:tcPr>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主題六：生涯方程式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單元二：勇闖生涯路</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snapToGrid w:val="0"/>
                <w:color w:val="000000"/>
                <w:sz w:val="20"/>
                <w:szCs w:val="20"/>
                <w:u w:val="single"/>
              </w:rPr>
              <w:t>活動一  人生規畫局</w:t>
            </w:r>
          </w:p>
          <w:p w:rsidR="00BE6ED8" w:rsidRPr="00013CA9" w:rsidRDefault="00BE6ED8" w:rsidP="00013CA9">
            <w:pPr>
              <w:autoSpaceDE w:val="0"/>
              <w:autoSpaceDN w:val="0"/>
              <w:adjustRightInd w:val="0"/>
              <w:spacing w:line="260" w:lineRule="exact"/>
              <w:rPr>
                <w:rFonts w:eastAsiaTheme="minorEastAsia"/>
                <w:sz w:val="20"/>
                <w:szCs w:val="20"/>
              </w:rPr>
            </w:pPr>
            <w:r w:rsidRPr="00013CA9">
              <w:rPr>
                <w:rFonts w:ascii="標楷體" w:eastAsia="標楷體" w:hAnsi="標楷體" w:hint="eastAsia"/>
                <w:color w:val="000000"/>
                <w:sz w:val="20"/>
                <w:szCs w:val="20"/>
              </w:rPr>
              <w:t>一、活動說明</w:t>
            </w:r>
          </w:p>
          <w:p w:rsidR="00BE6ED8" w:rsidRPr="00013CA9" w:rsidRDefault="00BE6ED8" w:rsidP="00013CA9">
            <w:pPr>
              <w:autoSpaceDE w:val="0"/>
              <w:autoSpaceDN w:val="0"/>
              <w:adjustRightInd w:val="0"/>
              <w:spacing w:line="260" w:lineRule="exact"/>
              <w:rPr>
                <w:rFonts w:eastAsiaTheme="minorEastAsia"/>
                <w:sz w:val="20"/>
                <w:szCs w:val="20"/>
              </w:rPr>
            </w:pPr>
            <w:r w:rsidRPr="00013CA9">
              <w:rPr>
                <w:rFonts w:ascii="標楷體" w:eastAsia="標楷體" w:hAnsi="標楷體" w:hint="eastAsia"/>
                <w:color w:val="000000"/>
                <w:sz w:val="20"/>
                <w:szCs w:val="20"/>
              </w:rPr>
              <w:t>二、活動進行</w:t>
            </w:r>
          </w:p>
          <w:p w:rsidR="00BE6ED8" w:rsidRPr="00013CA9" w:rsidRDefault="00BE6ED8" w:rsidP="00013CA9">
            <w:pPr>
              <w:autoSpaceDE w:val="0"/>
              <w:autoSpaceDN w:val="0"/>
              <w:adjustRightInd w:val="0"/>
              <w:spacing w:line="260" w:lineRule="exact"/>
              <w:rPr>
                <w:rFonts w:eastAsiaTheme="minorEastAsia"/>
                <w:sz w:val="20"/>
                <w:szCs w:val="20"/>
              </w:rPr>
            </w:pPr>
            <w:r w:rsidRPr="00013CA9">
              <w:rPr>
                <w:rFonts w:ascii="標楷體" w:eastAsia="標楷體" w:hAnsi="標楷體" w:hint="eastAsia"/>
                <w:color w:val="000000"/>
                <w:sz w:val="20"/>
                <w:szCs w:val="20"/>
              </w:rPr>
              <w:t>（一）將學生分成三到五組，每組發下一份疊疊樂的教具，並請他們決定小組內的輪流順序！</w:t>
            </w:r>
          </w:p>
          <w:p w:rsidR="00BE6ED8" w:rsidRPr="00013CA9" w:rsidRDefault="00BE6ED8" w:rsidP="00013CA9">
            <w:pPr>
              <w:autoSpaceDE w:val="0"/>
              <w:autoSpaceDN w:val="0"/>
              <w:adjustRightInd w:val="0"/>
              <w:spacing w:line="260" w:lineRule="exact"/>
              <w:rPr>
                <w:rFonts w:eastAsiaTheme="minorEastAsia"/>
                <w:sz w:val="20"/>
                <w:szCs w:val="20"/>
              </w:rPr>
            </w:pPr>
            <w:r w:rsidRPr="00013CA9">
              <w:rPr>
                <w:rFonts w:ascii="標楷體" w:eastAsia="標楷體" w:hAnsi="標楷體" w:hint="eastAsia"/>
                <w:color w:val="000000"/>
                <w:sz w:val="20"/>
                <w:szCs w:val="20"/>
              </w:rPr>
              <w:t>（二）讓每組學生在組內輪流說出虛構人物：翰寶，這一生不同年齡會做的事情，從15歲的年紀開始說起，每放上一塊積木，代表增加5歲，放積木的人要同時說出這個年紀會做的事情，小組伙伴以接龍的方式來完成翰寶的生涯故事。如果過程中塔倒塌了，就必須從重新再來，學生可能的答案是：A.麻吉B.男朋友Ｃ.爸爸D.屁孩，老師可以穿梭在小組間，適時修正他們提出的角色名稱。</w:t>
            </w:r>
          </w:p>
          <w:p w:rsidR="00BE6ED8" w:rsidRPr="00013CA9" w:rsidRDefault="00BE6ED8" w:rsidP="00013CA9">
            <w:pPr>
              <w:autoSpaceDE w:val="0"/>
              <w:autoSpaceDN w:val="0"/>
              <w:adjustRightInd w:val="0"/>
              <w:spacing w:line="260" w:lineRule="exact"/>
              <w:rPr>
                <w:rFonts w:eastAsiaTheme="minorEastAsia"/>
                <w:sz w:val="20"/>
                <w:szCs w:val="20"/>
              </w:rPr>
            </w:pPr>
            <w:r w:rsidRPr="00013CA9">
              <w:rPr>
                <w:rFonts w:ascii="標楷體" w:eastAsia="標楷體" w:hAnsi="標楷體" w:hint="eastAsia"/>
                <w:color w:val="000000"/>
                <w:sz w:val="20"/>
                <w:szCs w:val="20"/>
              </w:rPr>
              <w:t>（三）跟學生約定一個遊戲的時間，大約10分鐘，看看哪一組能在時間之內疊出最高的塔，即是優勝者！</w:t>
            </w:r>
          </w:p>
          <w:p w:rsidR="00BE6ED8" w:rsidRPr="00013CA9" w:rsidRDefault="00BE6ED8" w:rsidP="00013CA9">
            <w:pPr>
              <w:autoSpaceDE w:val="0"/>
              <w:autoSpaceDN w:val="0"/>
              <w:adjustRightInd w:val="0"/>
              <w:spacing w:line="260" w:lineRule="exact"/>
              <w:rPr>
                <w:rFonts w:eastAsiaTheme="minorEastAsia"/>
                <w:sz w:val="20"/>
                <w:szCs w:val="20"/>
              </w:rPr>
            </w:pPr>
            <w:r w:rsidRPr="00013CA9">
              <w:rPr>
                <w:rFonts w:ascii="標楷體" w:eastAsia="標楷體" w:hAnsi="標楷體" w:hint="eastAsia"/>
                <w:color w:val="000000"/>
                <w:sz w:val="20"/>
                <w:szCs w:val="20"/>
              </w:rPr>
              <w:t>（四）邀請冠軍隊伍推派一人，分享他們遊戲中接龍製造出來的生涯角色！</w:t>
            </w:r>
          </w:p>
          <w:p w:rsidR="00BE6ED8" w:rsidRPr="00013CA9" w:rsidRDefault="00BE6ED8" w:rsidP="00013CA9">
            <w:pPr>
              <w:autoSpaceDE w:val="0"/>
              <w:autoSpaceDN w:val="0"/>
              <w:adjustRightInd w:val="0"/>
              <w:spacing w:line="260" w:lineRule="exact"/>
              <w:rPr>
                <w:rFonts w:eastAsiaTheme="minorEastAsia"/>
                <w:sz w:val="20"/>
                <w:szCs w:val="20"/>
              </w:rPr>
            </w:pPr>
            <w:r w:rsidRPr="00013CA9">
              <w:rPr>
                <w:rFonts w:ascii="標楷體" w:eastAsia="標楷體" w:hAnsi="標楷體" w:hint="eastAsia"/>
                <w:color w:val="000000"/>
                <w:sz w:val="20"/>
                <w:szCs w:val="20"/>
              </w:rPr>
              <w:t>（五）其他各組也把焦點轉回到組內，討論剛剛自己這組杜撰出來的角色有哪些，它們分別又有什麼要完成的任務？將答案註記在下一頁，並分組上臺報告。</w:t>
            </w:r>
          </w:p>
          <w:p w:rsidR="00BE6ED8" w:rsidRPr="00013CA9" w:rsidRDefault="00BE6ED8" w:rsidP="00013CA9">
            <w:pPr>
              <w:autoSpaceDE w:val="0"/>
              <w:autoSpaceDN w:val="0"/>
              <w:adjustRightInd w:val="0"/>
              <w:spacing w:line="260" w:lineRule="exact"/>
              <w:rPr>
                <w:rFonts w:eastAsiaTheme="minorEastAsia"/>
                <w:color w:val="000000"/>
                <w:sz w:val="20"/>
                <w:szCs w:val="20"/>
              </w:rPr>
            </w:pPr>
            <w:r w:rsidRPr="00013CA9">
              <w:rPr>
                <w:rFonts w:ascii="標楷體" w:eastAsia="標楷體" w:hAnsi="標楷體" w:hint="eastAsia"/>
                <w:color w:val="000000"/>
                <w:sz w:val="20"/>
                <w:szCs w:val="20"/>
              </w:rPr>
              <w:t>三、活動小省思及結語</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
                <w:snapToGrid w:val="0"/>
                <w:color w:val="000000"/>
                <w:sz w:val="20"/>
                <w:szCs w:val="20"/>
                <w:u w:val="single"/>
              </w:rPr>
              <w:t>活動一  人生規畫局</w:t>
            </w:r>
          </w:p>
          <w:p w:rsidR="00BE6ED8" w:rsidRPr="00013CA9" w:rsidRDefault="00BE6ED8" w:rsidP="00013CA9">
            <w:pPr>
              <w:autoSpaceDE w:val="0"/>
              <w:autoSpaceDN w:val="0"/>
              <w:adjustRightInd w:val="0"/>
              <w:spacing w:line="260" w:lineRule="exact"/>
              <w:rPr>
                <w:rFonts w:eastAsiaTheme="minorEastAsia"/>
                <w:color w:val="000000"/>
                <w:sz w:val="20"/>
                <w:szCs w:val="20"/>
              </w:rPr>
            </w:pPr>
            <w:r w:rsidRPr="00013CA9">
              <w:rPr>
                <w:rFonts w:ascii="標楷體" w:eastAsia="標楷體" w:hAnsi="標楷體" w:hint="eastAsia"/>
                <w:color w:val="000000"/>
                <w:sz w:val="20"/>
                <w:szCs w:val="20"/>
              </w:rPr>
              <w:t>一、活動說明</w:t>
            </w:r>
          </w:p>
          <w:p w:rsidR="00BE6ED8" w:rsidRPr="00013CA9" w:rsidRDefault="00BE6ED8" w:rsidP="00013CA9">
            <w:pPr>
              <w:autoSpaceDE w:val="0"/>
              <w:autoSpaceDN w:val="0"/>
              <w:adjustRightInd w:val="0"/>
              <w:spacing w:line="260" w:lineRule="exact"/>
              <w:rPr>
                <w:rFonts w:eastAsiaTheme="minorEastAsia"/>
                <w:color w:val="000000"/>
                <w:sz w:val="20"/>
                <w:szCs w:val="20"/>
              </w:rPr>
            </w:pPr>
            <w:r w:rsidRPr="00013CA9">
              <w:rPr>
                <w:rFonts w:ascii="標楷體" w:eastAsia="標楷體" w:hAnsi="標楷體" w:hint="eastAsia"/>
                <w:color w:val="000000"/>
                <w:sz w:val="20"/>
                <w:szCs w:val="20"/>
              </w:rPr>
              <w:t>二、活動進行</w:t>
            </w:r>
          </w:p>
          <w:p w:rsidR="00BE6ED8" w:rsidRPr="00013CA9" w:rsidRDefault="00BE6ED8" w:rsidP="00013CA9">
            <w:pPr>
              <w:autoSpaceDE w:val="0"/>
              <w:autoSpaceDN w:val="0"/>
              <w:adjustRightInd w:val="0"/>
              <w:spacing w:line="260" w:lineRule="exact"/>
              <w:rPr>
                <w:rFonts w:eastAsiaTheme="minorEastAsia"/>
                <w:color w:val="000000"/>
                <w:sz w:val="20"/>
                <w:szCs w:val="20"/>
              </w:rPr>
            </w:pPr>
            <w:r w:rsidRPr="00013CA9">
              <w:rPr>
                <w:rFonts w:ascii="標楷體" w:eastAsia="標楷體" w:hAnsi="標楷體" w:hint="eastAsia"/>
                <w:color w:val="000000"/>
                <w:sz w:val="20"/>
                <w:szCs w:val="20"/>
              </w:rPr>
              <w:t>（一）幫同學複習上一活動討論的的各種生涯角色，並帶領同學看課本上小明的生涯彩虹圖！</w:t>
            </w:r>
          </w:p>
          <w:p w:rsidR="00BE6ED8" w:rsidRPr="00013CA9" w:rsidRDefault="00BE6ED8" w:rsidP="00013CA9">
            <w:pPr>
              <w:autoSpaceDE w:val="0"/>
              <w:autoSpaceDN w:val="0"/>
              <w:adjustRightInd w:val="0"/>
              <w:spacing w:line="260" w:lineRule="exact"/>
              <w:rPr>
                <w:rFonts w:eastAsiaTheme="minorEastAsia"/>
                <w:color w:val="000000"/>
                <w:sz w:val="20"/>
                <w:szCs w:val="20"/>
              </w:rPr>
            </w:pPr>
            <w:r w:rsidRPr="00013CA9">
              <w:rPr>
                <w:rFonts w:ascii="標楷體" w:eastAsia="標楷體" w:hAnsi="標楷體" w:hint="eastAsia"/>
                <w:color w:val="000000"/>
                <w:sz w:val="20"/>
                <w:szCs w:val="20"/>
              </w:rPr>
              <w:lastRenderedPageBreak/>
              <w:t>（二）教師發下空白紙及色筆，並邀請他們著手設計屬於自己的彩虹圖！學生可先在圖上標示自己最在乎的七個角色，一個角色用一種顏色代表，在活動頁上的彩虹圖一層一層堆疊出那個角色的起迄時間。教師可跟學生解釋，每一個區塊，不論大小都是代表著五年，從10歲開始，到100歲結束。</w:t>
            </w:r>
          </w:p>
          <w:p w:rsidR="00BE6ED8" w:rsidRPr="00013CA9" w:rsidRDefault="00BE6ED8" w:rsidP="00013CA9">
            <w:pPr>
              <w:autoSpaceDE w:val="0"/>
              <w:autoSpaceDN w:val="0"/>
              <w:adjustRightInd w:val="0"/>
              <w:spacing w:line="260" w:lineRule="exact"/>
              <w:rPr>
                <w:rFonts w:eastAsiaTheme="minorEastAsia"/>
                <w:color w:val="000000"/>
                <w:sz w:val="20"/>
                <w:szCs w:val="20"/>
              </w:rPr>
            </w:pPr>
            <w:r w:rsidRPr="00013CA9">
              <w:rPr>
                <w:rFonts w:ascii="標楷體" w:eastAsia="標楷體" w:hAnsi="標楷體" w:hint="eastAsia"/>
                <w:color w:val="000000"/>
                <w:sz w:val="20"/>
                <w:szCs w:val="20"/>
              </w:rPr>
              <w:t>（三）教師可給予學生充足的時間思考及繪製，並穿梭於學生的座位附近準備隨時為其解惑或是給予建議！</w:t>
            </w:r>
          </w:p>
          <w:p w:rsidR="00BE6ED8" w:rsidRPr="00013CA9" w:rsidRDefault="00BE6ED8" w:rsidP="00013CA9">
            <w:pPr>
              <w:autoSpaceDE w:val="0"/>
              <w:autoSpaceDN w:val="0"/>
              <w:adjustRightInd w:val="0"/>
              <w:spacing w:line="260" w:lineRule="exact"/>
              <w:rPr>
                <w:rFonts w:eastAsiaTheme="minorEastAsia"/>
                <w:color w:val="000000"/>
                <w:sz w:val="20"/>
                <w:szCs w:val="20"/>
              </w:rPr>
            </w:pPr>
            <w:r w:rsidRPr="00013CA9">
              <w:rPr>
                <w:rFonts w:ascii="標楷體" w:eastAsia="標楷體" w:hAnsi="標楷體" w:hint="eastAsia"/>
                <w:color w:val="000000"/>
                <w:sz w:val="20"/>
                <w:szCs w:val="20"/>
              </w:rPr>
              <w:t>（四）待活動結束後，教師可邀請完成圖形的學生跟兩旁同學分享自己的圖形設計！</w:t>
            </w:r>
          </w:p>
          <w:p w:rsidR="00BE6ED8" w:rsidRPr="00013CA9" w:rsidRDefault="00BE6ED8" w:rsidP="00013CA9">
            <w:pPr>
              <w:autoSpaceDE w:val="0"/>
              <w:autoSpaceDN w:val="0"/>
              <w:adjustRightInd w:val="0"/>
              <w:spacing w:line="260" w:lineRule="exact"/>
              <w:rPr>
                <w:rFonts w:eastAsiaTheme="minorEastAsia"/>
                <w:color w:val="000000"/>
                <w:sz w:val="20"/>
                <w:szCs w:val="20"/>
              </w:rPr>
            </w:pPr>
            <w:r w:rsidRPr="00013CA9">
              <w:rPr>
                <w:rFonts w:ascii="標楷體" w:eastAsia="標楷體" w:hAnsi="標楷體" w:hint="eastAsia"/>
                <w:color w:val="000000"/>
                <w:sz w:val="20"/>
                <w:szCs w:val="20"/>
              </w:rPr>
              <w:t>（五）教師可鼓勵3至5個願意分享的學生，教師可拍下他們的作品，投影出來並供他們上臺解說。</w:t>
            </w:r>
          </w:p>
          <w:p w:rsidR="00BE6ED8" w:rsidRPr="00013CA9" w:rsidRDefault="00BE6ED8" w:rsidP="00013CA9">
            <w:pPr>
              <w:autoSpaceDE w:val="0"/>
              <w:autoSpaceDN w:val="0"/>
              <w:adjustRightInd w:val="0"/>
              <w:spacing w:line="260" w:lineRule="exact"/>
              <w:rPr>
                <w:rFonts w:eastAsiaTheme="minorEastAsia"/>
                <w:color w:val="000000"/>
                <w:sz w:val="20"/>
                <w:szCs w:val="20"/>
              </w:rPr>
            </w:pPr>
            <w:r w:rsidRPr="00013CA9">
              <w:rPr>
                <w:rFonts w:ascii="標楷體" w:eastAsia="標楷體" w:hAnsi="標楷體" w:hint="eastAsia"/>
                <w:color w:val="000000"/>
                <w:sz w:val="20"/>
                <w:szCs w:val="20"/>
              </w:rPr>
              <w:t>三、活動小省思與小結</w:t>
            </w:r>
          </w:p>
          <w:p w:rsidR="00BE6ED8" w:rsidRPr="00013CA9" w:rsidRDefault="00BE6ED8" w:rsidP="00013CA9">
            <w:pPr>
              <w:spacing w:line="260" w:lineRule="exact"/>
              <w:rPr>
                <w:rFonts w:eastAsiaTheme="minorEastAsia"/>
                <w:b/>
                <w:snapToGrid w:val="0"/>
                <w:sz w:val="20"/>
                <w:szCs w:val="20"/>
                <w:u w:val="single"/>
              </w:rPr>
            </w:pPr>
            <w:r w:rsidRPr="00013CA9">
              <w:rPr>
                <w:rFonts w:ascii="標楷體" w:eastAsia="標楷體" w:hAnsi="標楷體" w:hint="eastAsia"/>
                <w:b/>
                <w:snapToGrid w:val="0"/>
                <w:color w:val="000000"/>
                <w:sz w:val="20"/>
                <w:szCs w:val="20"/>
                <w:u w:val="single"/>
              </w:rPr>
              <w:t>活動二  生涯過來人</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bCs/>
                <w:color w:val="000000"/>
                <w:sz w:val="20"/>
                <w:szCs w:val="20"/>
              </w:rPr>
              <w:t>一、活動說明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二、活動進行</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（一）教師可邀請學生質疑這個課題：生涯會如我們規畫般順利嗎？</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教師可以舉出一些名人具體的成就，來讓他們猜測名人的姓名。例如：臺灣女子舉重奧運金牌郭婞純，亞洲流行樂獨樹一格的歌手，新中國風的歌詞跟曲是他的作品一大特色周杰倫，教師可詢問學生是否知道他們的生涯故事？並且為其進行簡短的解說。（詳見備註）</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教師可將學生分成4至6組，請他們討論出一個想要調查的名人，並依照課本範例的那些要項，進行資料蒐集！</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（二）10分鐘後，請各組派代表上臺報告名人逆境重生的故事！</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（三）在分享完畢之後，教師可抽籤邀</w:t>
            </w:r>
            <w:r w:rsidRPr="00013CA9">
              <w:rPr>
                <w:rFonts w:ascii="標楷體" w:eastAsia="標楷體" w:hAnsi="標楷體" w:hint="eastAsia"/>
                <w:color w:val="000000"/>
                <w:sz w:val="20"/>
                <w:szCs w:val="20"/>
              </w:rPr>
              <w:lastRenderedPageBreak/>
              <w:t>請同學分享印象深刻的報告內容及原因！</w:t>
            </w:r>
          </w:p>
          <w:p w:rsidR="00BE6ED8" w:rsidRPr="00013CA9" w:rsidRDefault="00BE6ED8" w:rsidP="00013CA9">
            <w:pPr>
              <w:spacing w:line="260" w:lineRule="exact"/>
              <w:rPr>
                <w:rFonts w:eastAsiaTheme="minorEastAsia"/>
                <w:bCs/>
                <w:sz w:val="20"/>
                <w:szCs w:val="20"/>
              </w:rPr>
            </w:pPr>
            <w:r w:rsidRPr="00013CA9">
              <w:rPr>
                <w:rFonts w:ascii="標楷體" w:eastAsia="標楷體" w:hAnsi="標楷體" w:hint="eastAsia"/>
                <w:color w:val="000000"/>
                <w:sz w:val="20"/>
                <w:szCs w:val="20"/>
              </w:rPr>
              <w:t>三、活動小省思與小結</w:t>
            </w:r>
          </w:p>
        </w:tc>
        <w:tc>
          <w:tcPr>
            <w:tcW w:w="539" w:type="dxa"/>
            <w:tcBorders>
              <w:bottom w:val="single" w:sz="4" w:space="0" w:color="auto"/>
            </w:tcBorders>
          </w:tcPr>
          <w:p w:rsidR="00BE6ED8" w:rsidRPr="00013CA9" w:rsidRDefault="00BE6ED8" w:rsidP="00013CA9">
            <w:pPr>
              <w:spacing w:line="260" w:lineRule="exact"/>
              <w:jc w:val="center"/>
              <w:rPr>
                <w:rFonts w:eastAsiaTheme="minorEastAsia"/>
                <w:sz w:val="20"/>
                <w:szCs w:val="20"/>
              </w:rPr>
            </w:pPr>
            <w:r w:rsidRPr="00013CA9">
              <w:rPr>
                <w:rFonts w:ascii="標楷體" w:eastAsia="標楷體" w:hAnsi="標楷體" w:hint="eastAsia"/>
                <w:bCs/>
                <w:snapToGrid w:val="0"/>
                <w:color w:val="000000"/>
                <w:sz w:val="20"/>
                <w:szCs w:val="20"/>
              </w:rPr>
              <w:lastRenderedPageBreak/>
              <w:t>3</w:t>
            </w:r>
          </w:p>
        </w:tc>
        <w:tc>
          <w:tcPr>
            <w:tcW w:w="2332" w:type="dxa"/>
            <w:tcBorders>
              <w:bottom w:val="single" w:sz="4" w:space="0" w:color="auto"/>
            </w:tcBorders>
          </w:tcPr>
          <w:p w:rsidR="00BE6ED8" w:rsidRPr="007E7902" w:rsidRDefault="00BE6ED8"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翰林版國中綜合8下教材</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主題六：生涯方程式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單元二：勇闖生涯路</w:t>
            </w:r>
          </w:p>
        </w:tc>
        <w:tc>
          <w:tcPr>
            <w:tcW w:w="1992" w:type="dxa"/>
            <w:tcBorders>
              <w:bottom w:val="single" w:sz="4" w:space="0" w:color="auto"/>
            </w:tcBorders>
          </w:tcPr>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活動一</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1.學生實作與口頭分享。</w:t>
            </w: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color w:val="000000"/>
                <w:sz w:val="20"/>
                <w:szCs w:val="20"/>
              </w:rPr>
              <w:t>2.學生實作與討論。</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3.省思與回饋。</w:t>
            </w:r>
          </w:p>
          <w:p w:rsidR="00BE6ED8" w:rsidRPr="00013CA9" w:rsidRDefault="00BE6ED8" w:rsidP="00013CA9">
            <w:pPr>
              <w:spacing w:line="260" w:lineRule="exact"/>
              <w:rPr>
                <w:rFonts w:eastAsiaTheme="minorEastAsia"/>
                <w:sz w:val="20"/>
                <w:szCs w:val="20"/>
              </w:rPr>
            </w:pP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活動二</w:t>
            </w: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color w:val="000000"/>
                <w:sz w:val="20"/>
                <w:szCs w:val="20"/>
              </w:rPr>
              <w:t>1.分享與討論。</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2.資料搜集與調查。</w:t>
            </w: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color w:val="000000"/>
                <w:sz w:val="20"/>
                <w:szCs w:val="20"/>
              </w:rPr>
              <w:t>3.省思與回饋。</w:t>
            </w:r>
          </w:p>
        </w:tc>
        <w:tc>
          <w:tcPr>
            <w:tcW w:w="2689" w:type="dxa"/>
            <w:tcBorders>
              <w:bottom w:val="single" w:sz="4" w:space="0" w:color="auto"/>
            </w:tcBorders>
          </w:tcPr>
          <w:p w:rsidR="00BE6ED8" w:rsidRPr="009549F3" w:rsidRDefault="00BE6ED8"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BE6ED8" w:rsidRPr="009549F3" w:rsidRDefault="00BE6ED8"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3F3249" w:rsidTr="00057426">
        <w:trPr>
          <w:trHeight w:val="1591"/>
        </w:trPr>
        <w:tc>
          <w:tcPr>
            <w:tcW w:w="1156" w:type="dxa"/>
            <w:tcBorders>
              <w:bottom w:val="single" w:sz="4" w:space="0" w:color="auto"/>
            </w:tcBorders>
            <w:vAlign w:val="center"/>
          </w:tcPr>
          <w:p w:rsidR="003F3249" w:rsidRDefault="003F3249" w:rsidP="00057426">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lastRenderedPageBreak/>
              <w:t>第二十週</w:t>
            </w:r>
          </w:p>
          <w:p w:rsidR="003F3249" w:rsidRDefault="003F3249" w:rsidP="00057426">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t>6/23~6/27</w:t>
            </w:r>
          </w:p>
        </w:tc>
        <w:tc>
          <w:tcPr>
            <w:tcW w:w="2511" w:type="dxa"/>
            <w:tcBorders>
              <w:bottom w:val="single" w:sz="4" w:space="0" w:color="auto"/>
            </w:tcBorders>
          </w:tcPr>
          <w:p w:rsidR="003F3249" w:rsidRPr="00013CA9" w:rsidRDefault="003F3249" w:rsidP="00057426">
            <w:pPr>
              <w:spacing w:line="260" w:lineRule="exact"/>
              <w:rPr>
                <w:rFonts w:eastAsiaTheme="minorEastAsia"/>
                <w:sz w:val="20"/>
                <w:szCs w:val="20"/>
              </w:rPr>
            </w:pPr>
            <w:r w:rsidRPr="00013CA9">
              <w:rPr>
                <w:rFonts w:ascii="標楷體" w:eastAsia="標楷體" w:hAnsi="標楷體" w:hint="eastAsia"/>
                <w:color w:val="000000"/>
                <w:sz w:val="20"/>
                <w:szCs w:val="20"/>
              </w:rPr>
              <w:t>A1身心素質與自我精進</w:t>
            </w:r>
          </w:p>
          <w:p w:rsidR="003F3249" w:rsidRPr="007E7902" w:rsidRDefault="003F3249" w:rsidP="00057426">
            <w:pPr>
              <w:rPr>
                <w:rFonts w:ascii="標楷體" w:eastAsia="標楷體" w:hAnsi="標楷體"/>
                <w:color w:val="000000"/>
                <w:sz w:val="20"/>
                <w:szCs w:val="20"/>
              </w:rPr>
            </w:pPr>
          </w:p>
          <w:p w:rsidR="003F3249" w:rsidRPr="00013CA9" w:rsidRDefault="003F3249" w:rsidP="00057426">
            <w:pPr>
              <w:spacing w:line="260" w:lineRule="exact"/>
              <w:rPr>
                <w:rFonts w:eastAsiaTheme="minorEastAsia"/>
                <w:b/>
                <w:bCs/>
                <w:sz w:val="20"/>
                <w:szCs w:val="20"/>
              </w:rPr>
            </w:pPr>
            <w:r>
              <w:rPr>
                <w:rFonts w:ascii="標楷體" w:eastAsia="標楷體" w:hAnsi="標楷體" w:hint="eastAsia"/>
                <w:b/>
                <w:bCs/>
                <w:color w:val="000000"/>
                <w:sz w:val="20"/>
                <w:szCs w:val="20"/>
              </w:rPr>
              <w:t>【生涯規劃教育】</w:t>
            </w:r>
          </w:p>
          <w:p w:rsidR="003F3249" w:rsidRPr="00013CA9" w:rsidRDefault="003F3249" w:rsidP="00057426">
            <w:pPr>
              <w:spacing w:line="260" w:lineRule="exact"/>
              <w:rPr>
                <w:rFonts w:eastAsiaTheme="minorEastAsia"/>
                <w:sz w:val="20"/>
                <w:szCs w:val="20"/>
              </w:rPr>
            </w:pPr>
            <w:r w:rsidRPr="00013CA9">
              <w:rPr>
                <w:rFonts w:ascii="標楷體" w:eastAsia="標楷體" w:hAnsi="標楷體" w:hint="eastAsia"/>
                <w:color w:val="000000"/>
                <w:sz w:val="20"/>
                <w:szCs w:val="20"/>
              </w:rPr>
              <w:t>涯J1 了解生涯規劃的意義與功能。</w:t>
            </w:r>
          </w:p>
          <w:p w:rsidR="003F3249" w:rsidRPr="00013CA9" w:rsidRDefault="003F3249" w:rsidP="00057426">
            <w:pPr>
              <w:spacing w:line="260" w:lineRule="exact"/>
              <w:rPr>
                <w:rFonts w:eastAsiaTheme="minorEastAsia"/>
                <w:b/>
                <w:bCs/>
                <w:sz w:val="20"/>
                <w:szCs w:val="20"/>
              </w:rPr>
            </w:pPr>
            <w:r w:rsidRPr="00013CA9">
              <w:rPr>
                <w:rFonts w:ascii="標楷體" w:eastAsia="標楷體" w:hAnsi="標楷體" w:hint="eastAsia"/>
                <w:color w:val="000000"/>
                <w:sz w:val="20"/>
                <w:szCs w:val="20"/>
              </w:rPr>
              <w:t>涯J2 具備生涯規劃的知識與概念。</w:t>
            </w:r>
          </w:p>
        </w:tc>
        <w:tc>
          <w:tcPr>
            <w:tcW w:w="3407" w:type="dxa"/>
            <w:tcBorders>
              <w:bottom w:val="single" w:sz="4" w:space="0" w:color="auto"/>
            </w:tcBorders>
          </w:tcPr>
          <w:p w:rsidR="003F3249" w:rsidRPr="00013CA9" w:rsidRDefault="003F3249" w:rsidP="00057426">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主題六：生涯方程式</w:t>
            </w:r>
          </w:p>
          <w:p w:rsidR="003F3249" w:rsidRPr="00013CA9" w:rsidRDefault="003F3249" w:rsidP="00057426">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單元二：勇闖生涯路</w:t>
            </w:r>
          </w:p>
          <w:p w:rsidR="003F3249" w:rsidRPr="00013CA9" w:rsidRDefault="003F3249" w:rsidP="00057426">
            <w:pPr>
              <w:spacing w:line="260" w:lineRule="exact"/>
              <w:rPr>
                <w:rFonts w:eastAsiaTheme="minorEastAsia"/>
                <w:b/>
                <w:snapToGrid w:val="0"/>
                <w:sz w:val="20"/>
                <w:szCs w:val="20"/>
                <w:u w:val="single"/>
              </w:rPr>
            </w:pPr>
            <w:r w:rsidRPr="00013CA9">
              <w:rPr>
                <w:rFonts w:ascii="標楷體" w:eastAsia="標楷體" w:hAnsi="標楷體" w:hint="eastAsia"/>
                <w:b/>
                <w:snapToGrid w:val="0"/>
                <w:color w:val="000000"/>
                <w:sz w:val="20"/>
                <w:szCs w:val="20"/>
                <w:u w:val="single"/>
              </w:rPr>
              <w:t>活動二  生涯過來人</w:t>
            </w:r>
          </w:p>
          <w:p w:rsidR="003F3249" w:rsidRPr="00013CA9" w:rsidRDefault="003F3249" w:rsidP="00057426">
            <w:pPr>
              <w:spacing w:line="260" w:lineRule="exact"/>
              <w:rPr>
                <w:rFonts w:eastAsiaTheme="minorEastAsia"/>
                <w:b/>
                <w:bCs/>
                <w:sz w:val="20"/>
                <w:szCs w:val="20"/>
              </w:rPr>
            </w:pPr>
            <w:r w:rsidRPr="00013CA9">
              <w:rPr>
                <w:rFonts w:ascii="標楷體" w:eastAsia="標楷體" w:hAnsi="標楷體" w:hint="eastAsia"/>
                <w:b/>
                <w:bCs/>
                <w:color w:val="000000"/>
                <w:sz w:val="20"/>
                <w:szCs w:val="20"/>
              </w:rPr>
              <w:t>好漢當年勇</w:t>
            </w:r>
          </w:p>
          <w:p w:rsidR="003F3249" w:rsidRPr="00013CA9" w:rsidRDefault="003F3249" w:rsidP="00057426">
            <w:pPr>
              <w:spacing w:line="260" w:lineRule="exact"/>
              <w:rPr>
                <w:rFonts w:eastAsiaTheme="minorEastAsia"/>
                <w:sz w:val="20"/>
                <w:szCs w:val="20"/>
              </w:rPr>
            </w:pPr>
            <w:r w:rsidRPr="00013CA9">
              <w:rPr>
                <w:rFonts w:ascii="標楷體" w:eastAsia="標楷體" w:hAnsi="標楷體" w:hint="eastAsia"/>
                <w:color w:val="000000"/>
                <w:sz w:val="20"/>
                <w:szCs w:val="20"/>
              </w:rPr>
              <w:t>一、活動說明</w:t>
            </w:r>
          </w:p>
          <w:p w:rsidR="003F3249" w:rsidRPr="00013CA9" w:rsidRDefault="003F3249" w:rsidP="00057426">
            <w:pPr>
              <w:autoSpaceDE w:val="0"/>
              <w:autoSpaceDN w:val="0"/>
              <w:adjustRightInd w:val="0"/>
              <w:spacing w:line="260" w:lineRule="exact"/>
              <w:rPr>
                <w:rFonts w:eastAsiaTheme="minorEastAsia"/>
                <w:color w:val="000000"/>
                <w:sz w:val="20"/>
                <w:szCs w:val="20"/>
              </w:rPr>
            </w:pPr>
            <w:r w:rsidRPr="00013CA9">
              <w:rPr>
                <w:rFonts w:ascii="標楷體" w:eastAsia="標楷體" w:hAnsi="標楷體" w:hint="eastAsia"/>
                <w:color w:val="000000"/>
                <w:sz w:val="20"/>
                <w:szCs w:val="20"/>
              </w:rPr>
              <w:t>二、活動進行</w:t>
            </w:r>
          </w:p>
          <w:p w:rsidR="003F3249" w:rsidRPr="00013CA9" w:rsidRDefault="003F3249" w:rsidP="00057426">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（一）教師可向學生說明活動的要旨，並且介紹解釋課本上的採訪問題，並鼓勵學生腦力激盪出其他可以提問的問題並提供給大家參考。</w:t>
            </w:r>
          </w:p>
          <w:p w:rsidR="003F3249" w:rsidRPr="00013CA9" w:rsidRDefault="003F3249" w:rsidP="00057426">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（二）教師可讓學生討論進行採訪的禮貌及注意事項，並且交代採訪期限，要求同學於下周上課時進行分享。</w:t>
            </w:r>
          </w:p>
          <w:p w:rsidR="003F3249" w:rsidRPr="00013CA9" w:rsidRDefault="003F3249" w:rsidP="00057426">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（三）一星期後，教師可於可堂上請同學兩兩分組，分享自己採訪的結果及收穫！</w:t>
            </w:r>
          </w:p>
          <w:p w:rsidR="003F3249" w:rsidRPr="00013CA9" w:rsidRDefault="003F3249" w:rsidP="00057426">
            <w:pPr>
              <w:spacing w:line="260" w:lineRule="exact"/>
              <w:rPr>
                <w:rFonts w:eastAsiaTheme="minorEastAsia"/>
                <w:color w:val="000000"/>
                <w:sz w:val="20"/>
                <w:szCs w:val="20"/>
              </w:rPr>
            </w:pPr>
            <w:r w:rsidRPr="00013CA9">
              <w:rPr>
                <w:rFonts w:ascii="標楷體" w:eastAsia="標楷體" w:hAnsi="標楷體" w:hint="eastAsia"/>
                <w:color w:val="000000"/>
                <w:sz w:val="20"/>
                <w:szCs w:val="20"/>
              </w:rPr>
              <w:t>（四）教師再請同學分組成大群，約4至6個人一組，討論出答案的共通性，並推派一位代表上臺分享！</w:t>
            </w:r>
          </w:p>
          <w:p w:rsidR="003F3249" w:rsidRPr="00013CA9" w:rsidRDefault="003F3249" w:rsidP="00057426">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三、活動小省思</w:t>
            </w:r>
          </w:p>
          <w:p w:rsidR="003F3249" w:rsidRPr="00013CA9" w:rsidRDefault="003F3249" w:rsidP="00057426">
            <w:pPr>
              <w:autoSpaceDE w:val="0"/>
              <w:autoSpaceDN w:val="0"/>
              <w:adjustRightInd w:val="0"/>
              <w:spacing w:line="260" w:lineRule="exact"/>
              <w:rPr>
                <w:rFonts w:eastAsiaTheme="minorEastAsia"/>
                <w:color w:val="000000"/>
                <w:sz w:val="20"/>
                <w:szCs w:val="20"/>
              </w:rPr>
            </w:pPr>
            <w:r w:rsidRPr="00013CA9">
              <w:rPr>
                <w:rFonts w:ascii="標楷體" w:eastAsia="標楷體" w:hAnsi="標楷體" w:hint="eastAsia"/>
                <w:color w:val="000000"/>
                <w:sz w:val="20"/>
                <w:szCs w:val="20"/>
              </w:rPr>
              <w:t>前輩的生涯經驗談，對我的生涯規畫有什麼影響？</w:t>
            </w:r>
          </w:p>
          <w:p w:rsidR="003F3249" w:rsidRPr="00013CA9" w:rsidRDefault="003F3249" w:rsidP="00057426">
            <w:pPr>
              <w:spacing w:line="260" w:lineRule="exact"/>
              <w:rPr>
                <w:rFonts w:eastAsiaTheme="minorEastAsia"/>
                <w:color w:val="000000"/>
                <w:sz w:val="20"/>
                <w:szCs w:val="20"/>
              </w:rPr>
            </w:pPr>
            <w:r w:rsidRPr="00013CA9">
              <w:rPr>
                <w:rFonts w:ascii="標楷體" w:eastAsia="標楷體" w:hAnsi="標楷體" w:hint="eastAsia"/>
                <w:color w:val="000000"/>
                <w:sz w:val="20"/>
                <w:szCs w:val="20"/>
              </w:rPr>
              <w:t>四、小結</w:t>
            </w:r>
          </w:p>
          <w:p w:rsidR="003F3249" w:rsidRPr="00013CA9" w:rsidRDefault="003F3249" w:rsidP="00057426">
            <w:pPr>
              <w:spacing w:line="260" w:lineRule="exact"/>
              <w:rPr>
                <w:rFonts w:eastAsiaTheme="minorEastAsia"/>
                <w:b/>
                <w:snapToGrid w:val="0"/>
                <w:sz w:val="20"/>
                <w:szCs w:val="20"/>
                <w:u w:val="single"/>
              </w:rPr>
            </w:pPr>
            <w:r w:rsidRPr="00013CA9">
              <w:rPr>
                <w:rFonts w:ascii="標楷體" w:eastAsia="標楷體" w:hAnsi="標楷體" w:hint="eastAsia"/>
                <w:b/>
                <w:snapToGrid w:val="0"/>
                <w:color w:val="000000"/>
                <w:sz w:val="20"/>
                <w:szCs w:val="20"/>
                <w:u w:val="single"/>
              </w:rPr>
              <w:t>活動三  逐夢且踏實</w:t>
            </w:r>
          </w:p>
          <w:p w:rsidR="003F3249" w:rsidRPr="00013CA9" w:rsidRDefault="003F3249" w:rsidP="00057426">
            <w:pPr>
              <w:spacing w:line="260" w:lineRule="exact"/>
              <w:rPr>
                <w:rFonts w:eastAsiaTheme="minorEastAsia"/>
                <w:bCs/>
                <w:snapToGrid w:val="0"/>
                <w:sz w:val="20"/>
                <w:szCs w:val="20"/>
              </w:rPr>
            </w:pPr>
            <w:r w:rsidRPr="00013CA9">
              <w:rPr>
                <w:rFonts w:ascii="標楷體" w:eastAsia="標楷體" w:hAnsi="標楷體" w:hint="eastAsia"/>
                <w:bCs/>
                <w:snapToGrid w:val="0"/>
                <w:color w:val="000000"/>
                <w:sz w:val="20"/>
                <w:szCs w:val="20"/>
              </w:rPr>
              <w:t>一、活動說明</w:t>
            </w:r>
          </w:p>
          <w:p w:rsidR="003F3249" w:rsidRPr="00013CA9" w:rsidRDefault="003F3249" w:rsidP="00057426">
            <w:pPr>
              <w:autoSpaceDE w:val="0"/>
              <w:autoSpaceDN w:val="0"/>
              <w:adjustRightInd w:val="0"/>
              <w:spacing w:line="260" w:lineRule="exact"/>
              <w:rPr>
                <w:rFonts w:eastAsiaTheme="minorEastAsia"/>
                <w:bCs/>
                <w:color w:val="000000"/>
                <w:sz w:val="20"/>
                <w:szCs w:val="20"/>
              </w:rPr>
            </w:pPr>
            <w:r w:rsidRPr="00013CA9">
              <w:rPr>
                <w:rFonts w:ascii="標楷體" w:eastAsia="標楷體" w:hAnsi="標楷體" w:hint="eastAsia"/>
                <w:bCs/>
                <w:color w:val="000000"/>
                <w:sz w:val="20"/>
                <w:szCs w:val="20"/>
              </w:rPr>
              <w:t>二、活動進行</w:t>
            </w:r>
          </w:p>
          <w:p w:rsidR="003F3249" w:rsidRPr="00013CA9" w:rsidRDefault="003F3249" w:rsidP="00057426">
            <w:pPr>
              <w:spacing w:line="260" w:lineRule="exact"/>
              <w:rPr>
                <w:rFonts w:eastAsiaTheme="minorEastAsia"/>
                <w:bCs/>
                <w:color w:val="000000"/>
                <w:sz w:val="20"/>
                <w:szCs w:val="20"/>
              </w:rPr>
            </w:pPr>
            <w:r w:rsidRPr="00013CA9">
              <w:rPr>
                <w:rFonts w:ascii="標楷體" w:eastAsia="標楷體" w:hAnsi="標楷體" w:hint="eastAsia"/>
                <w:bCs/>
                <w:color w:val="000000"/>
                <w:sz w:val="20"/>
                <w:szCs w:val="20"/>
              </w:rPr>
              <w:t>（一）教師可請同學回憶，在之前課堂繪製彩虹圖時，是否想到很多跟那些角色相關的畫面？教師可先舉例說明：「工作者」最後變成充滿笑容、樂在其</w:t>
            </w:r>
            <w:r w:rsidRPr="00013CA9">
              <w:rPr>
                <w:rFonts w:ascii="標楷體" w:eastAsia="標楷體" w:hAnsi="標楷體" w:hint="eastAsia"/>
                <w:bCs/>
                <w:color w:val="000000"/>
                <w:sz w:val="20"/>
                <w:szCs w:val="20"/>
              </w:rPr>
              <w:lastRenderedPageBreak/>
              <w:t>中的達人；「伴侶」之間互動畫面很愉悅；「父母」建立了每季都會帶著孩子露營的家庭慣例⋯⋯</w:t>
            </w:r>
          </w:p>
          <w:p w:rsidR="003F3249" w:rsidRPr="00013CA9" w:rsidRDefault="003F3249" w:rsidP="00057426">
            <w:pPr>
              <w:spacing w:line="260" w:lineRule="exact"/>
              <w:rPr>
                <w:rFonts w:eastAsiaTheme="minorEastAsia"/>
                <w:bCs/>
                <w:color w:val="000000"/>
                <w:sz w:val="20"/>
                <w:szCs w:val="20"/>
              </w:rPr>
            </w:pPr>
            <w:r w:rsidRPr="00013CA9">
              <w:rPr>
                <w:rFonts w:ascii="標楷體" w:eastAsia="標楷體" w:hAnsi="標楷體" w:hint="eastAsia"/>
                <w:bCs/>
                <w:color w:val="000000"/>
                <w:sz w:val="20"/>
                <w:szCs w:val="20"/>
              </w:rPr>
              <w:t>（二）教師亦可跟學生說明，具象化能夠讓抽象的目標更有實踐的動力，所以今天要大家帶這些跟未來角色正面、美好的相關圖片，將夢想具象化！</w:t>
            </w:r>
          </w:p>
          <w:p w:rsidR="003F3249" w:rsidRPr="00013CA9" w:rsidRDefault="003F3249" w:rsidP="00057426">
            <w:pPr>
              <w:spacing w:line="260" w:lineRule="exact"/>
              <w:rPr>
                <w:rFonts w:eastAsiaTheme="minorEastAsia"/>
                <w:bCs/>
                <w:color w:val="000000"/>
                <w:sz w:val="20"/>
                <w:szCs w:val="20"/>
              </w:rPr>
            </w:pPr>
            <w:r w:rsidRPr="00013CA9">
              <w:rPr>
                <w:rFonts w:ascii="標楷體" w:eastAsia="標楷體" w:hAnsi="標楷體" w:hint="eastAsia"/>
                <w:bCs/>
                <w:color w:val="000000"/>
                <w:sz w:val="20"/>
                <w:szCs w:val="20"/>
              </w:rPr>
              <w:t>（三）教師於課堂每人發下一人一張A4紙，讓學生將帶來的圖片貼在紙上，並且引導他們從中找到圖片象徵的角色及意義，標註在圖片旁邊。</w:t>
            </w:r>
          </w:p>
          <w:p w:rsidR="003F3249" w:rsidRPr="00013CA9" w:rsidRDefault="003F3249" w:rsidP="00057426">
            <w:pPr>
              <w:spacing w:line="260" w:lineRule="exact"/>
              <w:rPr>
                <w:rFonts w:eastAsiaTheme="minorEastAsia"/>
                <w:bCs/>
                <w:color w:val="000000"/>
                <w:sz w:val="20"/>
                <w:szCs w:val="20"/>
              </w:rPr>
            </w:pPr>
            <w:r w:rsidRPr="00013CA9">
              <w:rPr>
                <w:rFonts w:ascii="標楷體" w:eastAsia="標楷體" w:hAnsi="標楷體" w:hint="eastAsia"/>
                <w:bCs/>
                <w:color w:val="000000"/>
                <w:sz w:val="20"/>
                <w:szCs w:val="20"/>
              </w:rPr>
              <w:t>（四）教師可讓學生兩兩一組為單位來分享自己的貼圖，再接著抽籤邀請被抽中的學生說出對方的貼圖故事。</w:t>
            </w:r>
          </w:p>
          <w:p w:rsidR="003F3249" w:rsidRPr="00013CA9" w:rsidRDefault="003F3249" w:rsidP="00057426">
            <w:pPr>
              <w:spacing w:line="260" w:lineRule="exact"/>
              <w:rPr>
                <w:rFonts w:eastAsiaTheme="minorEastAsia"/>
                <w:bCs/>
                <w:color w:val="000000"/>
                <w:sz w:val="20"/>
                <w:szCs w:val="20"/>
              </w:rPr>
            </w:pPr>
            <w:r w:rsidRPr="00013CA9">
              <w:rPr>
                <w:rFonts w:ascii="標楷體" w:eastAsia="標楷體" w:hAnsi="標楷體" w:hint="eastAsia"/>
                <w:bCs/>
                <w:color w:val="000000"/>
                <w:sz w:val="20"/>
                <w:szCs w:val="20"/>
              </w:rPr>
              <w:t>（五）接下來，教師可請學生觀察一下，這些圖像中的場景，有什麼具體的物質設備呢？他們需要多少的金額購買呢？教師可以帶領學生瀏覽思考課本</w:t>
            </w:r>
            <w:r w:rsidRPr="00013CA9">
              <w:rPr>
                <w:rFonts w:ascii="標楷體" w:eastAsia="標楷體" w:hAnsi="標楷體" w:hint="eastAsia"/>
                <w:bCs/>
                <w:color w:val="000000" w:themeColor="text1"/>
                <w:sz w:val="20"/>
                <w:szCs w:val="20"/>
              </w:rPr>
              <w:t>頁面</w:t>
            </w:r>
            <w:r w:rsidRPr="00013CA9">
              <w:rPr>
                <w:rFonts w:ascii="標楷體" w:eastAsia="標楷體" w:hAnsi="標楷體" w:hint="eastAsia"/>
                <w:bCs/>
                <w:color w:val="000000"/>
                <w:sz w:val="20"/>
                <w:szCs w:val="20"/>
              </w:rPr>
              <w:t>的問題，並且算出自己未來生活的單月開銷。教師可以拿自己舉例，來讓學生明白這些現實生活開銷的大概行情，以避免學生做不切實際的估價！</w:t>
            </w:r>
          </w:p>
          <w:p w:rsidR="003F3249" w:rsidRPr="00013CA9" w:rsidRDefault="003F3249" w:rsidP="00057426">
            <w:pPr>
              <w:spacing w:line="260" w:lineRule="exact"/>
              <w:rPr>
                <w:rFonts w:eastAsiaTheme="minorEastAsia"/>
                <w:bCs/>
                <w:color w:val="000000"/>
                <w:sz w:val="20"/>
                <w:szCs w:val="20"/>
              </w:rPr>
            </w:pPr>
            <w:r w:rsidRPr="00013CA9">
              <w:rPr>
                <w:rFonts w:ascii="標楷體" w:eastAsia="標楷體" w:hAnsi="標楷體" w:hint="eastAsia"/>
                <w:bCs/>
                <w:color w:val="000000"/>
                <w:sz w:val="20"/>
                <w:szCs w:val="20"/>
              </w:rPr>
              <w:t>（六）教師可以邀請學生彼此分享並討論下方的三個問題，並鼓勵同學分享！</w:t>
            </w:r>
          </w:p>
          <w:p w:rsidR="003F3249" w:rsidRPr="00013CA9" w:rsidRDefault="003F3249" w:rsidP="00057426">
            <w:pPr>
              <w:spacing w:line="260" w:lineRule="exact"/>
              <w:rPr>
                <w:rFonts w:eastAsiaTheme="minorEastAsia"/>
                <w:bCs/>
                <w:color w:val="000000"/>
                <w:sz w:val="20"/>
                <w:szCs w:val="20"/>
              </w:rPr>
            </w:pPr>
            <w:r w:rsidRPr="00013CA9">
              <w:rPr>
                <w:rFonts w:ascii="標楷體" w:eastAsia="標楷體" w:hAnsi="標楷體" w:hint="eastAsia"/>
                <w:bCs/>
                <w:color w:val="000000"/>
                <w:sz w:val="20"/>
                <w:szCs w:val="20"/>
              </w:rPr>
              <w:t>三、小結</w:t>
            </w:r>
          </w:p>
          <w:p w:rsidR="003F3249" w:rsidRPr="00013CA9" w:rsidRDefault="003F3249" w:rsidP="00057426">
            <w:pPr>
              <w:spacing w:line="260" w:lineRule="exact"/>
              <w:rPr>
                <w:rFonts w:eastAsiaTheme="minorEastAsia"/>
                <w:b/>
                <w:snapToGrid w:val="0"/>
                <w:sz w:val="20"/>
                <w:szCs w:val="20"/>
                <w:u w:val="single"/>
              </w:rPr>
            </w:pPr>
            <w:r w:rsidRPr="00013CA9">
              <w:rPr>
                <w:rFonts w:ascii="標楷體" w:eastAsia="標楷體" w:hAnsi="標楷體" w:hint="eastAsia"/>
                <w:b/>
                <w:snapToGrid w:val="0"/>
                <w:color w:val="000000"/>
                <w:sz w:val="20"/>
                <w:szCs w:val="20"/>
                <w:u w:val="single"/>
              </w:rPr>
              <w:t>活動四  再訪金三角</w:t>
            </w:r>
          </w:p>
          <w:p w:rsidR="003F3249" w:rsidRPr="00013CA9" w:rsidRDefault="003F3249" w:rsidP="00057426">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一、活動說明</w:t>
            </w:r>
          </w:p>
          <w:p w:rsidR="003F3249" w:rsidRPr="00013CA9" w:rsidRDefault="003F3249" w:rsidP="00057426">
            <w:pPr>
              <w:autoSpaceDE w:val="0"/>
              <w:autoSpaceDN w:val="0"/>
              <w:adjustRightInd w:val="0"/>
              <w:spacing w:line="260" w:lineRule="exact"/>
              <w:rPr>
                <w:rFonts w:eastAsiaTheme="minorEastAsia"/>
                <w:color w:val="000000"/>
                <w:sz w:val="20"/>
                <w:szCs w:val="20"/>
              </w:rPr>
            </w:pPr>
            <w:r w:rsidRPr="00013CA9">
              <w:rPr>
                <w:rFonts w:ascii="標楷體" w:eastAsia="標楷體" w:hAnsi="標楷體" w:hint="eastAsia"/>
                <w:color w:val="000000"/>
                <w:sz w:val="20"/>
                <w:szCs w:val="20"/>
              </w:rPr>
              <w:t>二、活動進行</w:t>
            </w:r>
          </w:p>
          <w:p w:rsidR="003F3249" w:rsidRPr="00013CA9" w:rsidRDefault="003F3249" w:rsidP="00057426">
            <w:pPr>
              <w:spacing w:line="260" w:lineRule="exact"/>
              <w:rPr>
                <w:rFonts w:eastAsiaTheme="minorEastAsia"/>
                <w:color w:val="000000"/>
                <w:sz w:val="20"/>
                <w:szCs w:val="20"/>
              </w:rPr>
            </w:pPr>
            <w:r w:rsidRPr="00013CA9">
              <w:rPr>
                <w:rFonts w:ascii="標楷體" w:eastAsia="標楷體" w:hAnsi="標楷體" w:hint="eastAsia"/>
                <w:color w:val="000000"/>
                <w:sz w:val="20"/>
                <w:szCs w:val="20"/>
              </w:rPr>
              <w:t>邀請學生一起搜索記憶庫，搶答從八上到目前以來的生涯相關試探活動，可將這些答案條列在黑板上，並且用簡短的描述幫助學生溫習過往經，驗帶領學生重新複習生涯金三角的概念！</w:t>
            </w:r>
          </w:p>
          <w:p w:rsidR="003F3249" w:rsidRPr="00013CA9" w:rsidRDefault="003F3249" w:rsidP="00057426">
            <w:pPr>
              <w:spacing w:line="260" w:lineRule="exact"/>
              <w:rPr>
                <w:rFonts w:eastAsiaTheme="minorEastAsia"/>
                <w:color w:val="000000"/>
                <w:sz w:val="20"/>
                <w:szCs w:val="20"/>
              </w:rPr>
            </w:pPr>
            <w:r w:rsidRPr="00013CA9">
              <w:rPr>
                <w:rFonts w:ascii="標楷體" w:eastAsia="標楷體" w:hAnsi="標楷體" w:hint="eastAsia"/>
                <w:color w:val="000000"/>
                <w:sz w:val="20"/>
                <w:szCs w:val="20"/>
              </w:rPr>
              <w:t>讓學生兩兩分組討論以上的答案，如何歸類在生涯金三角？也請他們思索自己學校之外，如家庭生活的生涯相關活</w:t>
            </w:r>
            <w:r w:rsidRPr="00013CA9">
              <w:rPr>
                <w:rFonts w:ascii="標楷體" w:eastAsia="標楷體" w:hAnsi="標楷體" w:hint="eastAsia"/>
                <w:color w:val="000000"/>
                <w:sz w:val="20"/>
                <w:szCs w:val="20"/>
              </w:rPr>
              <w:lastRenderedPageBreak/>
              <w:t>動，試著彼此分享。</w:t>
            </w:r>
          </w:p>
          <w:p w:rsidR="003F3249" w:rsidRPr="00013CA9" w:rsidRDefault="003F3249" w:rsidP="00057426">
            <w:pPr>
              <w:spacing w:line="260" w:lineRule="exact"/>
              <w:rPr>
                <w:rFonts w:eastAsiaTheme="minorEastAsia"/>
                <w:color w:val="000000"/>
                <w:sz w:val="20"/>
                <w:szCs w:val="20"/>
              </w:rPr>
            </w:pPr>
            <w:r w:rsidRPr="00013CA9">
              <w:rPr>
                <w:rFonts w:ascii="標楷體" w:eastAsia="標楷體" w:hAnsi="標楷體" w:hint="eastAsia"/>
                <w:color w:val="000000"/>
                <w:sz w:val="20"/>
                <w:szCs w:val="20"/>
              </w:rPr>
              <w:t>※教師亦可抽籤邀請同學上臺分享自己的生涯金三角以及活動省思的答案，再請同學合併成五至六小組並針對課</w:t>
            </w:r>
            <w:r w:rsidRPr="00013CA9">
              <w:rPr>
                <w:rFonts w:ascii="標楷體" w:eastAsia="標楷體" w:hAnsi="標楷體" w:hint="eastAsia"/>
                <w:color w:val="000000" w:themeColor="text1"/>
                <w:sz w:val="20"/>
                <w:szCs w:val="20"/>
              </w:rPr>
              <w:t>本頁面</w:t>
            </w:r>
            <w:r w:rsidRPr="00013CA9">
              <w:rPr>
                <w:rFonts w:ascii="標楷體" w:eastAsia="標楷體" w:hAnsi="標楷體" w:hint="eastAsia"/>
                <w:color w:val="000000"/>
                <w:sz w:val="20"/>
                <w:szCs w:val="20"/>
              </w:rPr>
              <w:t>內容提問進行思考，並將答案條列於黑板，供同學參考運用。</w:t>
            </w:r>
          </w:p>
          <w:p w:rsidR="003F3249" w:rsidRPr="00013CA9" w:rsidRDefault="003F3249" w:rsidP="00057426">
            <w:pPr>
              <w:spacing w:line="260" w:lineRule="exact"/>
              <w:rPr>
                <w:rFonts w:eastAsiaTheme="minorEastAsia"/>
                <w:color w:val="000000"/>
              </w:rPr>
            </w:pPr>
            <w:r w:rsidRPr="00013CA9">
              <w:rPr>
                <w:rFonts w:ascii="標楷體" w:eastAsia="標楷體" w:hAnsi="標楷體" w:hint="eastAsia"/>
                <w:color w:val="000000"/>
                <w:sz w:val="20"/>
                <w:szCs w:val="20"/>
              </w:rPr>
              <w:t>三、小結</w:t>
            </w:r>
          </w:p>
        </w:tc>
        <w:tc>
          <w:tcPr>
            <w:tcW w:w="539" w:type="dxa"/>
            <w:tcBorders>
              <w:bottom w:val="single" w:sz="4" w:space="0" w:color="auto"/>
            </w:tcBorders>
          </w:tcPr>
          <w:p w:rsidR="003F3249" w:rsidRPr="00013CA9" w:rsidRDefault="003F3249" w:rsidP="00057426">
            <w:pPr>
              <w:spacing w:line="260" w:lineRule="exact"/>
              <w:jc w:val="center"/>
              <w:rPr>
                <w:rFonts w:eastAsiaTheme="minorEastAsia"/>
                <w:sz w:val="20"/>
                <w:szCs w:val="20"/>
              </w:rPr>
            </w:pPr>
            <w:r w:rsidRPr="00013CA9">
              <w:rPr>
                <w:rFonts w:ascii="標楷體" w:eastAsia="標楷體" w:hAnsi="標楷體" w:hint="eastAsia"/>
                <w:bCs/>
                <w:snapToGrid w:val="0"/>
                <w:color w:val="000000"/>
                <w:sz w:val="20"/>
                <w:szCs w:val="20"/>
              </w:rPr>
              <w:lastRenderedPageBreak/>
              <w:t>3</w:t>
            </w:r>
          </w:p>
        </w:tc>
        <w:tc>
          <w:tcPr>
            <w:tcW w:w="2332" w:type="dxa"/>
            <w:tcBorders>
              <w:bottom w:val="single" w:sz="4" w:space="0" w:color="auto"/>
            </w:tcBorders>
          </w:tcPr>
          <w:p w:rsidR="003F3249" w:rsidRPr="007E7902" w:rsidRDefault="003F3249" w:rsidP="00057426">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翰林版國中綜合8下教材</w:t>
            </w:r>
          </w:p>
          <w:p w:rsidR="003F3249" w:rsidRPr="00013CA9" w:rsidRDefault="003F3249" w:rsidP="00057426">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主題六：生涯方程式</w:t>
            </w:r>
          </w:p>
          <w:p w:rsidR="003F3249" w:rsidRPr="00013CA9" w:rsidRDefault="003F3249" w:rsidP="00057426">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單元二：勇闖生涯路（第三次段考）</w:t>
            </w:r>
          </w:p>
        </w:tc>
        <w:tc>
          <w:tcPr>
            <w:tcW w:w="1992" w:type="dxa"/>
            <w:tcBorders>
              <w:bottom w:val="single" w:sz="4" w:space="0" w:color="auto"/>
            </w:tcBorders>
          </w:tcPr>
          <w:p w:rsidR="003F3249" w:rsidRPr="00013CA9" w:rsidRDefault="003F3249" w:rsidP="00057426">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活動二</w:t>
            </w:r>
          </w:p>
          <w:p w:rsidR="003F3249" w:rsidRPr="00013CA9" w:rsidRDefault="003F3249" w:rsidP="00057426">
            <w:pPr>
              <w:spacing w:line="260" w:lineRule="exact"/>
              <w:rPr>
                <w:rFonts w:eastAsiaTheme="minorEastAsia"/>
                <w:b/>
                <w:bCs/>
                <w:sz w:val="20"/>
                <w:szCs w:val="20"/>
                <w:u w:val="single"/>
              </w:rPr>
            </w:pPr>
            <w:r w:rsidRPr="00013CA9">
              <w:rPr>
                <w:rFonts w:ascii="標楷體" w:eastAsia="標楷體" w:hAnsi="標楷體" w:hint="eastAsia"/>
                <w:color w:val="000000"/>
                <w:sz w:val="20"/>
                <w:szCs w:val="20"/>
              </w:rPr>
              <w:t>1.口頭評量。</w:t>
            </w:r>
          </w:p>
          <w:p w:rsidR="003F3249" w:rsidRPr="00013CA9" w:rsidRDefault="003F3249" w:rsidP="00057426">
            <w:pPr>
              <w:spacing w:line="260" w:lineRule="exact"/>
              <w:rPr>
                <w:rFonts w:eastAsiaTheme="minorEastAsia"/>
                <w:sz w:val="20"/>
                <w:szCs w:val="20"/>
              </w:rPr>
            </w:pPr>
            <w:r w:rsidRPr="00013CA9">
              <w:rPr>
                <w:rFonts w:ascii="標楷體" w:eastAsia="標楷體" w:hAnsi="標楷體" w:hint="eastAsia"/>
                <w:color w:val="000000"/>
                <w:sz w:val="20"/>
                <w:szCs w:val="20"/>
              </w:rPr>
              <w:t>2.省思與回饋。</w:t>
            </w:r>
          </w:p>
          <w:p w:rsidR="003F3249" w:rsidRPr="00013CA9" w:rsidRDefault="003F3249" w:rsidP="00057426">
            <w:pPr>
              <w:spacing w:line="260" w:lineRule="exact"/>
              <w:rPr>
                <w:rFonts w:eastAsiaTheme="minorEastAsia"/>
                <w:sz w:val="20"/>
                <w:szCs w:val="20"/>
              </w:rPr>
            </w:pPr>
          </w:p>
          <w:p w:rsidR="003F3249" w:rsidRPr="00013CA9" w:rsidRDefault="003F3249" w:rsidP="00057426">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活動三</w:t>
            </w:r>
          </w:p>
          <w:p w:rsidR="003F3249" w:rsidRPr="00013CA9" w:rsidRDefault="003F3249" w:rsidP="00057426">
            <w:pPr>
              <w:spacing w:line="260" w:lineRule="exact"/>
              <w:rPr>
                <w:rFonts w:eastAsiaTheme="minorEastAsia"/>
                <w:sz w:val="20"/>
                <w:szCs w:val="20"/>
              </w:rPr>
            </w:pPr>
            <w:r w:rsidRPr="00013CA9">
              <w:rPr>
                <w:rFonts w:ascii="標楷體" w:eastAsia="標楷體" w:hAnsi="標楷體" w:hint="eastAsia"/>
                <w:color w:val="000000"/>
                <w:sz w:val="20"/>
                <w:szCs w:val="20"/>
              </w:rPr>
              <w:t>實作與分享。</w:t>
            </w:r>
          </w:p>
          <w:p w:rsidR="003F3249" w:rsidRPr="00013CA9" w:rsidRDefault="003F3249" w:rsidP="00057426">
            <w:pPr>
              <w:spacing w:line="260" w:lineRule="exact"/>
              <w:rPr>
                <w:rFonts w:eastAsiaTheme="minorEastAsia"/>
                <w:sz w:val="20"/>
                <w:szCs w:val="20"/>
              </w:rPr>
            </w:pPr>
          </w:p>
          <w:p w:rsidR="003F3249" w:rsidRPr="00013CA9" w:rsidRDefault="003F3249" w:rsidP="00057426">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活動四</w:t>
            </w:r>
          </w:p>
          <w:p w:rsidR="003F3249" w:rsidRPr="00013CA9" w:rsidRDefault="003F3249" w:rsidP="00057426">
            <w:pPr>
              <w:spacing w:line="260" w:lineRule="exact"/>
              <w:rPr>
                <w:rFonts w:eastAsiaTheme="minorEastAsia"/>
                <w:b/>
                <w:bCs/>
                <w:sz w:val="20"/>
                <w:szCs w:val="20"/>
                <w:u w:val="single"/>
              </w:rPr>
            </w:pPr>
            <w:r w:rsidRPr="00013CA9">
              <w:rPr>
                <w:rFonts w:ascii="標楷體" w:eastAsia="標楷體" w:hAnsi="標楷體" w:hint="eastAsia"/>
                <w:color w:val="000000"/>
                <w:sz w:val="20"/>
                <w:szCs w:val="20"/>
              </w:rPr>
              <w:t>討論與口頭評量。</w:t>
            </w:r>
          </w:p>
        </w:tc>
        <w:tc>
          <w:tcPr>
            <w:tcW w:w="2689" w:type="dxa"/>
            <w:tcBorders>
              <w:bottom w:val="single" w:sz="4" w:space="0" w:color="auto"/>
            </w:tcBorders>
          </w:tcPr>
          <w:p w:rsidR="003F3249" w:rsidRPr="009549F3" w:rsidRDefault="003F3249" w:rsidP="00057426">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3F3249" w:rsidRPr="009549F3" w:rsidRDefault="003F3249" w:rsidP="00057426">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BE6ED8" w:rsidTr="001967B4">
        <w:trPr>
          <w:trHeight w:val="1591"/>
        </w:trPr>
        <w:tc>
          <w:tcPr>
            <w:tcW w:w="1156" w:type="dxa"/>
            <w:tcBorders>
              <w:bottom w:val="single" w:sz="4" w:space="0" w:color="auto"/>
            </w:tcBorders>
            <w:vAlign w:val="center"/>
          </w:tcPr>
          <w:p w:rsidR="00BE6ED8" w:rsidRDefault="00BE6ED8" w:rsidP="00D4175F">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lastRenderedPageBreak/>
              <w:t>第二十</w:t>
            </w:r>
            <w:r w:rsidR="003F3249">
              <w:rPr>
                <w:rFonts w:ascii="標楷體" w:eastAsia="標楷體" w:hAnsi="標楷體" w:hint="eastAsia"/>
                <w:bCs/>
                <w:snapToGrid w:val="0"/>
                <w:color w:val="000000"/>
                <w:sz w:val="20"/>
                <w:szCs w:val="20"/>
              </w:rPr>
              <w:t>一</w:t>
            </w:r>
            <w:r>
              <w:rPr>
                <w:rFonts w:ascii="標楷體" w:eastAsia="標楷體" w:hAnsi="標楷體" w:hint="eastAsia"/>
                <w:bCs/>
                <w:snapToGrid w:val="0"/>
                <w:color w:val="000000"/>
                <w:sz w:val="20"/>
                <w:szCs w:val="20"/>
              </w:rPr>
              <w:t>週</w:t>
            </w:r>
          </w:p>
          <w:p w:rsidR="00BE6ED8" w:rsidRDefault="00BE6ED8" w:rsidP="003F3249">
            <w:pPr>
              <w:spacing w:line="260" w:lineRule="exact"/>
              <w:jc w:val="center"/>
              <w:rPr>
                <w:rFonts w:ascii="標楷體" w:eastAsia="標楷體" w:hAnsi="標楷體"/>
                <w:bCs/>
                <w:snapToGrid w:val="0"/>
                <w:color w:val="000000"/>
                <w:sz w:val="20"/>
                <w:szCs w:val="20"/>
              </w:rPr>
            </w:pPr>
            <w:r>
              <w:rPr>
                <w:rFonts w:ascii="標楷體" w:eastAsia="標楷體" w:hAnsi="標楷體" w:hint="eastAsia"/>
                <w:bCs/>
                <w:snapToGrid w:val="0"/>
                <w:color w:val="000000"/>
                <w:sz w:val="20"/>
                <w:szCs w:val="20"/>
              </w:rPr>
              <w:t>6/</w:t>
            </w:r>
            <w:r w:rsidR="003F3249">
              <w:rPr>
                <w:rFonts w:ascii="標楷體" w:eastAsia="標楷體" w:hAnsi="標楷體"/>
                <w:bCs/>
                <w:snapToGrid w:val="0"/>
                <w:color w:val="000000"/>
                <w:sz w:val="20"/>
                <w:szCs w:val="20"/>
              </w:rPr>
              <w:t>30</w:t>
            </w:r>
          </w:p>
        </w:tc>
        <w:tc>
          <w:tcPr>
            <w:tcW w:w="2511" w:type="dxa"/>
            <w:tcBorders>
              <w:bottom w:val="single" w:sz="4" w:space="0" w:color="auto"/>
            </w:tcBorders>
          </w:tcPr>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A1身心素質與自我精進</w:t>
            </w:r>
          </w:p>
          <w:p w:rsidR="00BE6ED8" w:rsidRPr="007E7902" w:rsidRDefault="00BE6ED8" w:rsidP="00E44A8C">
            <w:pPr>
              <w:rPr>
                <w:rFonts w:ascii="標楷體" w:eastAsia="標楷體" w:hAnsi="標楷體"/>
                <w:color w:val="000000"/>
                <w:sz w:val="20"/>
                <w:szCs w:val="20"/>
              </w:rPr>
            </w:pPr>
          </w:p>
          <w:p w:rsidR="00BE6ED8" w:rsidRPr="00013CA9" w:rsidRDefault="00BE6ED8" w:rsidP="00013CA9">
            <w:pPr>
              <w:spacing w:line="260" w:lineRule="exact"/>
              <w:rPr>
                <w:rFonts w:eastAsiaTheme="minorEastAsia"/>
                <w:b/>
                <w:bCs/>
                <w:sz w:val="20"/>
                <w:szCs w:val="20"/>
              </w:rPr>
            </w:pPr>
            <w:r>
              <w:rPr>
                <w:rFonts w:ascii="標楷體" w:eastAsia="標楷體" w:hAnsi="標楷體" w:hint="eastAsia"/>
                <w:b/>
                <w:bCs/>
                <w:color w:val="000000"/>
                <w:sz w:val="20"/>
                <w:szCs w:val="20"/>
              </w:rPr>
              <w:t>【生涯規劃教育】</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涯J1 了解生涯規劃的意義與功能。</w:t>
            </w:r>
          </w:p>
          <w:p w:rsidR="00BE6ED8" w:rsidRPr="00013CA9" w:rsidRDefault="00BE6ED8" w:rsidP="00013CA9">
            <w:pPr>
              <w:spacing w:line="260" w:lineRule="exact"/>
              <w:rPr>
                <w:rFonts w:eastAsiaTheme="minorEastAsia"/>
                <w:b/>
                <w:bCs/>
                <w:sz w:val="20"/>
                <w:szCs w:val="20"/>
              </w:rPr>
            </w:pPr>
            <w:r w:rsidRPr="00013CA9">
              <w:rPr>
                <w:rFonts w:ascii="標楷體" w:eastAsia="標楷體" w:hAnsi="標楷體" w:hint="eastAsia"/>
                <w:color w:val="000000"/>
                <w:sz w:val="20"/>
                <w:szCs w:val="20"/>
              </w:rPr>
              <w:t>涯J2 具備生涯規劃的知識與概念。</w:t>
            </w:r>
          </w:p>
        </w:tc>
        <w:tc>
          <w:tcPr>
            <w:tcW w:w="3407" w:type="dxa"/>
            <w:tcBorders>
              <w:bottom w:val="single" w:sz="4" w:space="0" w:color="auto"/>
            </w:tcBorders>
          </w:tcPr>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主題六：生涯方程式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單元二：勇闖生涯路（第三次段考）</w:t>
            </w:r>
          </w:p>
          <w:p w:rsidR="00BE6ED8" w:rsidRPr="00013CA9" w:rsidRDefault="00BE6ED8" w:rsidP="00013CA9">
            <w:pPr>
              <w:spacing w:line="260" w:lineRule="exact"/>
              <w:rPr>
                <w:rFonts w:eastAsiaTheme="minorEastAsia"/>
                <w:b/>
                <w:snapToGrid w:val="0"/>
                <w:sz w:val="20"/>
                <w:szCs w:val="20"/>
                <w:u w:val="single"/>
              </w:rPr>
            </w:pPr>
            <w:r w:rsidRPr="00013CA9">
              <w:rPr>
                <w:rFonts w:ascii="標楷體" w:eastAsia="標楷體" w:hAnsi="標楷體" w:hint="eastAsia"/>
                <w:b/>
                <w:snapToGrid w:val="0"/>
                <w:color w:val="000000"/>
                <w:sz w:val="20"/>
                <w:szCs w:val="20"/>
                <w:u w:val="single"/>
              </w:rPr>
              <w:t>活動二  生涯過來人</w:t>
            </w:r>
          </w:p>
          <w:p w:rsidR="00BE6ED8" w:rsidRPr="00013CA9" w:rsidRDefault="00BE6ED8" w:rsidP="00013CA9">
            <w:pPr>
              <w:spacing w:line="260" w:lineRule="exact"/>
              <w:rPr>
                <w:rFonts w:eastAsiaTheme="minorEastAsia"/>
                <w:b/>
                <w:bCs/>
                <w:sz w:val="20"/>
                <w:szCs w:val="20"/>
              </w:rPr>
            </w:pPr>
            <w:r w:rsidRPr="00013CA9">
              <w:rPr>
                <w:rFonts w:ascii="標楷體" w:eastAsia="標楷體" w:hAnsi="標楷體" w:hint="eastAsia"/>
                <w:b/>
                <w:bCs/>
                <w:color w:val="000000"/>
                <w:sz w:val="20"/>
                <w:szCs w:val="20"/>
              </w:rPr>
              <w:t>好漢當年勇</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一、活動說明</w:t>
            </w:r>
          </w:p>
          <w:p w:rsidR="00BE6ED8" w:rsidRPr="00013CA9" w:rsidRDefault="00BE6ED8" w:rsidP="00013CA9">
            <w:pPr>
              <w:autoSpaceDE w:val="0"/>
              <w:autoSpaceDN w:val="0"/>
              <w:adjustRightInd w:val="0"/>
              <w:spacing w:line="260" w:lineRule="exact"/>
              <w:rPr>
                <w:rFonts w:eastAsiaTheme="minorEastAsia"/>
                <w:color w:val="000000"/>
                <w:sz w:val="20"/>
                <w:szCs w:val="20"/>
              </w:rPr>
            </w:pPr>
            <w:r w:rsidRPr="00013CA9">
              <w:rPr>
                <w:rFonts w:ascii="標楷體" w:eastAsia="標楷體" w:hAnsi="標楷體" w:hint="eastAsia"/>
                <w:color w:val="000000"/>
                <w:sz w:val="20"/>
                <w:szCs w:val="20"/>
              </w:rPr>
              <w:t>二、活動進行</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（一）教師可向學生說明活動的要旨，並且介紹解釋課本上的採訪問題，並鼓勵學生腦力激盪出其他可以提問的問題並提供給大家參考。</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（二）教師可讓學生討論進行採訪的禮貌及注意事項，並且交代採訪期限，要求同學於下周上課時進行分享。</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（三）一星期後，教師可於可堂上請同學兩兩分組，分享自己採訪的結果及收穫！</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（四）教師再請同學分組成大群，約4至6個人一組，討論出答案的共通性，並推派一位代表上臺分享！</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三、活動小省思</w:t>
            </w:r>
          </w:p>
          <w:p w:rsidR="00BE6ED8" w:rsidRPr="00013CA9" w:rsidRDefault="00BE6ED8" w:rsidP="00013CA9">
            <w:pPr>
              <w:autoSpaceDE w:val="0"/>
              <w:autoSpaceDN w:val="0"/>
              <w:adjustRightInd w:val="0"/>
              <w:spacing w:line="260" w:lineRule="exact"/>
              <w:rPr>
                <w:rFonts w:eastAsiaTheme="minorEastAsia"/>
                <w:color w:val="000000"/>
                <w:sz w:val="20"/>
                <w:szCs w:val="20"/>
              </w:rPr>
            </w:pPr>
            <w:r w:rsidRPr="00013CA9">
              <w:rPr>
                <w:rFonts w:ascii="標楷體" w:eastAsia="標楷體" w:hAnsi="標楷體" w:hint="eastAsia"/>
                <w:color w:val="000000"/>
                <w:sz w:val="20"/>
                <w:szCs w:val="20"/>
              </w:rPr>
              <w:t>前輩的生涯經驗談，對我的生涯規畫有什麼影響？</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四、小結</w:t>
            </w:r>
          </w:p>
          <w:p w:rsidR="00BE6ED8" w:rsidRPr="00013CA9" w:rsidRDefault="00BE6ED8" w:rsidP="00013CA9">
            <w:pPr>
              <w:spacing w:line="260" w:lineRule="exact"/>
              <w:rPr>
                <w:rFonts w:eastAsiaTheme="minorEastAsia"/>
                <w:b/>
                <w:snapToGrid w:val="0"/>
                <w:sz w:val="20"/>
                <w:szCs w:val="20"/>
                <w:u w:val="single"/>
              </w:rPr>
            </w:pPr>
            <w:r w:rsidRPr="00013CA9">
              <w:rPr>
                <w:rFonts w:ascii="標楷體" w:eastAsia="標楷體" w:hAnsi="標楷體" w:hint="eastAsia"/>
                <w:b/>
                <w:snapToGrid w:val="0"/>
                <w:color w:val="000000"/>
                <w:sz w:val="20"/>
                <w:szCs w:val="20"/>
                <w:u w:val="single"/>
              </w:rPr>
              <w:t>活動三  逐夢且踏實</w:t>
            </w:r>
          </w:p>
          <w:p w:rsidR="00BE6ED8" w:rsidRPr="00013CA9" w:rsidRDefault="00BE6ED8" w:rsidP="00013CA9">
            <w:pPr>
              <w:spacing w:line="260" w:lineRule="exact"/>
              <w:rPr>
                <w:rFonts w:eastAsiaTheme="minorEastAsia"/>
                <w:bCs/>
                <w:snapToGrid w:val="0"/>
                <w:sz w:val="20"/>
                <w:szCs w:val="20"/>
              </w:rPr>
            </w:pPr>
            <w:r w:rsidRPr="00013CA9">
              <w:rPr>
                <w:rFonts w:ascii="標楷體" w:eastAsia="標楷體" w:hAnsi="標楷體" w:hint="eastAsia"/>
                <w:bCs/>
                <w:snapToGrid w:val="0"/>
                <w:color w:val="000000"/>
                <w:sz w:val="20"/>
                <w:szCs w:val="20"/>
              </w:rPr>
              <w:t>一、活動說明</w:t>
            </w:r>
          </w:p>
          <w:p w:rsidR="00BE6ED8" w:rsidRPr="00013CA9" w:rsidRDefault="00BE6ED8" w:rsidP="00013CA9">
            <w:pPr>
              <w:autoSpaceDE w:val="0"/>
              <w:autoSpaceDN w:val="0"/>
              <w:adjustRightInd w:val="0"/>
              <w:spacing w:line="260" w:lineRule="exact"/>
              <w:rPr>
                <w:rFonts w:eastAsiaTheme="minorEastAsia"/>
                <w:bCs/>
                <w:color w:val="000000"/>
                <w:sz w:val="20"/>
                <w:szCs w:val="20"/>
              </w:rPr>
            </w:pPr>
            <w:r w:rsidRPr="00013CA9">
              <w:rPr>
                <w:rFonts w:ascii="標楷體" w:eastAsia="標楷體" w:hAnsi="標楷體" w:hint="eastAsia"/>
                <w:bCs/>
                <w:color w:val="000000"/>
                <w:sz w:val="20"/>
                <w:szCs w:val="20"/>
              </w:rPr>
              <w:t>二、活動進行</w:t>
            </w:r>
          </w:p>
          <w:p w:rsidR="00BE6ED8" w:rsidRPr="00013CA9" w:rsidRDefault="00BE6ED8" w:rsidP="00013CA9">
            <w:pPr>
              <w:spacing w:line="260" w:lineRule="exact"/>
              <w:rPr>
                <w:rFonts w:eastAsiaTheme="minorEastAsia"/>
                <w:bCs/>
                <w:color w:val="000000"/>
                <w:sz w:val="20"/>
                <w:szCs w:val="20"/>
              </w:rPr>
            </w:pPr>
            <w:r w:rsidRPr="00013CA9">
              <w:rPr>
                <w:rFonts w:ascii="標楷體" w:eastAsia="標楷體" w:hAnsi="標楷體" w:hint="eastAsia"/>
                <w:bCs/>
                <w:color w:val="000000"/>
                <w:sz w:val="20"/>
                <w:szCs w:val="20"/>
              </w:rPr>
              <w:t>（一）教師可請同學回憶，在之前課堂繪製彩虹圖時，是否想到很多跟那些角色相關的畫面？教師可先舉例說明：</w:t>
            </w:r>
            <w:r w:rsidRPr="00013CA9">
              <w:rPr>
                <w:rFonts w:ascii="標楷體" w:eastAsia="標楷體" w:hAnsi="標楷體" w:hint="eastAsia"/>
                <w:bCs/>
                <w:color w:val="000000"/>
                <w:sz w:val="20"/>
                <w:szCs w:val="20"/>
              </w:rPr>
              <w:lastRenderedPageBreak/>
              <w:t>「工作者」最後變成充滿笑容、樂在其中的達人；「伴侶」之間互動畫面很愉悅；「父母」建立了每季都會帶著孩子露營的家庭慣例⋯⋯</w:t>
            </w:r>
          </w:p>
          <w:p w:rsidR="00BE6ED8" w:rsidRPr="00013CA9" w:rsidRDefault="00BE6ED8" w:rsidP="00013CA9">
            <w:pPr>
              <w:spacing w:line="260" w:lineRule="exact"/>
              <w:rPr>
                <w:rFonts w:eastAsiaTheme="minorEastAsia"/>
                <w:bCs/>
                <w:color w:val="000000"/>
                <w:sz w:val="20"/>
                <w:szCs w:val="20"/>
              </w:rPr>
            </w:pPr>
            <w:r w:rsidRPr="00013CA9">
              <w:rPr>
                <w:rFonts w:ascii="標楷體" w:eastAsia="標楷體" w:hAnsi="標楷體" w:hint="eastAsia"/>
                <w:bCs/>
                <w:color w:val="000000"/>
                <w:sz w:val="20"/>
                <w:szCs w:val="20"/>
              </w:rPr>
              <w:t>（二）教師亦可跟學生說明，具象化能夠讓抽象的目標更有實踐的動力，所以今天要大家帶這些跟未來角色正面、美好的相關圖片，將夢想具象化！</w:t>
            </w:r>
          </w:p>
          <w:p w:rsidR="00BE6ED8" w:rsidRPr="00013CA9" w:rsidRDefault="00BE6ED8" w:rsidP="00013CA9">
            <w:pPr>
              <w:spacing w:line="260" w:lineRule="exact"/>
              <w:rPr>
                <w:rFonts w:eastAsiaTheme="minorEastAsia"/>
                <w:bCs/>
                <w:color w:val="000000"/>
                <w:sz w:val="20"/>
                <w:szCs w:val="20"/>
              </w:rPr>
            </w:pPr>
            <w:r w:rsidRPr="00013CA9">
              <w:rPr>
                <w:rFonts w:ascii="標楷體" w:eastAsia="標楷體" w:hAnsi="標楷體" w:hint="eastAsia"/>
                <w:bCs/>
                <w:color w:val="000000"/>
                <w:sz w:val="20"/>
                <w:szCs w:val="20"/>
              </w:rPr>
              <w:t>（三）教師於課堂每人發下一人一張A4紙，讓學生將帶來的圖片貼在紙上，並且引導他們從中找到圖片象徵的角色及意義，標註在圖片旁邊。</w:t>
            </w:r>
          </w:p>
          <w:p w:rsidR="00BE6ED8" w:rsidRPr="00013CA9" w:rsidRDefault="00BE6ED8" w:rsidP="00013CA9">
            <w:pPr>
              <w:spacing w:line="260" w:lineRule="exact"/>
              <w:rPr>
                <w:rFonts w:eastAsiaTheme="minorEastAsia"/>
                <w:bCs/>
                <w:color w:val="000000"/>
                <w:sz w:val="20"/>
                <w:szCs w:val="20"/>
              </w:rPr>
            </w:pPr>
            <w:r w:rsidRPr="00013CA9">
              <w:rPr>
                <w:rFonts w:ascii="標楷體" w:eastAsia="標楷體" w:hAnsi="標楷體" w:hint="eastAsia"/>
                <w:bCs/>
                <w:color w:val="000000"/>
                <w:sz w:val="20"/>
                <w:szCs w:val="20"/>
              </w:rPr>
              <w:t>（四）教師可讓學生兩兩一組為單位來分享自己的貼圖，再接著抽籤邀請被抽中的學生說出對方的貼圖故事。</w:t>
            </w:r>
          </w:p>
          <w:p w:rsidR="00BE6ED8" w:rsidRPr="00013CA9" w:rsidRDefault="00BE6ED8" w:rsidP="00013CA9">
            <w:pPr>
              <w:spacing w:line="260" w:lineRule="exact"/>
              <w:rPr>
                <w:rFonts w:eastAsiaTheme="minorEastAsia"/>
                <w:bCs/>
                <w:color w:val="000000"/>
                <w:sz w:val="20"/>
                <w:szCs w:val="20"/>
              </w:rPr>
            </w:pPr>
            <w:r w:rsidRPr="00013CA9">
              <w:rPr>
                <w:rFonts w:ascii="標楷體" w:eastAsia="標楷體" w:hAnsi="標楷體" w:hint="eastAsia"/>
                <w:bCs/>
                <w:color w:val="000000"/>
                <w:sz w:val="20"/>
                <w:szCs w:val="20"/>
              </w:rPr>
              <w:t>（五）接下來，教師可請學生觀察一下，這些圖像中的場景，有什麼具體的物質設備呢？他們需要多少的金額購買呢？教師可以帶領學生瀏覽思考課本</w:t>
            </w:r>
            <w:r w:rsidRPr="00013CA9">
              <w:rPr>
                <w:rFonts w:ascii="標楷體" w:eastAsia="標楷體" w:hAnsi="標楷體" w:hint="eastAsia"/>
                <w:bCs/>
                <w:color w:val="000000" w:themeColor="text1"/>
                <w:sz w:val="20"/>
                <w:szCs w:val="20"/>
              </w:rPr>
              <w:t>頁面</w:t>
            </w:r>
            <w:r w:rsidRPr="00013CA9">
              <w:rPr>
                <w:rFonts w:ascii="標楷體" w:eastAsia="標楷體" w:hAnsi="標楷體" w:hint="eastAsia"/>
                <w:bCs/>
                <w:color w:val="000000"/>
                <w:sz w:val="20"/>
                <w:szCs w:val="20"/>
              </w:rPr>
              <w:t>的問題，並且算出自己未來生活的單月開銷。教師可以拿自己舉例，來讓學生明白這些現實生活開銷的大概行情，以避免學生做不切實際的估價！</w:t>
            </w:r>
          </w:p>
          <w:p w:rsidR="00BE6ED8" w:rsidRPr="00013CA9" w:rsidRDefault="00BE6ED8" w:rsidP="00013CA9">
            <w:pPr>
              <w:spacing w:line="260" w:lineRule="exact"/>
              <w:rPr>
                <w:rFonts w:eastAsiaTheme="minorEastAsia"/>
                <w:bCs/>
                <w:color w:val="000000"/>
                <w:sz w:val="20"/>
                <w:szCs w:val="20"/>
              </w:rPr>
            </w:pPr>
            <w:r w:rsidRPr="00013CA9">
              <w:rPr>
                <w:rFonts w:ascii="標楷體" w:eastAsia="標楷體" w:hAnsi="標楷體" w:hint="eastAsia"/>
                <w:bCs/>
                <w:color w:val="000000"/>
                <w:sz w:val="20"/>
                <w:szCs w:val="20"/>
              </w:rPr>
              <w:t>（六）教師可以邀請學生彼此分享並討論下方的三個問題，並鼓勵同學分享！</w:t>
            </w:r>
          </w:p>
          <w:p w:rsidR="00BE6ED8" w:rsidRPr="00013CA9" w:rsidRDefault="00BE6ED8" w:rsidP="00013CA9">
            <w:pPr>
              <w:spacing w:line="260" w:lineRule="exact"/>
              <w:rPr>
                <w:rFonts w:eastAsiaTheme="minorEastAsia"/>
                <w:bCs/>
                <w:color w:val="000000"/>
                <w:sz w:val="20"/>
                <w:szCs w:val="20"/>
              </w:rPr>
            </w:pPr>
            <w:r w:rsidRPr="00013CA9">
              <w:rPr>
                <w:rFonts w:ascii="標楷體" w:eastAsia="標楷體" w:hAnsi="標楷體" w:hint="eastAsia"/>
                <w:bCs/>
                <w:color w:val="000000"/>
                <w:sz w:val="20"/>
                <w:szCs w:val="20"/>
              </w:rPr>
              <w:t>三、小結</w:t>
            </w:r>
          </w:p>
          <w:p w:rsidR="00BE6ED8" w:rsidRPr="00013CA9" w:rsidRDefault="00BE6ED8" w:rsidP="00013CA9">
            <w:pPr>
              <w:spacing w:line="260" w:lineRule="exact"/>
              <w:rPr>
                <w:rFonts w:eastAsiaTheme="minorEastAsia"/>
                <w:b/>
                <w:snapToGrid w:val="0"/>
                <w:sz w:val="20"/>
                <w:szCs w:val="20"/>
                <w:u w:val="single"/>
              </w:rPr>
            </w:pPr>
            <w:r w:rsidRPr="00013CA9">
              <w:rPr>
                <w:rFonts w:ascii="標楷體" w:eastAsia="標楷體" w:hAnsi="標楷體" w:hint="eastAsia"/>
                <w:b/>
                <w:snapToGrid w:val="0"/>
                <w:color w:val="000000"/>
                <w:sz w:val="20"/>
                <w:szCs w:val="20"/>
                <w:u w:val="single"/>
              </w:rPr>
              <w:t>活動四  再訪金三角</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一、活動說明</w:t>
            </w:r>
          </w:p>
          <w:p w:rsidR="00BE6ED8" w:rsidRPr="00013CA9" w:rsidRDefault="00BE6ED8" w:rsidP="00013CA9">
            <w:pPr>
              <w:autoSpaceDE w:val="0"/>
              <w:autoSpaceDN w:val="0"/>
              <w:adjustRightInd w:val="0"/>
              <w:spacing w:line="260" w:lineRule="exact"/>
              <w:rPr>
                <w:rFonts w:eastAsiaTheme="minorEastAsia"/>
                <w:color w:val="000000"/>
                <w:sz w:val="20"/>
                <w:szCs w:val="20"/>
              </w:rPr>
            </w:pPr>
            <w:r w:rsidRPr="00013CA9">
              <w:rPr>
                <w:rFonts w:ascii="標楷體" w:eastAsia="標楷體" w:hAnsi="標楷體" w:hint="eastAsia"/>
                <w:color w:val="000000"/>
                <w:sz w:val="20"/>
                <w:szCs w:val="20"/>
              </w:rPr>
              <w:t>二、活動進行</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邀請學生一起搜索記憶庫，搶答從八上到目前以來的生涯相關試探活動，可將這些答案條列在黑板上，並且用簡短的描述幫助學生溫習過往經，驗帶領學生重新複習生涯金三角的概念！</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讓學生兩兩分組討論以上的答案，如何歸類在生涯金三角？也請他們思索自</w:t>
            </w:r>
            <w:r w:rsidRPr="00013CA9">
              <w:rPr>
                <w:rFonts w:ascii="標楷體" w:eastAsia="標楷體" w:hAnsi="標楷體" w:hint="eastAsia"/>
                <w:color w:val="000000"/>
                <w:sz w:val="20"/>
                <w:szCs w:val="20"/>
              </w:rPr>
              <w:lastRenderedPageBreak/>
              <w:t>己學校之外，如家庭生活的生涯相關活動，試著彼此分享。</w:t>
            </w:r>
          </w:p>
          <w:p w:rsidR="00BE6ED8" w:rsidRPr="00013CA9" w:rsidRDefault="00BE6ED8" w:rsidP="00013CA9">
            <w:pPr>
              <w:spacing w:line="260" w:lineRule="exact"/>
              <w:rPr>
                <w:rFonts w:eastAsiaTheme="minorEastAsia"/>
                <w:color w:val="000000"/>
                <w:sz w:val="20"/>
                <w:szCs w:val="20"/>
              </w:rPr>
            </w:pPr>
            <w:r w:rsidRPr="00013CA9">
              <w:rPr>
                <w:rFonts w:ascii="標楷體" w:eastAsia="標楷體" w:hAnsi="標楷體" w:hint="eastAsia"/>
                <w:color w:val="000000"/>
                <w:sz w:val="20"/>
                <w:szCs w:val="20"/>
              </w:rPr>
              <w:t>※教師亦可抽籤邀請同學上臺分享自己的生涯金三角以及活動省思的答案，再請同學合併成五至六小組並針對課</w:t>
            </w:r>
            <w:r w:rsidRPr="00013CA9">
              <w:rPr>
                <w:rFonts w:ascii="標楷體" w:eastAsia="標楷體" w:hAnsi="標楷體" w:hint="eastAsia"/>
                <w:color w:val="000000" w:themeColor="text1"/>
                <w:sz w:val="20"/>
                <w:szCs w:val="20"/>
              </w:rPr>
              <w:t>本頁面</w:t>
            </w:r>
            <w:r w:rsidRPr="00013CA9">
              <w:rPr>
                <w:rFonts w:ascii="標楷體" w:eastAsia="標楷體" w:hAnsi="標楷體" w:hint="eastAsia"/>
                <w:color w:val="000000"/>
                <w:sz w:val="20"/>
                <w:szCs w:val="20"/>
              </w:rPr>
              <w:t>內容提問進行思考，並將答案條列於黑板，供同學參考運用。</w:t>
            </w:r>
          </w:p>
          <w:p w:rsidR="00BE6ED8" w:rsidRPr="00013CA9" w:rsidRDefault="00BE6ED8" w:rsidP="00013CA9">
            <w:pPr>
              <w:spacing w:line="260" w:lineRule="exact"/>
              <w:rPr>
                <w:rFonts w:eastAsiaTheme="minorEastAsia"/>
                <w:color w:val="000000"/>
              </w:rPr>
            </w:pPr>
            <w:r w:rsidRPr="00013CA9">
              <w:rPr>
                <w:rFonts w:ascii="標楷體" w:eastAsia="標楷體" w:hAnsi="標楷體" w:hint="eastAsia"/>
                <w:color w:val="000000"/>
                <w:sz w:val="20"/>
                <w:szCs w:val="20"/>
              </w:rPr>
              <w:t>三、小結</w:t>
            </w:r>
          </w:p>
        </w:tc>
        <w:tc>
          <w:tcPr>
            <w:tcW w:w="539" w:type="dxa"/>
            <w:tcBorders>
              <w:bottom w:val="single" w:sz="4" w:space="0" w:color="auto"/>
            </w:tcBorders>
          </w:tcPr>
          <w:p w:rsidR="00BE6ED8" w:rsidRPr="00013CA9" w:rsidRDefault="00BE6ED8" w:rsidP="00013CA9">
            <w:pPr>
              <w:spacing w:line="260" w:lineRule="exact"/>
              <w:jc w:val="center"/>
              <w:rPr>
                <w:rFonts w:eastAsiaTheme="minorEastAsia"/>
                <w:sz w:val="20"/>
                <w:szCs w:val="20"/>
              </w:rPr>
            </w:pPr>
            <w:r w:rsidRPr="00013CA9">
              <w:rPr>
                <w:rFonts w:ascii="標楷體" w:eastAsia="標楷體" w:hAnsi="標楷體" w:hint="eastAsia"/>
                <w:bCs/>
                <w:snapToGrid w:val="0"/>
                <w:color w:val="000000"/>
                <w:sz w:val="20"/>
                <w:szCs w:val="20"/>
              </w:rPr>
              <w:lastRenderedPageBreak/>
              <w:t>3</w:t>
            </w:r>
          </w:p>
        </w:tc>
        <w:tc>
          <w:tcPr>
            <w:tcW w:w="2332" w:type="dxa"/>
            <w:tcBorders>
              <w:bottom w:val="single" w:sz="4" w:space="0" w:color="auto"/>
            </w:tcBorders>
          </w:tcPr>
          <w:p w:rsidR="00BE6ED8" w:rsidRPr="007E7902" w:rsidRDefault="00BE6ED8"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翰林版國中綜合8下教材</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主題六：生涯方程式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bCs/>
                <w:snapToGrid w:val="0"/>
                <w:color w:val="000000"/>
                <w:sz w:val="20"/>
                <w:szCs w:val="20"/>
              </w:rPr>
              <w:t>單元二：勇闖生涯路（第三次段考）</w:t>
            </w:r>
          </w:p>
        </w:tc>
        <w:tc>
          <w:tcPr>
            <w:tcW w:w="1992" w:type="dxa"/>
            <w:tcBorders>
              <w:bottom w:val="single" w:sz="4" w:space="0" w:color="auto"/>
            </w:tcBorders>
          </w:tcPr>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活動二</w:t>
            </w: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color w:val="000000"/>
                <w:sz w:val="20"/>
                <w:szCs w:val="20"/>
              </w:rPr>
              <w:t>1.口頭評量。</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2.省思與回饋。</w:t>
            </w:r>
          </w:p>
          <w:p w:rsidR="00BE6ED8" w:rsidRPr="00013CA9" w:rsidRDefault="00BE6ED8" w:rsidP="00013CA9">
            <w:pPr>
              <w:spacing w:line="260" w:lineRule="exact"/>
              <w:rPr>
                <w:rFonts w:eastAsiaTheme="minorEastAsia"/>
                <w:sz w:val="20"/>
                <w:szCs w:val="20"/>
              </w:rPr>
            </w:pP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活動三</w:t>
            </w:r>
          </w:p>
          <w:p w:rsidR="00BE6ED8" w:rsidRPr="00013CA9" w:rsidRDefault="00BE6ED8" w:rsidP="00013CA9">
            <w:pPr>
              <w:spacing w:line="260" w:lineRule="exact"/>
              <w:rPr>
                <w:rFonts w:eastAsiaTheme="minorEastAsia"/>
                <w:sz w:val="20"/>
                <w:szCs w:val="20"/>
              </w:rPr>
            </w:pPr>
            <w:r w:rsidRPr="00013CA9">
              <w:rPr>
                <w:rFonts w:ascii="標楷體" w:eastAsia="標楷體" w:hAnsi="標楷體" w:hint="eastAsia"/>
                <w:color w:val="000000"/>
                <w:sz w:val="20"/>
                <w:szCs w:val="20"/>
              </w:rPr>
              <w:t>實作與分享。</w:t>
            </w:r>
          </w:p>
          <w:p w:rsidR="00BE6ED8" w:rsidRPr="00013CA9" w:rsidRDefault="00BE6ED8" w:rsidP="00013CA9">
            <w:pPr>
              <w:spacing w:line="260" w:lineRule="exact"/>
              <w:rPr>
                <w:rFonts w:eastAsiaTheme="minorEastAsia"/>
                <w:sz w:val="20"/>
                <w:szCs w:val="20"/>
              </w:rPr>
            </w:pP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b/>
                <w:bCs/>
                <w:color w:val="000000"/>
                <w:sz w:val="20"/>
                <w:szCs w:val="20"/>
                <w:u w:val="single"/>
              </w:rPr>
              <w:t>活動四</w:t>
            </w:r>
          </w:p>
          <w:p w:rsidR="00BE6ED8" w:rsidRPr="00013CA9" w:rsidRDefault="00BE6ED8" w:rsidP="00013CA9">
            <w:pPr>
              <w:spacing w:line="260" w:lineRule="exact"/>
              <w:rPr>
                <w:rFonts w:eastAsiaTheme="minorEastAsia"/>
                <w:b/>
                <w:bCs/>
                <w:sz w:val="20"/>
                <w:szCs w:val="20"/>
                <w:u w:val="single"/>
              </w:rPr>
            </w:pPr>
            <w:r w:rsidRPr="00013CA9">
              <w:rPr>
                <w:rFonts w:ascii="標楷體" w:eastAsia="標楷體" w:hAnsi="標楷體" w:hint="eastAsia"/>
                <w:color w:val="000000"/>
                <w:sz w:val="20"/>
                <w:szCs w:val="20"/>
              </w:rPr>
              <w:t>討論與口頭評量。</w:t>
            </w:r>
          </w:p>
        </w:tc>
        <w:tc>
          <w:tcPr>
            <w:tcW w:w="2689" w:type="dxa"/>
            <w:tcBorders>
              <w:bottom w:val="single" w:sz="4" w:space="0" w:color="auto"/>
            </w:tcBorders>
          </w:tcPr>
          <w:p w:rsidR="00BE6ED8" w:rsidRPr="009549F3" w:rsidRDefault="00BE6ED8"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BE6ED8" w:rsidRPr="009549F3" w:rsidRDefault="00BE6ED8"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bl>
    <w:p w:rsidR="0045405A" w:rsidRDefault="0045405A">
      <w:pPr>
        <w:spacing w:beforeLines="100" w:before="240" w:afterLines="50" w:after="120"/>
        <w:jc w:val="both"/>
        <w:rPr>
          <w:rFonts w:eastAsia="標楷體"/>
          <w:b/>
          <w:color w:val="000000"/>
        </w:rPr>
      </w:pPr>
    </w:p>
    <w:sectPr w:rsidR="0045405A" w:rsidSect="00395512">
      <w:footerReference w:type="even" r:id="rId8"/>
      <w:footerReference w:type="default" r:id="rId9"/>
      <w:pgSz w:w="16838" w:h="11906" w:orient="landscape"/>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5DF" w:rsidRDefault="003B35DF">
      <w:r>
        <w:separator/>
      </w:r>
    </w:p>
  </w:endnote>
  <w:endnote w:type="continuationSeparator" w:id="0">
    <w:p w:rsidR="003B35DF" w:rsidRDefault="003B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TimesNewRomanPS-BoldMT">
    <w:altName w:val="Times New Roman"/>
    <w:panose1 w:val="00000000000000000000"/>
    <w:charset w:val="00"/>
    <w:family w:val="roman"/>
    <w:notTrueType/>
    <w:pitch w:val="default"/>
  </w:font>
  <w:font w:name="DFKaiShu-SB-Estd-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709" w:rsidRDefault="009D170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9D1709" w:rsidRDefault="009D1709">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709" w:rsidRDefault="009D170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F2C89">
      <w:rPr>
        <w:rStyle w:val="a8"/>
        <w:noProof/>
      </w:rPr>
      <w:t>12</w:t>
    </w:r>
    <w:r>
      <w:rPr>
        <w:rStyle w:val="a8"/>
      </w:rPr>
      <w:fldChar w:fldCharType="end"/>
    </w:r>
  </w:p>
  <w:p w:rsidR="009D1709" w:rsidRDefault="009D170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5DF" w:rsidRDefault="003B35DF">
      <w:r>
        <w:separator/>
      </w:r>
    </w:p>
  </w:footnote>
  <w:footnote w:type="continuationSeparator" w:id="0">
    <w:p w:rsidR="003B35DF" w:rsidRDefault="003B35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3D46CC6"/>
    <w:lvl w:ilvl="0">
      <w:start w:val="1"/>
      <w:numFmt w:val="bullet"/>
      <w:pStyle w:val="5"/>
      <w:lvlText w:val=""/>
      <w:lvlJc w:val="left"/>
      <w:pPr>
        <w:tabs>
          <w:tab w:val="num" w:pos="2281"/>
        </w:tabs>
        <w:ind w:leftChars="1000" w:left="2281" w:hangingChars="200" w:hanging="360"/>
      </w:pPr>
      <w:rPr>
        <w:rFonts w:ascii="Wingdings" w:hAnsi="Wingdings" w:hint="default"/>
      </w:rPr>
    </w:lvl>
  </w:abstractNum>
  <w:abstractNum w:abstractNumId="1" w15:restartNumberingAfterBreak="0">
    <w:nsid w:val="FFFFFF89"/>
    <w:multiLevelType w:val="singleLevel"/>
    <w:tmpl w:val="462C73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2" w15:restartNumberingAfterBreak="0">
    <w:nsid w:val="00E1607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10E267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13173C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2FC2A7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3E3590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4CD6BD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08124F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82073AC"/>
    <w:multiLevelType w:val="multilevel"/>
    <w:tmpl w:val="1DA0FB8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851" w:hanging="567"/>
      </w:pPr>
      <w:rPr>
        <w:rFonts w:hint="eastAsia"/>
        <w:color w:val="000000"/>
        <w:sz w:val="28"/>
        <w:szCs w:val="28"/>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0" w15:restartNumberingAfterBreak="0">
    <w:nsid w:val="08F42A7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0C7067A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D38446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0826FA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12B402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16802C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67C508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16F605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1ABC4DC1"/>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E0E26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FBD5B2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1FEC5E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2178439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235D51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23A40BE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45049F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24A457C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25CE7FD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27714E5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2991561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314147E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32AC35B7"/>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31F7CB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34C40D74"/>
    <w:multiLevelType w:val="hybridMultilevel"/>
    <w:tmpl w:val="39A27D5C"/>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52F13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3568216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358B56D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37462ED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38D86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3A0A529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3BD058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3C5F45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3DBB63F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3DDF469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3DF04E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3EEF064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3F06186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41E53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4223724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448563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44E00AF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1" w15:restartNumberingAfterBreak="0">
    <w:nsid w:val="470707F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4752591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489C58B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49B267C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5" w15:restartNumberingAfterBreak="0">
    <w:nsid w:val="4EAE255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4FB47C9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7" w15:restartNumberingAfterBreak="0">
    <w:nsid w:val="523040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15:restartNumberingAfterBreak="0">
    <w:nsid w:val="528321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52A9574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0" w15:restartNumberingAfterBreak="0">
    <w:nsid w:val="52EA20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53940BB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2" w15:restartNumberingAfterBreak="0">
    <w:nsid w:val="595318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15:restartNumberingAfterBreak="0">
    <w:nsid w:val="59F60E4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5A1358B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5" w15:restartNumberingAfterBreak="0">
    <w:nsid w:val="5AB217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5B1B712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7" w15:restartNumberingAfterBreak="0">
    <w:nsid w:val="5B9825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8" w15:restartNumberingAfterBreak="0">
    <w:nsid w:val="5E9554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15:restartNumberingAfterBreak="0">
    <w:nsid w:val="5F8C597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15:restartNumberingAfterBreak="0">
    <w:nsid w:val="60293EE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639938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2" w15:restartNumberingAfterBreak="0">
    <w:nsid w:val="64071D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64734B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65541B5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5" w15:restartNumberingAfterBreak="0">
    <w:nsid w:val="69C6194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6" w15:restartNumberingAfterBreak="0">
    <w:nsid w:val="6A4351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7" w15:restartNumberingAfterBreak="0">
    <w:nsid w:val="6D1C1F6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15:restartNumberingAfterBreak="0">
    <w:nsid w:val="703D1A9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9" w15:restartNumberingAfterBreak="0">
    <w:nsid w:val="7725180E"/>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775A028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15:restartNumberingAfterBreak="0">
    <w:nsid w:val="777C19E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2" w15:restartNumberingAfterBreak="0">
    <w:nsid w:val="787B56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3" w15:restartNumberingAfterBreak="0">
    <w:nsid w:val="78AE03E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4" w15:restartNumberingAfterBreak="0">
    <w:nsid w:val="79C72B2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5" w15:restartNumberingAfterBreak="0">
    <w:nsid w:val="7B3855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15:restartNumberingAfterBreak="0">
    <w:nsid w:val="7C10452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7" w15:restartNumberingAfterBreak="0">
    <w:nsid w:val="7C6C7C1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8" w15:restartNumberingAfterBreak="0">
    <w:nsid w:val="7D7C59D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9"/>
  </w:num>
  <w:num w:numId="2">
    <w:abstractNumId w:val="1"/>
  </w:num>
  <w:num w:numId="3">
    <w:abstractNumId w:val="0"/>
  </w:num>
  <w:num w:numId="4">
    <w:abstractNumId w:val="46"/>
  </w:num>
  <w:num w:numId="5">
    <w:abstractNumId w:val="15"/>
  </w:num>
  <w:num w:numId="6">
    <w:abstractNumId w:val="73"/>
  </w:num>
  <w:num w:numId="7">
    <w:abstractNumId w:val="79"/>
  </w:num>
  <w:num w:numId="8">
    <w:abstractNumId w:val="40"/>
  </w:num>
  <w:num w:numId="9">
    <w:abstractNumId w:val="13"/>
  </w:num>
  <w:num w:numId="10">
    <w:abstractNumId w:val="47"/>
  </w:num>
  <w:num w:numId="11">
    <w:abstractNumId w:val="31"/>
  </w:num>
  <w:num w:numId="12">
    <w:abstractNumId w:val="43"/>
  </w:num>
  <w:num w:numId="13">
    <w:abstractNumId w:val="6"/>
  </w:num>
  <w:num w:numId="14">
    <w:abstractNumId w:val="2"/>
  </w:num>
  <w:num w:numId="15">
    <w:abstractNumId w:val="18"/>
  </w:num>
  <w:num w:numId="16">
    <w:abstractNumId w:val="63"/>
  </w:num>
  <w:num w:numId="17">
    <w:abstractNumId w:val="78"/>
  </w:num>
  <w:num w:numId="18">
    <w:abstractNumId w:val="34"/>
  </w:num>
  <w:num w:numId="19">
    <w:abstractNumId w:val="4"/>
  </w:num>
  <w:num w:numId="20">
    <w:abstractNumId w:val="70"/>
  </w:num>
  <w:num w:numId="21">
    <w:abstractNumId w:val="84"/>
  </w:num>
  <w:num w:numId="22">
    <w:abstractNumId w:val="74"/>
  </w:num>
  <w:num w:numId="23">
    <w:abstractNumId w:val="88"/>
  </w:num>
  <w:num w:numId="24">
    <w:abstractNumId w:val="37"/>
  </w:num>
  <w:num w:numId="25">
    <w:abstractNumId w:val="11"/>
  </w:num>
  <w:num w:numId="26">
    <w:abstractNumId w:val="75"/>
  </w:num>
  <w:num w:numId="27">
    <w:abstractNumId w:val="5"/>
  </w:num>
  <w:num w:numId="28">
    <w:abstractNumId w:val="56"/>
  </w:num>
  <w:num w:numId="29">
    <w:abstractNumId w:val="65"/>
  </w:num>
  <w:num w:numId="30">
    <w:abstractNumId w:val="36"/>
  </w:num>
  <w:num w:numId="31">
    <w:abstractNumId w:val="27"/>
  </w:num>
  <w:num w:numId="32">
    <w:abstractNumId w:val="42"/>
  </w:num>
  <w:num w:numId="33">
    <w:abstractNumId w:val="61"/>
  </w:num>
  <w:num w:numId="34">
    <w:abstractNumId w:val="20"/>
  </w:num>
  <w:num w:numId="35">
    <w:abstractNumId w:val="48"/>
  </w:num>
  <w:num w:numId="36">
    <w:abstractNumId w:val="32"/>
  </w:num>
  <w:num w:numId="37">
    <w:abstractNumId w:val="16"/>
  </w:num>
  <w:num w:numId="38">
    <w:abstractNumId w:val="45"/>
  </w:num>
  <w:num w:numId="39">
    <w:abstractNumId w:val="69"/>
  </w:num>
  <w:num w:numId="40">
    <w:abstractNumId w:val="80"/>
  </w:num>
  <w:num w:numId="41">
    <w:abstractNumId w:val="38"/>
  </w:num>
  <w:num w:numId="42">
    <w:abstractNumId w:val="30"/>
  </w:num>
  <w:num w:numId="43">
    <w:abstractNumId w:val="28"/>
  </w:num>
  <w:num w:numId="44">
    <w:abstractNumId w:val="77"/>
  </w:num>
  <w:num w:numId="45">
    <w:abstractNumId w:val="64"/>
  </w:num>
  <w:num w:numId="46">
    <w:abstractNumId w:val="53"/>
  </w:num>
  <w:num w:numId="47">
    <w:abstractNumId w:val="35"/>
  </w:num>
  <w:num w:numId="48">
    <w:abstractNumId w:val="57"/>
  </w:num>
  <w:num w:numId="49">
    <w:abstractNumId w:val="44"/>
  </w:num>
  <w:num w:numId="50">
    <w:abstractNumId w:val="10"/>
  </w:num>
  <w:num w:numId="51">
    <w:abstractNumId w:val="41"/>
  </w:num>
  <w:num w:numId="52">
    <w:abstractNumId w:val="50"/>
  </w:num>
  <w:num w:numId="53">
    <w:abstractNumId w:val="8"/>
  </w:num>
  <w:num w:numId="54">
    <w:abstractNumId w:val="83"/>
  </w:num>
  <w:num w:numId="55">
    <w:abstractNumId w:val="59"/>
  </w:num>
  <w:num w:numId="56">
    <w:abstractNumId w:val="76"/>
  </w:num>
  <w:num w:numId="57">
    <w:abstractNumId w:val="71"/>
  </w:num>
  <w:num w:numId="58">
    <w:abstractNumId w:val="60"/>
  </w:num>
  <w:num w:numId="59">
    <w:abstractNumId w:val="66"/>
  </w:num>
  <w:num w:numId="60">
    <w:abstractNumId w:val="23"/>
  </w:num>
  <w:num w:numId="61">
    <w:abstractNumId w:val="85"/>
  </w:num>
  <w:num w:numId="62">
    <w:abstractNumId w:val="39"/>
  </w:num>
  <w:num w:numId="63">
    <w:abstractNumId w:val="81"/>
  </w:num>
  <w:num w:numId="64">
    <w:abstractNumId w:val="87"/>
  </w:num>
  <w:num w:numId="65">
    <w:abstractNumId w:val="55"/>
  </w:num>
  <w:num w:numId="66">
    <w:abstractNumId w:val="17"/>
  </w:num>
  <w:num w:numId="67">
    <w:abstractNumId w:val="25"/>
  </w:num>
  <w:num w:numId="68">
    <w:abstractNumId w:val="62"/>
  </w:num>
  <w:num w:numId="69">
    <w:abstractNumId w:val="33"/>
  </w:num>
  <w:num w:numId="70">
    <w:abstractNumId w:val="21"/>
  </w:num>
  <w:num w:numId="71">
    <w:abstractNumId w:val="19"/>
  </w:num>
  <w:num w:numId="72">
    <w:abstractNumId w:val="58"/>
  </w:num>
  <w:num w:numId="73">
    <w:abstractNumId w:val="82"/>
  </w:num>
  <w:num w:numId="74">
    <w:abstractNumId w:val="86"/>
  </w:num>
  <w:num w:numId="75">
    <w:abstractNumId w:val="7"/>
  </w:num>
  <w:num w:numId="76">
    <w:abstractNumId w:val="29"/>
  </w:num>
  <w:num w:numId="77">
    <w:abstractNumId w:val="14"/>
  </w:num>
  <w:num w:numId="78">
    <w:abstractNumId w:val="54"/>
  </w:num>
  <w:num w:numId="79">
    <w:abstractNumId w:val="12"/>
  </w:num>
  <w:num w:numId="80">
    <w:abstractNumId w:val="3"/>
  </w:num>
  <w:num w:numId="81">
    <w:abstractNumId w:val="22"/>
  </w:num>
  <w:num w:numId="82">
    <w:abstractNumId w:val="67"/>
  </w:num>
  <w:num w:numId="83">
    <w:abstractNumId w:val="51"/>
  </w:num>
  <w:num w:numId="84">
    <w:abstractNumId w:val="68"/>
  </w:num>
  <w:num w:numId="85">
    <w:abstractNumId w:val="24"/>
  </w:num>
  <w:num w:numId="86">
    <w:abstractNumId w:val="72"/>
  </w:num>
  <w:num w:numId="87">
    <w:abstractNumId w:val="52"/>
  </w:num>
  <w:num w:numId="88">
    <w:abstractNumId w:val="49"/>
  </w:num>
  <w:num w:numId="89">
    <w:abstractNumId w:val="2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76"/>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381"/>
    <w:rsid w:val="00006B5E"/>
    <w:rsid w:val="000113E2"/>
    <w:rsid w:val="0001471F"/>
    <w:rsid w:val="00026ED6"/>
    <w:rsid w:val="00053B8E"/>
    <w:rsid w:val="000601ED"/>
    <w:rsid w:val="000628BF"/>
    <w:rsid w:val="00062C6C"/>
    <w:rsid w:val="000671EA"/>
    <w:rsid w:val="00067C81"/>
    <w:rsid w:val="00077FE6"/>
    <w:rsid w:val="00080084"/>
    <w:rsid w:val="0008460A"/>
    <w:rsid w:val="00085EBC"/>
    <w:rsid w:val="00091573"/>
    <w:rsid w:val="0009414E"/>
    <w:rsid w:val="000C49D2"/>
    <w:rsid w:val="000C65C2"/>
    <w:rsid w:val="000D18E8"/>
    <w:rsid w:val="000D5C82"/>
    <w:rsid w:val="000D67F3"/>
    <w:rsid w:val="000E262B"/>
    <w:rsid w:val="000E38D2"/>
    <w:rsid w:val="000E3ABE"/>
    <w:rsid w:val="000E542B"/>
    <w:rsid w:val="000E6CF8"/>
    <w:rsid w:val="000E70D8"/>
    <w:rsid w:val="000E7541"/>
    <w:rsid w:val="000F4E1E"/>
    <w:rsid w:val="000F7F08"/>
    <w:rsid w:val="00115563"/>
    <w:rsid w:val="00137BA7"/>
    <w:rsid w:val="00147286"/>
    <w:rsid w:val="00150C30"/>
    <w:rsid w:val="00151350"/>
    <w:rsid w:val="001577C0"/>
    <w:rsid w:val="001629EA"/>
    <w:rsid w:val="0016764D"/>
    <w:rsid w:val="00172A34"/>
    <w:rsid w:val="001836BC"/>
    <w:rsid w:val="00193E1B"/>
    <w:rsid w:val="001A28A7"/>
    <w:rsid w:val="001B259A"/>
    <w:rsid w:val="001D35C8"/>
    <w:rsid w:val="001E2085"/>
    <w:rsid w:val="001E6983"/>
    <w:rsid w:val="001E7F49"/>
    <w:rsid w:val="001F3994"/>
    <w:rsid w:val="001F44AF"/>
    <w:rsid w:val="002118CC"/>
    <w:rsid w:val="00212983"/>
    <w:rsid w:val="0021402F"/>
    <w:rsid w:val="002238D9"/>
    <w:rsid w:val="00224D7B"/>
    <w:rsid w:val="002359D6"/>
    <w:rsid w:val="002479C9"/>
    <w:rsid w:val="002559E6"/>
    <w:rsid w:val="002644A4"/>
    <w:rsid w:val="002645D9"/>
    <w:rsid w:val="0026624E"/>
    <w:rsid w:val="00271CEF"/>
    <w:rsid w:val="002755E3"/>
    <w:rsid w:val="0028203B"/>
    <w:rsid w:val="002A3714"/>
    <w:rsid w:val="002A6CDC"/>
    <w:rsid w:val="002B088F"/>
    <w:rsid w:val="002C38B8"/>
    <w:rsid w:val="002C4A8B"/>
    <w:rsid w:val="002D0890"/>
    <w:rsid w:val="002D3631"/>
    <w:rsid w:val="002D5A4E"/>
    <w:rsid w:val="002E0B4C"/>
    <w:rsid w:val="00303134"/>
    <w:rsid w:val="00306A1B"/>
    <w:rsid w:val="00320FBA"/>
    <w:rsid w:val="00322FF4"/>
    <w:rsid w:val="00323715"/>
    <w:rsid w:val="00323FC8"/>
    <w:rsid w:val="00327B0D"/>
    <w:rsid w:val="00334C5A"/>
    <w:rsid w:val="00337D12"/>
    <w:rsid w:val="00344FEE"/>
    <w:rsid w:val="00354407"/>
    <w:rsid w:val="00373F93"/>
    <w:rsid w:val="00375397"/>
    <w:rsid w:val="00377DAA"/>
    <w:rsid w:val="003823EC"/>
    <w:rsid w:val="00395512"/>
    <w:rsid w:val="003A0701"/>
    <w:rsid w:val="003B35DF"/>
    <w:rsid w:val="003C4328"/>
    <w:rsid w:val="003D6131"/>
    <w:rsid w:val="003D6CF6"/>
    <w:rsid w:val="003E3A01"/>
    <w:rsid w:val="003F2C89"/>
    <w:rsid w:val="003F3249"/>
    <w:rsid w:val="003F3B5A"/>
    <w:rsid w:val="003F70D0"/>
    <w:rsid w:val="00400772"/>
    <w:rsid w:val="00403B53"/>
    <w:rsid w:val="00406C7B"/>
    <w:rsid w:val="00406DE4"/>
    <w:rsid w:val="00407D66"/>
    <w:rsid w:val="00412E3B"/>
    <w:rsid w:val="00413274"/>
    <w:rsid w:val="0042136D"/>
    <w:rsid w:val="00421EDC"/>
    <w:rsid w:val="00424322"/>
    <w:rsid w:val="004305A2"/>
    <w:rsid w:val="00432F91"/>
    <w:rsid w:val="00434182"/>
    <w:rsid w:val="00445D0D"/>
    <w:rsid w:val="0045405A"/>
    <w:rsid w:val="00456C2F"/>
    <w:rsid w:val="00462EC3"/>
    <w:rsid w:val="004649F4"/>
    <w:rsid w:val="00470ABD"/>
    <w:rsid w:val="00474122"/>
    <w:rsid w:val="00485D5C"/>
    <w:rsid w:val="00487EB8"/>
    <w:rsid w:val="004961A4"/>
    <w:rsid w:val="00497F93"/>
    <w:rsid w:val="004B3B49"/>
    <w:rsid w:val="004C2624"/>
    <w:rsid w:val="004C2F59"/>
    <w:rsid w:val="004C34FF"/>
    <w:rsid w:val="004D3C0E"/>
    <w:rsid w:val="004F5561"/>
    <w:rsid w:val="004F668A"/>
    <w:rsid w:val="004F74F0"/>
    <w:rsid w:val="004F7B8A"/>
    <w:rsid w:val="00521E8B"/>
    <w:rsid w:val="00525A26"/>
    <w:rsid w:val="005321FE"/>
    <w:rsid w:val="0053408F"/>
    <w:rsid w:val="00540344"/>
    <w:rsid w:val="00562F4F"/>
    <w:rsid w:val="005758F3"/>
    <w:rsid w:val="00583397"/>
    <w:rsid w:val="005873F6"/>
    <w:rsid w:val="0059075F"/>
    <w:rsid w:val="005A07CF"/>
    <w:rsid w:val="005D216B"/>
    <w:rsid w:val="005D28D3"/>
    <w:rsid w:val="005D575D"/>
    <w:rsid w:val="005D74C9"/>
    <w:rsid w:val="005D77C2"/>
    <w:rsid w:val="005E042F"/>
    <w:rsid w:val="005F095B"/>
    <w:rsid w:val="005F5E16"/>
    <w:rsid w:val="005F67F0"/>
    <w:rsid w:val="00601371"/>
    <w:rsid w:val="00602335"/>
    <w:rsid w:val="006061D5"/>
    <w:rsid w:val="00613D61"/>
    <w:rsid w:val="00615F2F"/>
    <w:rsid w:val="00630618"/>
    <w:rsid w:val="00630C62"/>
    <w:rsid w:val="00640092"/>
    <w:rsid w:val="00643442"/>
    <w:rsid w:val="006471F5"/>
    <w:rsid w:val="006569F6"/>
    <w:rsid w:val="00657F0A"/>
    <w:rsid w:val="00660F7E"/>
    <w:rsid w:val="0067106D"/>
    <w:rsid w:val="0068793A"/>
    <w:rsid w:val="0069502E"/>
    <w:rsid w:val="006A47DD"/>
    <w:rsid w:val="006B75DE"/>
    <w:rsid w:val="006C3AAC"/>
    <w:rsid w:val="006D3FA6"/>
    <w:rsid w:val="006F21C6"/>
    <w:rsid w:val="0070013E"/>
    <w:rsid w:val="00702BA5"/>
    <w:rsid w:val="00704B7D"/>
    <w:rsid w:val="00706EF1"/>
    <w:rsid w:val="0071400A"/>
    <w:rsid w:val="00714A79"/>
    <w:rsid w:val="00722F8E"/>
    <w:rsid w:val="007331A2"/>
    <w:rsid w:val="00733372"/>
    <w:rsid w:val="00734F4A"/>
    <w:rsid w:val="007413A9"/>
    <w:rsid w:val="0074475F"/>
    <w:rsid w:val="007450A1"/>
    <w:rsid w:val="00752000"/>
    <w:rsid w:val="00757F96"/>
    <w:rsid w:val="007654B3"/>
    <w:rsid w:val="007663FB"/>
    <w:rsid w:val="007807F9"/>
    <w:rsid w:val="00782BE9"/>
    <w:rsid w:val="007843E8"/>
    <w:rsid w:val="007911B1"/>
    <w:rsid w:val="007A1ED8"/>
    <w:rsid w:val="007A376B"/>
    <w:rsid w:val="007C74E2"/>
    <w:rsid w:val="007E7902"/>
    <w:rsid w:val="007F30FE"/>
    <w:rsid w:val="00804B5D"/>
    <w:rsid w:val="008221D7"/>
    <w:rsid w:val="00831B97"/>
    <w:rsid w:val="00842D37"/>
    <w:rsid w:val="008439FB"/>
    <w:rsid w:val="00854BFE"/>
    <w:rsid w:val="00857E35"/>
    <w:rsid w:val="00861522"/>
    <w:rsid w:val="0086572E"/>
    <w:rsid w:val="0086782A"/>
    <w:rsid w:val="00867B9D"/>
    <w:rsid w:val="00885578"/>
    <w:rsid w:val="00895190"/>
    <w:rsid w:val="008A193A"/>
    <w:rsid w:val="008B3E86"/>
    <w:rsid w:val="008C14F7"/>
    <w:rsid w:val="008C1FCD"/>
    <w:rsid w:val="008C413C"/>
    <w:rsid w:val="008D5EE7"/>
    <w:rsid w:val="008E0D0D"/>
    <w:rsid w:val="008E2F3D"/>
    <w:rsid w:val="008F7098"/>
    <w:rsid w:val="009019EE"/>
    <w:rsid w:val="0090451A"/>
    <w:rsid w:val="009074FE"/>
    <w:rsid w:val="009120A8"/>
    <w:rsid w:val="00917CE6"/>
    <w:rsid w:val="009258C5"/>
    <w:rsid w:val="009375ED"/>
    <w:rsid w:val="009549F3"/>
    <w:rsid w:val="00960163"/>
    <w:rsid w:val="00960C9A"/>
    <w:rsid w:val="00960FA1"/>
    <w:rsid w:val="00964538"/>
    <w:rsid w:val="00970A76"/>
    <w:rsid w:val="0097697E"/>
    <w:rsid w:val="009908CA"/>
    <w:rsid w:val="00990ADA"/>
    <w:rsid w:val="009A4BA9"/>
    <w:rsid w:val="009C5F50"/>
    <w:rsid w:val="009D1709"/>
    <w:rsid w:val="009D38B6"/>
    <w:rsid w:val="009D5519"/>
    <w:rsid w:val="009D554A"/>
    <w:rsid w:val="009F334A"/>
    <w:rsid w:val="00A021D8"/>
    <w:rsid w:val="00A023E2"/>
    <w:rsid w:val="00A04A3C"/>
    <w:rsid w:val="00A055E7"/>
    <w:rsid w:val="00A104D4"/>
    <w:rsid w:val="00A10A1D"/>
    <w:rsid w:val="00A10ED6"/>
    <w:rsid w:val="00A2782C"/>
    <w:rsid w:val="00A300DF"/>
    <w:rsid w:val="00A31700"/>
    <w:rsid w:val="00A40B67"/>
    <w:rsid w:val="00A45110"/>
    <w:rsid w:val="00A46151"/>
    <w:rsid w:val="00A5083F"/>
    <w:rsid w:val="00A67983"/>
    <w:rsid w:val="00A830D7"/>
    <w:rsid w:val="00A83411"/>
    <w:rsid w:val="00A859B9"/>
    <w:rsid w:val="00A926E6"/>
    <w:rsid w:val="00A95A99"/>
    <w:rsid w:val="00A9603D"/>
    <w:rsid w:val="00AA5200"/>
    <w:rsid w:val="00AA72E5"/>
    <w:rsid w:val="00AB1400"/>
    <w:rsid w:val="00AC232E"/>
    <w:rsid w:val="00AC5EAD"/>
    <w:rsid w:val="00AD1A1C"/>
    <w:rsid w:val="00AD37C4"/>
    <w:rsid w:val="00AD7475"/>
    <w:rsid w:val="00AE6B4A"/>
    <w:rsid w:val="00AF1F08"/>
    <w:rsid w:val="00AF453A"/>
    <w:rsid w:val="00AF50FC"/>
    <w:rsid w:val="00B23FCE"/>
    <w:rsid w:val="00B2527F"/>
    <w:rsid w:val="00B2534D"/>
    <w:rsid w:val="00B40729"/>
    <w:rsid w:val="00B41819"/>
    <w:rsid w:val="00B41DA8"/>
    <w:rsid w:val="00B4535B"/>
    <w:rsid w:val="00B463AB"/>
    <w:rsid w:val="00B5573B"/>
    <w:rsid w:val="00B56E06"/>
    <w:rsid w:val="00B60D46"/>
    <w:rsid w:val="00B65CA5"/>
    <w:rsid w:val="00B678C7"/>
    <w:rsid w:val="00B67E6B"/>
    <w:rsid w:val="00B70C6B"/>
    <w:rsid w:val="00B8364F"/>
    <w:rsid w:val="00B93C47"/>
    <w:rsid w:val="00B95E0B"/>
    <w:rsid w:val="00B978A9"/>
    <w:rsid w:val="00BA1808"/>
    <w:rsid w:val="00BB0F9C"/>
    <w:rsid w:val="00BB3923"/>
    <w:rsid w:val="00BB6CE8"/>
    <w:rsid w:val="00BC0659"/>
    <w:rsid w:val="00BC4738"/>
    <w:rsid w:val="00BC4BCB"/>
    <w:rsid w:val="00BC5EC5"/>
    <w:rsid w:val="00BC794E"/>
    <w:rsid w:val="00BD3381"/>
    <w:rsid w:val="00BE001A"/>
    <w:rsid w:val="00BE60B3"/>
    <w:rsid w:val="00BE6ED8"/>
    <w:rsid w:val="00BE6F44"/>
    <w:rsid w:val="00BF0A0C"/>
    <w:rsid w:val="00BF7871"/>
    <w:rsid w:val="00C10939"/>
    <w:rsid w:val="00C11D86"/>
    <w:rsid w:val="00C1281A"/>
    <w:rsid w:val="00C24FD1"/>
    <w:rsid w:val="00C26C5D"/>
    <w:rsid w:val="00C26DDA"/>
    <w:rsid w:val="00C3221F"/>
    <w:rsid w:val="00C50588"/>
    <w:rsid w:val="00C51B15"/>
    <w:rsid w:val="00C577E4"/>
    <w:rsid w:val="00C61F4B"/>
    <w:rsid w:val="00C6681D"/>
    <w:rsid w:val="00C7143E"/>
    <w:rsid w:val="00C730C1"/>
    <w:rsid w:val="00C74B53"/>
    <w:rsid w:val="00C776A1"/>
    <w:rsid w:val="00C77A31"/>
    <w:rsid w:val="00C86CB3"/>
    <w:rsid w:val="00C91889"/>
    <w:rsid w:val="00CA5360"/>
    <w:rsid w:val="00CA730E"/>
    <w:rsid w:val="00CC5435"/>
    <w:rsid w:val="00CD26CB"/>
    <w:rsid w:val="00CE263C"/>
    <w:rsid w:val="00CF2ECD"/>
    <w:rsid w:val="00CF3E2E"/>
    <w:rsid w:val="00D21D84"/>
    <w:rsid w:val="00D21E93"/>
    <w:rsid w:val="00D222AF"/>
    <w:rsid w:val="00D2502F"/>
    <w:rsid w:val="00D310CB"/>
    <w:rsid w:val="00D379EB"/>
    <w:rsid w:val="00D45D98"/>
    <w:rsid w:val="00D50B17"/>
    <w:rsid w:val="00D70EFD"/>
    <w:rsid w:val="00D86F0D"/>
    <w:rsid w:val="00D90824"/>
    <w:rsid w:val="00D959BF"/>
    <w:rsid w:val="00D97D76"/>
    <w:rsid w:val="00DB0A32"/>
    <w:rsid w:val="00DB13AA"/>
    <w:rsid w:val="00DB2C4D"/>
    <w:rsid w:val="00DB5F13"/>
    <w:rsid w:val="00DC0420"/>
    <w:rsid w:val="00DC2B1B"/>
    <w:rsid w:val="00DD00A5"/>
    <w:rsid w:val="00DF0DD6"/>
    <w:rsid w:val="00DF281B"/>
    <w:rsid w:val="00DF60C2"/>
    <w:rsid w:val="00DF61AD"/>
    <w:rsid w:val="00E071E6"/>
    <w:rsid w:val="00E125A7"/>
    <w:rsid w:val="00E322D5"/>
    <w:rsid w:val="00E37725"/>
    <w:rsid w:val="00E43EA0"/>
    <w:rsid w:val="00E44A8C"/>
    <w:rsid w:val="00E51294"/>
    <w:rsid w:val="00E5602B"/>
    <w:rsid w:val="00E614A2"/>
    <w:rsid w:val="00E71D49"/>
    <w:rsid w:val="00E7335B"/>
    <w:rsid w:val="00E829AF"/>
    <w:rsid w:val="00E82A79"/>
    <w:rsid w:val="00E84401"/>
    <w:rsid w:val="00EA74C4"/>
    <w:rsid w:val="00EC1B05"/>
    <w:rsid w:val="00EC3A2D"/>
    <w:rsid w:val="00ED3002"/>
    <w:rsid w:val="00ED70EC"/>
    <w:rsid w:val="00F24240"/>
    <w:rsid w:val="00F243A3"/>
    <w:rsid w:val="00F32714"/>
    <w:rsid w:val="00F32D8A"/>
    <w:rsid w:val="00F3405A"/>
    <w:rsid w:val="00F50C51"/>
    <w:rsid w:val="00F541FD"/>
    <w:rsid w:val="00F56257"/>
    <w:rsid w:val="00F60513"/>
    <w:rsid w:val="00F7443F"/>
    <w:rsid w:val="00F7507D"/>
    <w:rsid w:val="00F75167"/>
    <w:rsid w:val="00F85422"/>
    <w:rsid w:val="00F95087"/>
    <w:rsid w:val="00FB355B"/>
    <w:rsid w:val="00FB73AF"/>
    <w:rsid w:val="00FC3BBD"/>
    <w:rsid w:val="00FD042B"/>
    <w:rsid w:val="00FD7F61"/>
    <w:rsid w:val="00FF69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23A459"/>
  <w15:docId w15:val="{E93F42C5-6B5D-496E-A01C-C92383F6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9603D"/>
    <w:rPr>
      <w:rFonts w:ascii="新細明體" w:hAnsi="新細明體" w:cs="新細明體"/>
      <w:sz w:val="24"/>
      <w:szCs w:val="24"/>
    </w:rPr>
  </w:style>
  <w:style w:type="paragraph" w:styleId="1">
    <w:name w:val="heading 1"/>
    <w:basedOn w:val="a0"/>
    <w:next w:val="a0"/>
    <w:qFormat/>
    <w:pPr>
      <w:autoSpaceDE w:val="0"/>
      <w:autoSpaceDN w:val="0"/>
      <w:adjustRightInd w:val="0"/>
      <w:jc w:val="center"/>
      <w:outlineLvl w:val="0"/>
    </w:pPr>
    <w:rPr>
      <w:b/>
      <w:bCs/>
      <w:color w:val="800080"/>
      <w:sz w:val="48"/>
      <w:szCs w:val="48"/>
      <w:lang w:val="zh-TW"/>
    </w:rPr>
  </w:style>
  <w:style w:type="paragraph" w:styleId="2">
    <w:name w:val="heading 2"/>
    <w:basedOn w:val="a0"/>
    <w:next w:val="a0"/>
    <w:link w:val="20"/>
    <w:qFormat/>
    <w:pPr>
      <w:autoSpaceDE w:val="0"/>
      <w:autoSpaceDN w:val="0"/>
      <w:adjustRightInd w:val="0"/>
      <w:ind w:left="270" w:hanging="270"/>
      <w:outlineLvl w:val="1"/>
    </w:pPr>
    <w:rPr>
      <w:rFonts w:eastAsia="標楷體" w:cs="Times New Roman"/>
      <w:color w:val="003366"/>
      <w:sz w:val="36"/>
      <w:szCs w:val="36"/>
      <w:lang w:val="zh-TW"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sid w:val="00A830D7"/>
    <w:rPr>
      <w:color w:val="800080"/>
      <w:u w:val="single"/>
    </w:rPr>
  </w:style>
  <w:style w:type="character" w:styleId="a5">
    <w:name w:val="Hyperlink"/>
    <w:rPr>
      <w:color w:val="0000FF"/>
      <w:u w:val="single"/>
    </w:rPr>
  </w:style>
  <w:style w:type="paragraph" w:styleId="a6">
    <w:name w:val="footer"/>
    <w:basedOn w:val="a0"/>
    <w:link w:val="a7"/>
    <w:uiPriority w:val="99"/>
    <w:pPr>
      <w:tabs>
        <w:tab w:val="center" w:pos="4153"/>
        <w:tab w:val="right" w:pos="8306"/>
      </w:tabs>
      <w:snapToGrid w:val="0"/>
    </w:pPr>
    <w:rPr>
      <w:rFonts w:cs="Times New Roman"/>
      <w:sz w:val="20"/>
      <w:szCs w:val="20"/>
      <w:lang w:val="x-none" w:eastAsia="x-none"/>
    </w:rPr>
  </w:style>
  <w:style w:type="character" w:styleId="a8">
    <w:name w:val="page number"/>
    <w:basedOn w:val="a1"/>
  </w:style>
  <w:style w:type="paragraph" w:styleId="21">
    <w:name w:val="Body Text 2"/>
    <w:basedOn w:val="a0"/>
    <w:pPr>
      <w:spacing w:after="120" w:line="480" w:lineRule="auto"/>
    </w:pPr>
  </w:style>
  <w:style w:type="character" w:customStyle="1" w:styleId="22">
    <w:name w:val="本文 2 字元"/>
    <w:rPr>
      <w:rFonts w:eastAsia="新細明體"/>
      <w:kern w:val="2"/>
      <w:sz w:val="24"/>
      <w:szCs w:val="24"/>
      <w:lang w:val="en-US" w:eastAsia="zh-TW" w:bidi="ar-SA"/>
    </w:rPr>
  </w:style>
  <w:style w:type="paragraph" w:styleId="23">
    <w:name w:val="Body Text Indent 2"/>
    <w:basedOn w:val="a0"/>
    <w:pPr>
      <w:spacing w:after="120" w:line="480" w:lineRule="auto"/>
      <w:ind w:leftChars="200" w:left="480"/>
    </w:pPr>
  </w:style>
  <w:style w:type="paragraph" w:customStyle="1" w:styleId="font0">
    <w:name w:val="font0"/>
    <w:basedOn w:val="a0"/>
    <w:pPr>
      <w:spacing w:before="100" w:beforeAutospacing="1" w:after="100" w:afterAutospacing="1"/>
    </w:pPr>
    <w:rPr>
      <w:rFonts w:cs="Arial Unicode MS" w:hint="eastAsia"/>
      <w:lang w:eastAsia="en-US"/>
    </w:rPr>
  </w:style>
  <w:style w:type="paragraph" w:styleId="a9">
    <w:name w:val="Body Text Indent"/>
    <w:basedOn w:val="a0"/>
    <w:link w:val="aa"/>
    <w:pPr>
      <w:ind w:firstLineChars="200" w:firstLine="560"/>
    </w:pPr>
    <w:rPr>
      <w:rFonts w:eastAsia="標楷體" w:cs="Times New Roman"/>
      <w:sz w:val="28"/>
      <w:lang w:val="x-none" w:eastAsia="x-none"/>
    </w:rPr>
  </w:style>
  <w:style w:type="paragraph" w:customStyle="1" w:styleId="10">
    <w:name w:val="樣式1"/>
    <w:basedOn w:val="a9"/>
    <w:autoRedefine/>
    <w:pPr>
      <w:spacing w:line="360" w:lineRule="exact"/>
      <w:ind w:left="482" w:firstLine="0"/>
      <w:jc w:val="both"/>
    </w:pPr>
    <w:rPr>
      <w:rFonts w:ascii="標楷體"/>
      <w:color w:val="000000"/>
      <w:sz w:val="24"/>
    </w:rPr>
  </w:style>
  <w:style w:type="paragraph" w:styleId="ab">
    <w:name w:val="header"/>
    <w:basedOn w:val="a0"/>
    <w:pPr>
      <w:tabs>
        <w:tab w:val="center" w:pos="4153"/>
        <w:tab w:val="right" w:pos="8306"/>
      </w:tabs>
      <w:snapToGrid w:val="0"/>
    </w:pPr>
    <w:rPr>
      <w:sz w:val="20"/>
      <w:szCs w:val="20"/>
    </w:rPr>
  </w:style>
  <w:style w:type="paragraph" w:styleId="ac">
    <w:name w:val="Note Heading"/>
    <w:basedOn w:val="a0"/>
    <w:next w:val="a0"/>
    <w:link w:val="ad"/>
    <w:pPr>
      <w:jc w:val="center"/>
    </w:pPr>
    <w:rPr>
      <w:rFonts w:cs="Times New Roman"/>
      <w:lang w:val="x-none" w:eastAsia="x-none"/>
    </w:rPr>
  </w:style>
  <w:style w:type="paragraph" w:styleId="Web">
    <w:name w:val="Normal (Web)"/>
    <w:basedOn w:val="a0"/>
    <w:uiPriority w:val="99"/>
    <w:pPr>
      <w:spacing w:before="100" w:beforeAutospacing="1" w:after="100" w:afterAutospacing="1"/>
    </w:pPr>
    <w:rPr>
      <w:rFonts w:ascii="Arial Unicode MS" w:eastAsia="Arial Unicode MS" w:hAnsi="Arial Unicode MS" w:cs="Arial Unicode MS"/>
    </w:rPr>
  </w:style>
  <w:style w:type="paragraph" w:styleId="ae">
    <w:name w:val="Body Text"/>
    <w:basedOn w:val="a0"/>
    <w:pPr>
      <w:spacing w:after="120"/>
    </w:pPr>
  </w:style>
  <w:style w:type="paragraph" w:styleId="af">
    <w:name w:val="Balloon Text"/>
    <w:basedOn w:val="a0"/>
    <w:semiHidden/>
    <w:rPr>
      <w:rFonts w:ascii="Arial" w:hAnsi="Arial"/>
      <w:sz w:val="18"/>
      <w:szCs w:val="18"/>
    </w:rPr>
  </w:style>
  <w:style w:type="paragraph" w:styleId="3">
    <w:name w:val="Body Text Indent 3"/>
    <w:basedOn w:val="a0"/>
    <w:link w:val="30"/>
    <w:rsid w:val="00A830D7"/>
    <w:pPr>
      <w:spacing w:after="120"/>
      <w:ind w:leftChars="200" w:left="480"/>
    </w:pPr>
    <w:rPr>
      <w:rFonts w:ascii="Times New Roman" w:hAnsi="Times New Roman" w:cs="Times New Roman"/>
      <w:sz w:val="16"/>
      <w:szCs w:val="16"/>
      <w:lang w:val="x-none" w:eastAsia="x-none"/>
    </w:rPr>
  </w:style>
  <w:style w:type="character" w:customStyle="1" w:styleId="30">
    <w:name w:val="本文縮排 3 字元"/>
    <w:link w:val="3"/>
    <w:rsid w:val="00A830D7"/>
    <w:rPr>
      <w:sz w:val="16"/>
      <w:szCs w:val="16"/>
    </w:rPr>
  </w:style>
  <w:style w:type="table" w:styleId="af0">
    <w:name w:val="Table Grid"/>
    <w:basedOn w:val="a2"/>
    <w:uiPriority w:val="59"/>
    <w:rsid w:val="00A830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A830D7"/>
    <w:rPr>
      <w:sz w:val="18"/>
      <w:szCs w:val="18"/>
    </w:rPr>
  </w:style>
  <w:style w:type="paragraph" w:styleId="af2">
    <w:name w:val="annotation text"/>
    <w:basedOn w:val="a0"/>
    <w:link w:val="af3"/>
    <w:uiPriority w:val="99"/>
    <w:rsid w:val="00A830D7"/>
    <w:rPr>
      <w:rFonts w:ascii="Times New Roman" w:hAnsi="Times New Roman" w:cs="Times New Roman"/>
      <w:lang w:val="x-none" w:eastAsia="x-none"/>
    </w:rPr>
  </w:style>
  <w:style w:type="character" w:customStyle="1" w:styleId="af3">
    <w:name w:val="註解文字 字元"/>
    <w:link w:val="af2"/>
    <w:uiPriority w:val="99"/>
    <w:rsid w:val="00A830D7"/>
    <w:rPr>
      <w:sz w:val="24"/>
      <w:szCs w:val="24"/>
      <w:lang w:val="x-none" w:eastAsia="x-none"/>
    </w:rPr>
  </w:style>
  <w:style w:type="paragraph" w:styleId="af4">
    <w:name w:val="annotation subject"/>
    <w:basedOn w:val="af2"/>
    <w:next w:val="af2"/>
    <w:link w:val="af5"/>
    <w:rsid w:val="00A830D7"/>
    <w:rPr>
      <w:b/>
      <w:bCs/>
    </w:rPr>
  </w:style>
  <w:style w:type="character" w:customStyle="1" w:styleId="af5">
    <w:name w:val="註解主旨 字元"/>
    <w:link w:val="af4"/>
    <w:rsid w:val="00A830D7"/>
    <w:rPr>
      <w:b/>
      <w:bCs/>
      <w:sz w:val="24"/>
      <w:szCs w:val="24"/>
      <w:lang w:val="x-none" w:eastAsia="x-none"/>
    </w:rPr>
  </w:style>
  <w:style w:type="paragraph" w:styleId="HTML">
    <w:name w:val="HTML Preformatted"/>
    <w:basedOn w:val="a0"/>
    <w:link w:val="HTML0"/>
    <w:uiPriority w:val="99"/>
    <w:rsid w:val="00A8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lang w:val="x-none" w:eastAsia="x-none"/>
    </w:rPr>
  </w:style>
  <w:style w:type="character" w:customStyle="1" w:styleId="HTML0">
    <w:name w:val="HTML 預設格式 字元"/>
    <w:link w:val="HTML"/>
    <w:uiPriority w:val="99"/>
    <w:rsid w:val="00A830D7"/>
    <w:rPr>
      <w:rFonts w:ascii="細明體" w:eastAsia="細明體" w:hAnsi="細明體"/>
      <w:sz w:val="24"/>
      <w:szCs w:val="24"/>
      <w:lang w:val="x-none" w:eastAsia="x-none"/>
    </w:rPr>
  </w:style>
  <w:style w:type="character" w:customStyle="1" w:styleId="ad">
    <w:name w:val="註釋標題 字元"/>
    <w:link w:val="ac"/>
    <w:rsid w:val="00A830D7"/>
    <w:rPr>
      <w:rFonts w:ascii="新細明體" w:hAnsi="新細明體" w:cs="新細明體"/>
      <w:sz w:val="24"/>
      <w:szCs w:val="24"/>
    </w:rPr>
  </w:style>
  <w:style w:type="paragraph" w:styleId="af6">
    <w:name w:val="Closing"/>
    <w:basedOn w:val="a0"/>
    <w:link w:val="af7"/>
    <w:rsid w:val="00A830D7"/>
    <w:pPr>
      <w:ind w:leftChars="1800" w:left="100"/>
    </w:pPr>
    <w:rPr>
      <w:rFonts w:ascii="標楷體" w:eastAsia="標楷體" w:hAnsi="標楷體" w:cs="Times New Roman"/>
      <w:lang w:val="x-none" w:eastAsia="x-none"/>
    </w:rPr>
  </w:style>
  <w:style w:type="character" w:customStyle="1" w:styleId="af7">
    <w:name w:val="結語 字元"/>
    <w:link w:val="af6"/>
    <w:rsid w:val="00A830D7"/>
    <w:rPr>
      <w:rFonts w:ascii="標楷體" w:eastAsia="標楷體" w:hAnsi="標楷體"/>
      <w:sz w:val="24"/>
      <w:szCs w:val="24"/>
      <w:lang w:val="x-none" w:eastAsia="x-none"/>
    </w:rPr>
  </w:style>
  <w:style w:type="paragraph" w:styleId="af8">
    <w:name w:val="List Paragraph"/>
    <w:basedOn w:val="a0"/>
    <w:uiPriority w:val="34"/>
    <w:qFormat/>
    <w:rsid w:val="00A830D7"/>
    <w:pPr>
      <w:widowControl w:val="0"/>
      <w:ind w:leftChars="200" w:left="480"/>
    </w:pPr>
    <w:rPr>
      <w:rFonts w:ascii="Times New Roman" w:hAnsi="Times New Roman" w:cs="Times New Roman"/>
      <w:kern w:val="2"/>
    </w:rPr>
  </w:style>
  <w:style w:type="paragraph" w:styleId="af9">
    <w:name w:val="Date"/>
    <w:basedOn w:val="a0"/>
    <w:next w:val="a0"/>
    <w:link w:val="afa"/>
    <w:rsid w:val="00A830D7"/>
    <w:pPr>
      <w:jc w:val="right"/>
    </w:pPr>
    <w:rPr>
      <w:rFonts w:ascii="Times New Roman" w:hAnsi="Times New Roman" w:cs="Times New Roman"/>
      <w:lang w:val="x-none" w:eastAsia="x-none"/>
    </w:rPr>
  </w:style>
  <w:style w:type="character" w:customStyle="1" w:styleId="afa">
    <w:name w:val="日期 字元"/>
    <w:link w:val="af9"/>
    <w:rsid w:val="00A830D7"/>
    <w:rPr>
      <w:sz w:val="24"/>
      <w:szCs w:val="24"/>
    </w:rPr>
  </w:style>
  <w:style w:type="paragraph" w:customStyle="1" w:styleId="afb">
    <w:name w:val="字元"/>
    <w:basedOn w:val="a0"/>
    <w:rsid w:val="00A830D7"/>
    <w:pPr>
      <w:spacing w:after="160" w:line="240" w:lineRule="exact"/>
    </w:pPr>
    <w:rPr>
      <w:rFonts w:ascii="Tahoma" w:hAnsi="Tahoma" w:cs="Times New Roman"/>
      <w:sz w:val="20"/>
      <w:szCs w:val="20"/>
      <w:lang w:eastAsia="en-US"/>
    </w:rPr>
  </w:style>
  <w:style w:type="character" w:customStyle="1" w:styleId="20">
    <w:name w:val="標題 2 字元"/>
    <w:link w:val="2"/>
    <w:rsid w:val="00A830D7"/>
    <w:rPr>
      <w:rFonts w:ascii="新細明體" w:eastAsia="標楷體" w:hAnsi="新細明體" w:cs="新細明體"/>
      <w:color w:val="003366"/>
      <w:sz w:val="36"/>
      <w:szCs w:val="36"/>
      <w:lang w:val="zh-TW"/>
    </w:rPr>
  </w:style>
  <w:style w:type="paragraph" w:styleId="afc">
    <w:name w:val="Plain Text"/>
    <w:basedOn w:val="a0"/>
    <w:link w:val="afd"/>
    <w:uiPriority w:val="99"/>
    <w:rsid w:val="00A830D7"/>
    <w:pPr>
      <w:widowControl w:val="0"/>
      <w:adjustRightInd w:val="0"/>
      <w:spacing w:line="360" w:lineRule="atLeast"/>
      <w:textAlignment w:val="baseline"/>
    </w:pPr>
    <w:rPr>
      <w:rFonts w:ascii="細明體" w:eastAsia="細明體" w:hAnsi="Courier New" w:cs="Times New Roman"/>
      <w:szCs w:val="20"/>
      <w:lang w:val="x-none" w:eastAsia="x-none"/>
    </w:rPr>
  </w:style>
  <w:style w:type="character" w:customStyle="1" w:styleId="afd">
    <w:name w:val="純文字 字元"/>
    <w:link w:val="afc"/>
    <w:uiPriority w:val="99"/>
    <w:rsid w:val="00A830D7"/>
    <w:rPr>
      <w:rFonts w:ascii="細明體" w:eastAsia="細明體" w:hAnsi="Courier New"/>
      <w:sz w:val="24"/>
      <w:lang w:val="x-none" w:eastAsia="x-none"/>
    </w:rPr>
  </w:style>
  <w:style w:type="paragraph" w:customStyle="1" w:styleId="11">
    <w:name w:val="分項細目1"/>
    <w:basedOn w:val="a0"/>
    <w:link w:val="12"/>
    <w:qFormat/>
    <w:rsid w:val="00A830D7"/>
    <w:pPr>
      <w:widowControl w:val="0"/>
      <w:snapToGrid w:val="0"/>
      <w:ind w:leftChars="175" w:left="507" w:hangingChars="332" w:hanging="332"/>
    </w:pPr>
    <w:rPr>
      <w:rFonts w:ascii="Times New Roman" w:eastAsia="標楷體" w:hAnsi="Times New Roman" w:cs="Times New Roman"/>
      <w:kern w:val="2"/>
      <w:lang w:val="x-none" w:eastAsia="x-none"/>
    </w:rPr>
  </w:style>
  <w:style w:type="character" w:customStyle="1" w:styleId="12">
    <w:name w:val="分項細目1 字元"/>
    <w:link w:val="11"/>
    <w:rsid w:val="00A830D7"/>
    <w:rPr>
      <w:rFonts w:eastAsia="標楷體"/>
      <w:kern w:val="2"/>
      <w:sz w:val="24"/>
      <w:szCs w:val="24"/>
      <w:lang w:val="x-none" w:eastAsia="x-none"/>
    </w:rPr>
  </w:style>
  <w:style w:type="character" w:customStyle="1" w:styleId="a7">
    <w:name w:val="頁尾 字元"/>
    <w:link w:val="a6"/>
    <w:uiPriority w:val="99"/>
    <w:rsid w:val="00A830D7"/>
    <w:rPr>
      <w:rFonts w:ascii="新細明體" w:hAnsi="新細明體" w:cs="新細明體"/>
    </w:rPr>
  </w:style>
  <w:style w:type="character" w:customStyle="1" w:styleId="fontremarksbboldgray">
    <w:name w:val="font_remarks_b_bold_gray"/>
    <w:basedOn w:val="a1"/>
    <w:rsid w:val="00A830D7"/>
  </w:style>
  <w:style w:type="paragraph" w:styleId="afe">
    <w:name w:val="List"/>
    <w:basedOn w:val="a0"/>
    <w:rsid w:val="00A830D7"/>
    <w:pPr>
      <w:ind w:leftChars="200" w:left="100" w:hangingChars="200" w:hanging="200"/>
    </w:pPr>
    <w:rPr>
      <w:rFonts w:ascii="Times New Roman" w:hAnsi="Times New Roman" w:cs="Times New Roman"/>
    </w:rPr>
  </w:style>
  <w:style w:type="paragraph" w:styleId="24">
    <w:name w:val="List 2"/>
    <w:basedOn w:val="a0"/>
    <w:rsid w:val="00A830D7"/>
    <w:pPr>
      <w:ind w:leftChars="400" w:left="100" w:hangingChars="200" w:hanging="200"/>
    </w:pPr>
    <w:rPr>
      <w:rFonts w:ascii="Times New Roman" w:hAnsi="Times New Roman" w:cs="Times New Roman"/>
    </w:rPr>
  </w:style>
  <w:style w:type="paragraph" w:styleId="31">
    <w:name w:val="List 3"/>
    <w:basedOn w:val="a0"/>
    <w:rsid w:val="00A830D7"/>
    <w:pPr>
      <w:ind w:leftChars="600" w:left="100" w:hangingChars="200" w:hanging="200"/>
    </w:pPr>
    <w:rPr>
      <w:rFonts w:ascii="Times New Roman" w:hAnsi="Times New Roman" w:cs="Times New Roman"/>
    </w:rPr>
  </w:style>
  <w:style w:type="paragraph" w:styleId="4">
    <w:name w:val="List 4"/>
    <w:basedOn w:val="a0"/>
    <w:rsid w:val="00A830D7"/>
    <w:pPr>
      <w:ind w:leftChars="800" w:left="100" w:hangingChars="200" w:hanging="200"/>
    </w:pPr>
    <w:rPr>
      <w:rFonts w:ascii="Times New Roman" w:hAnsi="Times New Roman" w:cs="Times New Roman"/>
    </w:rPr>
  </w:style>
  <w:style w:type="paragraph" w:styleId="50">
    <w:name w:val="List 5"/>
    <w:basedOn w:val="a0"/>
    <w:rsid w:val="00A830D7"/>
    <w:pPr>
      <w:ind w:leftChars="1000" w:left="100" w:hangingChars="200" w:hanging="200"/>
    </w:pPr>
    <w:rPr>
      <w:rFonts w:ascii="Times New Roman" w:hAnsi="Times New Roman" w:cs="Times New Roman"/>
    </w:rPr>
  </w:style>
  <w:style w:type="paragraph" w:styleId="a">
    <w:name w:val="List Bullet"/>
    <w:basedOn w:val="a0"/>
    <w:rsid w:val="00A830D7"/>
    <w:pPr>
      <w:numPr>
        <w:numId w:val="2"/>
      </w:numPr>
    </w:pPr>
    <w:rPr>
      <w:rFonts w:ascii="Times New Roman" w:hAnsi="Times New Roman" w:cs="Times New Roman"/>
    </w:rPr>
  </w:style>
  <w:style w:type="paragraph" w:styleId="5">
    <w:name w:val="List Bullet 5"/>
    <w:basedOn w:val="a0"/>
    <w:rsid w:val="00A830D7"/>
    <w:pPr>
      <w:numPr>
        <w:numId w:val="3"/>
      </w:numPr>
    </w:pPr>
    <w:rPr>
      <w:rFonts w:ascii="Times New Roman" w:hAnsi="Times New Roman" w:cs="Times New Roman"/>
    </w:rPr>
  </w:style>
  <w:style w:type="paragraph" w:styleId="aff">
    <w:name w:val="caption"/>
    <w:basedOn w:val="a0"/>
    <w:next w:val="a0"/>
    <w:qFormat/>
    <w:rsid w:val="00A830D7"/>
    <w:rPr>
      <w:rFonts w:ascii="Times New Roman" w:hAnsi="Times New Roman" w:cs="Times New Roman"/>
      <w:sz w:val="20"/>
      <w:szCs w:val="20"/>
    </w:rPr>
  </w:style>
  <w:style w:type="paragraph" w:styleId="25">
    <w:name w:val="Body Text First Indent 2"/>
    <w:basedOn w:val="a9"/>
    <w:link w:val="26"/>
    <w:rsid w:val="00A830D7"/>
    <w:pPr>
      <w:spacing w:after="120"/>
      <w:ind w:leftChars="200" w:left="480" w:firstLineChars="100" w:firstLine="210"/>
    </w:pPr>
    <w:rPr>
      <w:sz w:val="24"/>
    </w:rPr>
  </w:style>
  <w:style w:type="character" w:customStyle="1" w:styleId="aa">
    <w:name w:val="本文縮排 字元"/>
    <w:link w:val="a9"/>
    <w:rsid w:val="00A830D7"/>
    <w:rPr>
      <w:rFonts w:ascii="新細明體" w:eastAsia="標楷體" w:hAnsi="新細明體" w:cs="新細明體"/>
      <w:sz w:val="28"/>
      <w:szCs w:val="24"/>
    </w:rPr>
  </w:style>
  <w:style w:type="character" w:customStyle="1" w:styleId="26">
    <w:name w:val="本文第一層縮排 2 字元"/>
    <w:link w:val="25"/>
    <w:rsid w:val="00A830D7"/>
    <w:rPr>
      <w:rFonts w:ascii="新細明體" w:eastAsia="標楷體" w:hAnsi="新細明體" w:cs="新細明體"/>
      <w:sz w:val="24"/>
      <w:szCs w:val="24"/>
    </w:rPr>
  </w:style>
  <w:style w:type="paragraph" w:customStyle="1" w:styleId="Default">
    <w:name w:val="Default"/>
    <w:rsid w:val="00757F96"/>
    <w:pPr>
      <w:widowControl w:val="0"/>
      <w:autoSpaceDE w:val="0"/>
      <w:autoSpaceDN w:val="0"/>
      <w:adjustRightInd w:val="0"/>
    </w:pPr>
    <w:rPr>
      <w:rFonts w:ascii="標楷體" w:hAnsi="標楷體" w:cs="標楷體"/>
      <w:color w:val="000000"/>
      <w:sz w:val="24"/>
      <w:szCs w:val="24"/>
    </w:rPr>
  </w:style>
  <w:style w:type="character" w:customStyle="1" w:styleId="fontstyle01">
    <w:name w:val="fontstyle01"/>
    <w:rsid w:val="00E37725"/>
    <w:rPr>
      <w:rFonts w:ascii="TimesNewRomanPS-BoldMT" w:hAnsi="TimesNewRomanPS-BoldMT" w:hint="default"/>
      <w:b/>
      <w:bCs/>
      <w:i w:val="0"/>
      <w:iCs w:val="0"/>
      <w:color w:val="000000"/>
      <w:sz w:val="24"/>
      <w:szCs w:val="24"/>
    </w:rPr>
  </w:style>
  <w:style w:type="character" w:customStyle="1" w:styleId="fontstyle11">
    <w:name w:val="fontstyle11"/>
    <w:rsid w:val="00E37725"/>
    <w:rPr>
      <w:rFonts w:ascii="DFKaiShu-SB-Estd-BF" w:hAnsi="DFKaiShu-SB-Estd-BF"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347580">
      <w:bodyDiv w:val="1"/>
      <w:marLeft w:val="0"/>
      <w:marRight w:val="0"/>
      <w:marTop w:val="0"/>
      <w:marBottom w:val="0"/>
      <w:divBdr>
        <w:top w:val="none" w:sz="0" w:space="0" w:color="auto"/>
        <w:left w:val="none" w:sz="0" w:space="0" w:color="auto"/>
        <w:bottom w:val="none" w:sz="0" w:space="0" w:color="auto"/>
        <w:right w:val="none" w:sz="0" w:space="0" w:color="auto"/>
      </w:divBdr>
    </w:div>
    <w:div w:id="635525209">
      <w:bodyDiv w:val="1"/>
      <w:marLeft w:val="0"/>
      <w:marRight w:val="0"/>
      <w:marTop w:val="0"/>
      <w:marBottom w:val="0"/>
      <w:divBdr>
        <w:top w:val="none" w:sz="0" w:space="0" w:color="auto"/>
        <w:left w:val="none" w:sz="0" w:space="0" w:color="auto"/>
        <w:bottom w:val="none" w:sz="0" w:space="0" w:color="auto"/>
        <w:right w:val="none" w:sz="0" w:space="0" w:color="auto"/>
      </w:divBdr>
    </w:div>
    <w:div w:id="777874314">
      <w:bodyDiv w:val="1"/>
      <w:marLeft w:val="0"/>
      <w:marRight w:val="0"/>
      <w:marTop w:val="0"/>
      <w:marBottom w:val="0"/>
      <w:divBdr>
        <w:top w:val="none" w:sz="0" w:space="0" w:color="auto"/>
        <w:left w:val="none" w:sz="0" w:space="0" w:color="auto"/>
        <w:bottom w:val="none" w:sz="0" w:space="0" w:color="auto"/>
        <w:right w:val="none" w:sz="0" w:space="0" w:color="auto"/>
      </w:divBdr>
    </w:div>
    <w:div w:id="1246377723">
      <w:bodyDiv w:val="1"/>
      <w:marLeft w:val="0"/>
      <w:marRight w:val="0"/>
      <w:marTop w:val="0"/>
      <w:marBottom w:val="0"/>
      <w:divBdr>
        <w:top w:val="none" w:sz="0" w:space="0" w:color="auto"/>
        <w:left w:val="none" w:sz="0" w:space="0" w:color="auto"/>
        <w:bottom w:val="none" w:sz="0" w:space="0" w:color="auto"/>
        <w:right w:val="none" w:sz="0" w:space="0" w:color="auto"/>
      </w:divBdr>
    </w:div>
    <w:div w:id="1471895958">
      <w:bodyDiv w:val="1"/>
      <w:marLeft w:val="0"/>
      <w:marRight w:val="0"/>
      <w:marTop w:val="0"/>
      <w:marBottom w:val="0"/>
      <w:divBdr>
        <w:top w:val="none" w:sz="0" w:space="0" w:color="auto"/>
        <w:left w:val="none" w:sz="0" w:space="0" w:color="auto"/>
        <w:bottom w:val="none" w:sz="0" w:space="0" w:color="auto"/>
        <w:right w:val="none" w:sz="0" w:space="0" w:color="auto"/>
      </w:divBdr>
    </w:div>
    <w:div w:id="174306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B1396-FE4F-438E-8654-7EF80A398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42</Pages>
  <Words>3807</Words>
  <Characters>21700</Characters>
  <Application>Microsoft Office Word</Application>
  <DocSecurity>0</DocSecurity>
  <Lines>180</Lines>
  <Paragraphs>50</Paragraphs>
  <ScaleCrop>false</ScaleCrop>
  <Company>臺北縣政府</Company>
  <LinksUpToDate>false</LinksUpToDate>
  <CharactersWithSpaces>25457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臺北縣95學年度專任輔導員名單</dc:title>
  <dc:creator>TPC</dc:creator>
  <cp:lastModifiedBy>Windows 使用者</cp:lastModifiedBy>
  <cp:revision>18</cp:revision>
  <cp:lastPrinted>2019-01-07T07:40:00Z</cp:lastPrinted>
  <dcterms:created xsi:type="dcterms:W3CDTF">2019-10-24T06:26:00Z</dcterms:created>
  <dcterms:modified xsi:type="dcterms:W3CDTF">2024-06-27T02:24:00Z</dcterms:modified>
</cp:coreProperties>
</file>