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E5A" w:rsidRPr="00DC68B9" w:rsidRDefault="00B83205" w:rsidP="00DC68B9">
      <w:pPr>
        <w:ind w:firstLine="0"/>
        <w:jc w:val="center"/>
        <w:rPr>
          <w:rFonts w:ascii="新細明體" w:eastAsia="標楷體" w:hAnsi="新細明體" w:cs="新細明體"/>
          <w:b/>
          <w:sz w:val="28"/>
          <w:szCs w:val="24"/>
        </w:rPr>
      </w:pPr>
      <w:r>
        <w:rPr>
          <w:rFonts w:ascii="標楷體" w:eastAsia="標楷體" w:hAnsi="標楷體" w:cs="標楷體"/>
          <w:b/>
          <w:sz w:val="28"/>
          <w:szCs w:val="24"/>
        </w:rPr>
        <w:t>苗栗縣</w:t>
      </w:r>
      <w:r w:rsidR="00B63176">
        <w:rPr>
          <w:rFonts w:ascii="標楷體" w:eastAsia="標楷體" w:hAnsi="標楷體" w:cs="標楷體" w:hint="eastAsia"/>
          <w:b/>
          <w:sz w:val="28"/>
          <w:szCs w:val="24"/>
        </w:rPr>
        <w:t>通霄</w:t>
      </w:r>
      <w:r>
        <w:rPr>
          <w:rFonts w:ascii="標楷體" w:eastAsia="標楷體" w:hAnsi="標楷體" w:cs="標楷體"/>
          <w:b/>
          <w:sz w:val="28"/>
          <w:szCs w:val="24"/>
        </w:rPr>
        <w:t>國民中學</w:t>
      </w:r>
      <w:r>
        <w:rPr>
          <w:rFonts w:ascii="標楷體" w:eastAsia="標楷體" w:hAnsi="標楷體" w:cs="標楷體"/>
          <w:b/>
          <w:sz w:val="28"/>
          <w:szCs w:val="24"/>
        </w:rPr>
        <w:t>114</w:t>
      </w:r>
      <w:r>
        <w:rPr>
          <w:rFonts w:ascii="標楷體" w:eastAsia="標楷體" w:hAnsi="標楷體" w:cs="標楷體"/>
          <w:b/>
          <w:sz w:val="28"/>
          <w:szCs w:val="24"/>
        </w:rPr>
        <w:t>學年度第二學期一年級社會</w:t>
      </w:r>
      <w:r>
        <w:rPr>
          <w:rFonts w:ascii="標楷體" w:eastAsia="標楷體" w:hAnsi="標楷體" w:cs="標楷體"/>
          <w:b/>
          <w:sz w:val="28"/>
          <w:szCs w:val="24"/>
        </w:rPr>
        <w:t>(</w:t>
      </w:r>
      <w:r>
        <w:rPr>
          <w:rFonts w:ascii="標楷體" w:eastAsia="標楷體" w:hAnsi="標楷體" w:cs="標楷體"/>
          <w:b/>
          <w:sz w:val="28"/>
          <w:szCs w:val="24"/>
        </w:rPr>
        <w:t>分科</w:t>
      </w:r>
      <w:r>
        <w:rPr>
          <w:rFonts w:ascii="標楷體" w:eastAsia="標楷體" w:hAnsi="標楷體" w:cs="標楷體"/>
          <w:b/>
          <w:sz w:val="28"/>
          <w:szCs w:val="24"/>
        </w:rPr>
        <w:t>)</w:t>
      </w:r>
      <w:r>
        <w:rPr>
          <w:rFonts w:ascii="標楷體" w:eastAsia="標楷體" w:hAnsi="標楷體" w:cs="標楷體"/>
          <w:b/>
          <w:sz w:val="28"/>
          <w:szCs w:val="24"/>
        </w:rPr>
        <w:t>領域課程計畫</w:t>
      </w:r>
    </w:p>
    <w:p w:rsidR="00DC68B9" w:rsidRDefault="00B83205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一、本領域每週學習節數（</w:t>
      </w:r>
      <w:r w:rsidR="00B63176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）節，銜接或補強節數（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）節，本學期共（</w:t>
      </w:r>
      <w:r w:rsidR="00B63176">
        <w:rPr>
          <w:rFonts w:ascii="標楷體" w:eastAsia="標楷體" w:hAnsi="標楷體" w:cs="標楷體" w:hint="eastAsia"/>
          <w:sz w:val="28"/>
          <w:szCs w:val="28"/>
        </w:rPr>
        <w:t>63</w:t>
      </w:r>
      <w:r>
        <w:rPr>
          <w:rFonts w:ascii="標楷體" w:eastAsia="標楷體" w:hAnsi="標楷體" w:cs="標楷體"/>
          <w:sz w:val="28"/>
          <w:szCs w:val="28"/>
        </w:rPr>
        <w:t>）節。</w:t>
      </w:r>
    </w:p>
    <w:p w:rsidR="00DC68B9" w:rsidRPr="00DA193A" w:rsidRDefault="00B83205" w:rsidP="00BF48E9">
      <w:pPr>
        <w:snapToGrid w:val="0"/>
        <w:ind w:firstLine="0"/>
        <w:jc w:val="lef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標楷體"/>
          <w:sz w:val="28"/>
          <w:szCs w:val="28"/>
        </w:rPr>
        <w:t>二、</w:t>
      </w:r>
      <w:r>
        <w:rPr>
          <w:rFonts w:ascii="標楷體" w:eastAsia="標楷體" w:hAnsi="標楷體" w:cs="標楷體"/>
          <w:sz w:val="28"/>
          <w:szCs w:val="28"/>
        </w:rPr>
        <w:t>本學期學習目標：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6"/>
      </w:tblGrid>
      <w:tr w:rsidR="00DC68B9" w:rsidRPr="00661273" w:rsidTr="000901C6">
        <w:tc>
          <w:tcPr>
            <w:tcW w:w="7829" w:type="dxa"/>
            <w:shd w:val="clear" w:color="auto" w:fill="auto"/>
          </w:tcPr>
          <w:p w:rsidR="00DC68B9" w:rsidRPr="00DC68B9" w:rsidRDefault="00B83205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教學目標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012F14" w:rsidRPr="00427AF1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A4215">
              <w:rPr>
                <w:rFonts w:ascii="標楷體" w:eastAsia="標楷體" w:hAnsi="標楷體" w:cs="標楷體"/>
                <w:sz w:val="24"/>
                <w:szCs w:val="24"/>
              </w:rPr>
              <w:t>第二冊</w:t>
            </w:r>
            <w:r w:rsidRPr="00427AF1">
              <w:rPr>
                <w:rFonts w:ascii="標楷體" w:eastAsia="標楷體" w:hAnsi="標楷體" w:cs="標楷體"/>
                <w:sz w:val="24"/>
                <w:szCs w:val="24"/>
              </w:rPr>
              <w:t>地理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認識臺灣人口成長變化與多元族群特色。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了解臺灣三級產業發展與轉型。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知道臺灣聚落與交通類型。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了解臺灣區域發展特色與差異。</w:t>
            </w:r>
          </w:p>
          <w:p w:rsidR="00012F14" w:rsidRPr="00FE08F5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D331B">
              <w:rPr>
                <w:rFonts w:ascii="標楷體" w:eastAsia="標楷體" w:hAnsi="標楷體" w:cs="標楷體"/>
                <w:sz w:val="24"/>
                <w:szCs w:val="24"/>
              </w:rPr>
              <w:t>第二冊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歷史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知道日本統治臺灣時的政治經濟變遷。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了解日本統治臺灣時的社會文化變遷。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知道戰後臺灣政治外交的變遷。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了解戰後臺灣經濟社會的變遷。</w:t>
            </w:r>
          </w:p>
          <w:p w:rsidR="00012F14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C205C">
              <w:rPr>
                <w:rFonts w:ascii="標楷體" w:eastAsia="標楷體" w:hAnsi="標楷體" w:cs="標楷體"/>
                <w:sz w:val="24"/>
                <w:szCs w:val="24"/>
              </w:rPr>
              <w:t>第二冊</w:t>
            </w:r>
            <w:r w:rsidRPr="00427AF1">
              <w:rPr>
                <w:rFonts w:ascii="標楷體" w:eastAsia="標楷體" w:hAnsi="標楷體" w:cs="標楷體"/>
                <w:sz w:val="24"/>
                <w:szCs w:val="24"/>
              </w:rPr>
              <w:t>公民與社會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探討公民參與公共事務的權利與主動性。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探討志願結社的特徵，以及對公共生活的影響。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探討文化差異與不平等的現象。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探討社會規範與文化的關係，以及如何變動。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探討社會變遷對弱勢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群體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造成的不公平現象。</w:t>
            </w:r>
          </w:p>
          <w:p w:rsidR="00012F14" w:rsidRPr="003A2DD0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3A2DD0">
              <w:rPr>
                <w:rFonts w:ascii="標楷體" w:eastAsia="標楷體" w:hAnsi="標楷體" w:cs="標楷體"/>
                <w:sz w:val="24"/>
                <w:szCs w:val="24"/>
              </w:rPr>
              <w:t>探討社會福利與基本生活保障、人性尊嚴的關係。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DC68B9" w:rsidRPr="00DC68B9" w:rsidRDefault="00B83205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本冊架構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012F14" w:rsidRPr="00FE08F5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B632A">
              <w:rPr>
                <w:rFonts w:ascii="標楷體" w:eastAsia="標楷體" w:hAnsi="標楷體" w:cs="標楷體"/>
                <w:sz w:val="24"/>
                <w:szCs w:val="24"/>
              </w:rPr>
              <w:t>第二冊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地理</w:t>
            </w:r>
          </w:p>
          <w:p w:rsidR="00012F14" w:rsidRPr="00613C3F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FB06576" wp14:editId="5D315B7F">
                      <wp:extent cx="4823460" cy="2493645"/>
                      <wp:effectExtent l="5715" t="6350" r="9525" b="5080"/>
                      <wp:docPr id="1" name="群組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23460" cy="2493645"/>
                                <a:chOff x="8766" y="1795"/>
                                <a:chExt cx="7596" cy="3927"/>
                              </a:xfrm>
                            </wpg:grpSpPr>
                            <wps:wsp>
                              <wps:cNvPr id="19" name="直線箭頭接點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24" y="3746"/>
                                  <a:ext cx="47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文字方塊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66" y="2741"/>
                                  <a:ext cx="658" cy="19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F14" w:rsidRPr="002F07F7" w:rsidRDefault="00B83205" w:rsidP="00012F14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基本概念與臺灣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" name="文字方塊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00" y="2134"/>
                                  <a:ext cx="2156" cy="4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F14" w:rsidRPr="002F07F7" w:rsidRDefault="00B83205" w:rsidP="00012F14">
                                    <w:pPr>
                                      <w:jc w:val="center"/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臺灣的人口與文化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2" name="文字方塊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00" y="3529"/>
                                  <a:ext cx="2156" cy="4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F14" w:rsidRPr="002F07F7" w:rsidRDefault="00B83205" w:rsidP="00012F14">
                                    <w:pPr>
                                      <w:jc w:val="center"/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臺灣的產業發展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" name="文字方塊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00" y="4911"/>
                                  <a:ext cx="2156" cy="4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F14" w:rsidRPr="002F07F7" w:rsidRDefault="00B83205" w:rsidP="00012F14">
                                    <w:pPr>
                                      <w:jc w:val="center"/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臺灣的區域發展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4" name="文字方塊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52" y="1795"/>
                                  <a:ext cx="3798" cy="4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F14" w:rsidRPr="002F07F7" w:rsidRDefault="00B83205" w:rsidP="00012F14">
                                    <w:pPr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臺灣的人口成長與分布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文字方塊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50" y="2486"/>
                                  <a:ext cx="3812" cy="4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F14" w:rsidRPr="002F07F7" w:rsidRDefault="00B83205" w:rsidP="00012F14">
                                    <w:pPr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臺灣的人口組成與多元族群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6" name="文字方塊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50" y="3177"/>
                                  <a:ext cx="3797" cy="4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F14" w:rsidRPr="002F07F7" w:rsidRDefault="00B83205" w:rsidP="00012F14">
                                    <w:pPr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臺灣的第一級產業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文字方塊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52" y="3868"/>
                                  <a:ext cx="3795" cy="4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F14" w:rsidRPr="002F07F7" w:rsidRDefault="00B83205" w:rsidP="00012F14">
                                    <w:pPr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臺灣的第二、三級產業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8" name="文字方塊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67" y="4573"/>
                                  <a:ext cx="3780" cy="4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F14" w:rsidRPr="002F07F7" w:rsidRDefault="00B83205" w:rsidP="00012F14">
                                    <w:pPr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臺灣的聚落類型與交通網絡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9" name="文字方塊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67" y="5264"/>
                                  <a:ext cx="3780" cy="4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F14" w:rsidRPr="002F07F7" w:rsidRDefault="00B83205" w:rsidP="00012F14">
                                    <w:pPr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  <w:r w:rsidRPr="002F07F7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臺灣的區域發展與差異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肘形接點 5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24" y="2378"/>
                                  <a:ext cx="483" cy="1368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肘形接點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41" y="3746"/>
                                  <a:ext cx="442" cy="1382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肘形接點 5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074" y="2052"/>
                                  <a:ext cx="493" cy="326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肘形接點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56" y="2378"/>
                                  <a:ext cx="479" cy="321"/>
                                </a:xfrm>
                                <a:prstGeom prst="bentConnector3">
                                  <a:avLst>
                                    <a:gd name="adj1" fmla="val 54315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肘形接點 5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059" y="3421"/>
                                  <a:ext cx="492" cy="325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肘形接點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74" y="3746"/>
                                  <a:ext cx="478" cy="321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肘形接點 6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069" y="4803"/>
                                  <a:ext cx="492" cy="325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肘形接點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66" y="5128"/>
                                  <a:ext cx="478" cy="321"/>
                                </a:xfrm>
                                <a:prstGeom prst="bentConnector3">
                                  <a:avLst>
                                    <a:gd name="adj1" fmla="val 54315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06576" id="群組 18" o:spid="_x0000_s1026" style="width:379.8pt;height:196.35pt;mso-position-horizontal-relative:char;mso-position-vertical-relative:line" coordorigin="8766,1795" coordsize="7596,3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+auQYAAOA6AAAOAAAAZHJzL2Uyb0RvYy54bWzsW82P20QUvyPxP1i+bxN7xnZsNVuV7G6F&#10;xEellt4ntpMYbI8ZezdZEBeEhMSBY0EgIUBwLCcQQgj+m3bpf8GbD0/i1NuiQlLRnRwSO+MZz7z3&#10;e1/z3ly/sSpy6yxldUbLse1cG9pWWsY0ycr52H7n7snByLbqhpQJyWmZju3ztLZvHL76yvVlFaUu&#10;XdA8SZkFg5R1tKzG9qJpqmgwqONFWpD6Gq3SEhpnlBWkgVs2HySMLGH0Ih+4w6E/WFKWVIzGaV3D&#10;v0ey0T4U489mady8PZvVaWPlYxvm1ohvJr6n/HtweJ1Ec0aqRRaraZDnmEVBshJeqoc6Ig2xTln2&#10;xFBFFjNa01lzLabFgM5mWZyKNcBqnOHWam4xelqJtcyj5bzSZALSbtHpuYeN3zq7zawsAd7ZVkkK&#10;YNHFnz9c/PKJ5Yw4cZbVPIJnbrHqTnWbyRXC5Rs0fq+G5sF2O7+fy4et6fJNmsCA5LShgjirGSv4&#10;ELBsayV4cK55kK4aK4Y/8chF2AdWxdDm4hD52JNcihfASt5vFPi+bUGzE4S67Vj1D7wQGnlnFLoB&#10;7zkgkXyxmKyaHF8ZIK5eE7X+d0S9syBVKnhVc4K1RA01Vb/++eLXry5+evD42wePPv/x8e/fWJ4v&#10;KSw6TEpJ3nhVKvJaJZ0sSDlPxdB3zysgpSMWxKcO75Bd+E0NvHkmuUPsYkE2FGDxZhJpogcgppxm&#10;QiA0wUhUsbq5ldLC4hdju24YyeaLZkLLEkSLMkfwlZy9UTeS0m0HzuaSnmR5Dv+TKC+t5dj2kQeM&#10;JfkcVEXcMNG3pnmW8Of4YzWbTyc5s84IF1fxURzsPFZkDSiNPCsAC/ohEi1SkhyXiXhhQ7Icrq1G&#10;kK1hGRAyT20+iyJNbCtPYQ78Sk47L/nrgRywEHUlxffDcBgej45H+AC7/vEBHh4dHdw8meAD/8QJ&#10;vCN0NJkcOR/xlTg4WmRJkpZ8Ma0qcfA/Q5VSalIJaGWiCTjoji4wDZNtf8WkAd0SCBLaU5qc32Z8&#10;dQroe0K8CxyWeuTR/U8fPvji0f3fHn73mYUxp7QCLlclVrN6jYIwSwTVUqNoyN9kjC45P0EqO5iX&#10;Wqhd6jMxr1WFG2Axzhrzvqcw74TBM2DPAOtPA3oHnB0Mn4hPH4Y3JEIgf6disAb5Fkqa1XSl+CIB&#10;YzEqbSTYdLhIyT34BbEBCwni//4pYSBE+esl8CV0MOYmVdxgL+CcZ5st080WUsYLCoaXy70lbyaN&#10;NMSnFeNKpcVCSW+CwZhlQqNwTsuZ7R/J2iJ2kSxMzt6RHIZDoC+3iQ4SsrRGsuuAJRHqGwOmJa9b&#10;U9vqY6XAX24kKz/maYAGDH5wReHs9ivmTSdkf4pZwxl5bsgx2w9n0XS5P3IF4Oy2drNXP19hOKN+&#10;OAuX/8VpZxw6W37GhnaWTtCVhjMycO4NFHlo1uc2qyBcxHv7086O63lgLjohdhsroiBUjrPxNmC7&#10;wuC5H89eP56FQd+7euZ4Vt4zHm3tfaCRA1Dnmx8Gz2NbBzfG3ZCbbGojz4UIq0c/A6pUtAH7cfvV&#10;zxLPyAmEx7N2n0E/BwbPsK8hokEd3Rg8d/EMGOnDs3BeX4h+lv4GGvnC5engGWyJ0c8Szzq8MXju&#10;4hl80j486/B53/rZBwETPkUgQp5NPI9AdRs8Szzr+MbguYtnnTjsbD57On5+QXj2XH9r9xkFBs8R&#10;z6MIf0PHNwbPHTwj0HlSP//18ZcP//i+TYHr+Fnns0n0H6fArVmeVffa7JKqPdDJcBfwy334tYLG&#10;I9ha5PrZQdIXuXzDbpqW61w4WqcI+XDzRC2YJO9CJmlW5FBYAolty+Mpa/5KGFdkzsVVm6jhXXXe&#10;1yTON2qBemtcXp7EOdLpxq6E6Ih8dxLCMaflAvLk3HHpKRLBap/EQSPhVhm5MAUluy+hQoC6Psuh&#10;I6HdyUWv5XDcYSDrqNwhbJJ3TUeoTAeC/SKp4S9JxBvLYUquRIVrr1XjRa19BaH9RYZIp0K7lkPH&#10;VruTkA3LAXLBy1DAdPS4VAGEM9ylQq6s5mpLMp+oMHw+ucDIEWbSeFSmFBHArvbsoU6q13LoGG13&#10;cnGZ5fBADrgYYCkHG0FHqJwr5LZINpbDFOvuuDwd6Sxtx3JA+T04LyoLsPvC9LVH1RN0tJXpO7Ic&#10;JhY3RexPHttAOtvblYvN7NiO5OIyy+FLy4FHw618AjaWwxzz2HtxPNL5466EbObbdiQh3ZhDHQXz&#10;HHd7G3fHlsPEHP8zyyGO/8ExSrHdro588nOam/dCjtYHUw//BgAA//8DAFBLAwQUAAYACAAAACEA&#10;cB+IG90AAAAFAQAADwAAAGRycy9kb3ducmV2LnhtbEyPQWvCQBCF7wX/wzKF3uomilrTbETEepJC&#10;tVB6G7NjEszOhuyaxH/vtpf2MvB4j/e+SVeDqUVHrassK4jHEQji3OqKCwWfx7fnFxDOI2usLZOC&#10;GzlYZaOHFBNte/6g7uALEUrYJaig9L5JpHR5SQbd2DbEwTvb1qAPsi2kbrEP5aaWkyiaS4MVh4US&#10;G9qUlF8OV6Ng12O/nsbbbn85b27fx9n71z4mpZ4eh/UrCE+D/wvDD35AhywwneyVtRO1gvCI/73B&#10;W8yWcxAnBdPlZAEyS+V/+uwOAAD//wMAUEsBAi0AFAAGAAgAAAAhALaDOJL+AAAA4QEAABMAAAAA&#10;AAAAAAAAAAAAAAAAAFtDb250ZW50X1R5cGVzXS54bWxQSwECLQAUAAYACAAAACEAOP0h/9YAAACU&#10;AQAACwAAAAAAAAAAAAAAAAAvAQAAX3JlbHMvLnJlbHNQSwECLQAUAAYACAAAACEAqBUPmrkGAADg&#10;OgAADgAAAAAAAAAAAAAAAAAuAgAAZHJzL2Uyb0RvYy54bWxQSwECLQAUAAYACAAAACEAcB+IG90A&#10;AAAFAQAADwAAAAAAAAAAAAAAAAATCQAAZHJzL2Rvd25yZXYueG1sUEsFBgAAAAAEAAQA8wAAAB0K&#10;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箭頭接點 56" o:spid="_x0000_s1027" type="#_x0000_t32" style="position:absolute;left:9424;top:3746;width:4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iJ/wgAAANsAAAAPAAAAZHJzL2Rvd25yZXYueG1sRE9La8JA&#10;EL4L/odlhF6k2bSHYtOsUgSp16RSPE6yk0fNzsbsGuO/dwsFb/PxPSfdTKYTIw2utazgJYpBEJdW&#10;t1wrOHzvnlcgnEfW2FkmBTdysFnPZykm2l45ozH3tQgh7BJU0HjfJ1K6siGDLrI9ceAqOxj0AQ61&#10;1ANeQ7jp5Gscv0mDLYeGBnvaNlSe8otRcK5+22O26/HnqzjVxeW4HLv9UqmnxfT5AcLT5B/if/de&#10;h/nv8PdLOECu7wAAAP//AwBQSwECLQAUAAYACAAAACEA2+H2y+4AAACFAQAAEwAAAAAAAAAAAAAA&#10;AAAAAAAAW0NvbnRlbnRfVHlwZXNdLnhtbFBLAQItABQABgAIAAAAIQBa9CxbvwAAABUBAAALAAAA&#10;AAAAAAAAAAAAAB8BAABfcmVscy8ucmVsc1BLAQItABQABgAIAAAAIQAYGiJ/wgAAANsAAAAPAAAA&#10;AAAAAAAAAAAAAAcCAABkcnMvZG93bnJldi54bWxQSwUGAAAAAAMAAwC3AAAA9gIAAAAA&#10;" strokeweight=".5pt">
                        <v:stroke endarrow="block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44" o:spid="_x0000_s1028" type="#_x0000_t202" style="position:absolute;left:8766;top:2741;width:658;height:1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J6evAAAANsAAAAPAAAAZHJzL2Rvd25yZXYueG1sRE9LCsIw&#10;EN0L3iGM4E5TBUWqUVQUFNz4wfWYjG2xmZQmar29WQguH+8/WzS2FC+qfeFYwaCfgCDWzhScKbic&#10;t70JCB+QDZaOScGHPCzm7dYMU+PefKTXKWQihrBPUUEeQpVK6XVOFn3fVcSRu7vaYoiwzqSp8R3D&#10;bSmHSTKWFguODTlWtM5JP05Pq+BANNLr+7Vyy/FGJ/Kz8vtbo1S30yynIAI14S/+uXdGwTCuj1/i&#10;D5DzLwAAAP//AwBQSwECLQAUAAYACAAAACEA2+H2y+4AAACFAQAAEwAAAAAAAAAAAAAAAAAAAAAA&#10;W0NvbnRlbnRfVHlwZXNdLnhtbFBLAQItABQABgAIAAAAIQBa9CxbvwAAABUBAAALAAAAAAAAAAAA&#10;AAAAAB8BAABfcmVscy8ucmVsc1BLAQItABQABgAIAAAAIQCRSJ6evAAAANsAAAAPAAAAAAAAAAAA&#10;AAAAAAcCAABkcnMvZG93bnJldi54bWxQSwUGAAAAAAMAAwC3AAAA8AIAAAAA&#10;" strokeweight=".5pt">
                        <v:textbox style="layout-flow:vertical-ideographic">
                          <w:txbxContent>
                            <w:p w:rsidR="00012F14" w:rsidRPr="002F07F7" w:rsidRDefault="00B83205" w:rsidP="00012F14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基本概念與臺灣</w:t>
                              </w:r>
                            </w:p>
                          </w:txbxContent>
                        </v:textbox>
                      </v:shape>
                      <v:shape id="文字方塊 45" o:spid="_x0000_s1029" type="#_x0000_t202" style="position:absolute;left:9900;top:2134;width:2156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92zwgAAANsAAAAPAAAAZHJzL2Rvd25yZXYueG1sRI/RisIw&#10;FETfF/yHcAXf1lSFRapRRBD0QehGP+DaXJtic1OaqNWv3yws7OMwM2eY5bp3jXhQF2rPCibjDARx&#10;6U3NlYLzafc5BxEissHGMyl4UYD1avCxxNz4J3/TQ8dKJAiHHBXYGNtcylBachjGviVO3tV3DmOS&#10;XSVNh88Ed42cZtmXdFhzWrDY0tZSedN3p+DeFqfN7HjQtnid33F+0XWx00qNhv1mASJSH//Df+29&#10;UTCdwO+X9APk6gcAAP//AwBQSwECLQAUAAYACAAAACEA2+H2y+4AAACFAQAAEwAAAAAAAAAAAAAA&#10;AAAAAAAAW0NvbnRlbnRfVHlwZXNdLnhtbFBLAQItABQABgAIAAAAIQBa9CxbvwAAABUBAAALAAAA&#10;AAAAAAAAAAAAAB8BAABfcmVscy8ucmVsc1BLAQItABQABgAIAAAAIQBtP92zwgAAANsAAAAPAAAA&#10;AAAAAAAAAAAAAAcCAABkcnMvZG93bnJldi54bWxQSwUGAAAAAAMAAwC3AAAA9gIAAAAA&#10;" strokeweight=".5pt">
                        <v:textbox>
                          <w:txbxContent>
                            <w:p w:rsidR="00012F14" w:rsidRPr="002F07F7" w:rsidRDefault="00B83205" w:rsidP="00012F14">
                              <w:pPr>
                                <w:jc w:val="center"/>
                                <w:rPr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臺灣的人口與文化</w:t>
                              </w:r>
                            </w:p>
                          </w:txbxContent>
                        </v:textbox>
                      </v:shape>
                      <v:shape id="文字方塊 46" o:spid="_x0000_s1030" type="#_x0000_t202" style="position:absolute;left:9900;top:3529;width:2156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UPEwwAAANsAAAAPAAAAZHJzL2Rvd25yZXYueG1sRI9Ra8Iw&#10;FIXfB/sP4Q58m+k6EKlGkYGgD4Ma+wOuzV1T1tyUJmr11xthsMfDOec7nOV6dJ240BBazwo+phkI&#10;4tqblhsF1XH7PgcRIrLBzjMpuFGA9er1ZYmF8Vc+0EXHRiQIhwIV2Bj7QspQW3IYpr4nTt6PHxzG&#10;JIdGmgGvCe46mWfZTDpsOS1Y7OnLUv2rz07BuS+Pm8/vvbblrbrH+Um35VYrNXkbNwsQkcb4H/5r&#10;74yCPIfnl/QD5OoBAAD//wMAUEsBAi0AFAAGAAgAAAAhANvh9svuAAAAhQEAABMAAAAAAAAAAAAA&#10;AAAAAAAAAFtDb250ZW50X1R5cGVzXS54bWxQSwECLQAUAAYACAAAACEAWvQsW78AAAAVAQAACwAA&#10;AAAAAAAAAAAAAAAfAQAAX3JlbHMvLnJlbHNQSwECLQAUAAYACAAAACEAne1DxMMAAADbAAAADwAA&#10;AAAAAAAAAAAAAAAHAgAAZHJzL2Rvd25yZXYueG1sUEsFBgAAAAADAAMAtwAAAPcCAAAAAA==&#10;" strokeweight=".5pt">
                        <v:textbox>
                          <w:txbxContent>
                            <w:p w:rsidR="00012F14" w:rsidRPr="002F07F7" w:rsidRDefault="00B83205" w:rsidP="00012F14">
                              <w:pPr>
                                <w:jc w:val="center"/>
                                <w:rPr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臺灣的產業發展</w:t>
                              </w:r>
                            </w:p>
                          </w:txbxContent>
                        </v:textbox>
                      </v:shape>
                      <v:shape id="文字方塊 47" o:spid="_x0000_s1031" type="#_x0000_t202" style="position:absolute;left:9900;top:4911;width:2156;height: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ZfwgAAANsAAAAPAAAAZHJzL2Rvd25yZXYueG1sRI/RisIw&#10;FETfBf8h3IV903QVRKpRRBDch4Ua/YBrc22KzU1potb9eiMs7OMwM2eY5bp3jbhTF2rPCr7GGQji&#10;0puaKwWn4240BxEissHGMyl4UoD1ajhYYm78gw9017ESCcIhRwU2xjaXMpSWHIaxb4mTd/Gdw5hk&#10;V0nT4SPBXSMnWTaTDmtOCxZb2loqr/rmFNza4riZ/nxrWzxPv3F+1nWx00p9fvSbBYhIffwP/7X3&#10;RsFkCu8v6QfI1QsAAP//AwBQSwECLQAUAAYACAAAACEA2+H2y+4AAACFAQAAEwAAAAAAAAAAAAAA&#10;AAAAAAAAW0NvbnRlbnRfVHlwZXNdLnhtbFBLAQItABQABgAIAAAAIQBa9CxbvwAAABUBAAALAAAA&#10;AAAAAAAAAAAAAB8BAABfcmVscy8ucmVsc1BLAQItABQABgAIAAAAIQDyoeZfwgAAANsAAAAPAAAA&#10;AAAAAAAAAAAAAAcCAABkcnMvZG93bnJldi54bWxQSwUGAAAAAAMAAwC3AAAA9gIAAAAA&#10;" strokeweight=".5pt">
                        <v:textbox>
                          <w:txbxContent>
                            <w:p w:rsidR="00012F14" w:rsidRPr="002F07F7" w:rsidRDefault="00B83205" w:rsidP="00012F14">
                              <w:pPr>
                                <w:jc w:val="center"/>
                                <w:rPr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臺灣的區域發展</w:t>
                              </w:r>
                            </w:p>
                          </w:txbxContent>
                        </v:textbox>
                      </v:shape>
                      <v:shape id="文字方塊 48" o:spid="_x0000_s1032" type="#_x0000_t202" style="position:absolute;left:12552;top:1795;width:379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H4rxAAAANsAAAAPAAAAZHJzL2Rvd25yZXYueG1sRI/BasMw&#10;EETvhfyD2EBvjdy0hOBGNqEQaA8BV84HbKytZWqtjKUkTr8+KhRyHGbmDbMpJ9eLM42h86zgeZGB&#10;IG686bhVcKh3T2sQISIb7D2TgisFKIvZwwZz4y/8RWcdW5EgHHJUYGMccilDY8lhWPiBOHnffnQY&#10;kxxbaUa8JLjr5TLLVtJhx2nB4kDvlpoffXIKTkNVb1/2n9pW18NvXB91V+20Uo/zafsGItIU7+H/&#10;9odRsHyFvy/pB8jiBgAA//8DAFBLAQItABQABgAIAAAAIQDb4fbL7gAAAIUBAAATAAAAAAAAAAAA&#10;AAAAAAAAAABbQ29udGVudF9UeXBlc10ueG1sUEsBAi0AFAAGAAgAAAAhAFr0LFu/AAAAFQEAAAsA&#10;AAAAAAAAAAAAAAAAHwEAAF9yZWxzLy5yZWxzUEsBAi0AFAAGAAgAAAAhAH1IfivEAAAA2wAAAA8A&#10;AAAAAAAAAAAAAAAABwIAAGRycy9kb3ducmV2LnhtbFBLBQYAAAAAAwADALcAAAD4AgAAAAA=&#10;" strokeweight=".5pt">
                        <v:textbox>
                          <w:txbxContent>
                            <w:p w:rsidR="00012F14" w:rsidRPr="002F07F7" w:rsidRDefault="00B83205" w:rsidP="00012F14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臺灣的人口成長與分布</w:t>
                              </w:r>
                            </w:p>
                          </w:txbxContent>
                        </v:textbox>
                      </v:shape>
                      <v:shape id="文字方塊 49" o:spid="_x0000_s1033" type="#_x0000_t202" style="position:absolute;left:12550;top:2486;width:3812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uwxAAAANsAAAAPAAAAZHJzL2Rvd25yZXYueG1sRI/BasMw&#10;EETvhfyD2EBvjdyUhuBGNqEQaA8BV84HbKytZWqtjKUkTr8+KhRyHGbmDbMpJ9eLM42h86zgeZGB&#10;IG686bhVcKh3T2sQISIb7D2TgisFKIvZwwZz4y/8RWcdW5EgHHJUYGMccilDY8lhWPiBOHnffnQY&#10;kxxbaUa8JLjr5TLLVtJhx2nB4kDvlpoffXIKTkNVb1/2n9pW18NvXB91V+20Uo/zafsGItIU7+H/&#10;9odRsHyFvy/pB8jiBgAA//8DAFBLAQItABQABgAIAAAAIQDb4fbL7gAAAIUBAAATAAAAAAAAAAAA&#10;AAAAAAAAAABbQ29udGVudF9UeXBlc10ueG1sUEsBAi0AFAAGAAgAAAAhAFr0LFu/AAAAFQEAAAsA&#10;AAAAAAAAAAAAAAAAHwEAAF9yZWxzLy5yZWxzUEsBAi0AFAAGAAgAAAAhABIE27DEAAAA2wAAAA8A&#10;AAAAAAAAAAAAAAAABwIAAGRycy9kb3ducmV2LnhtbFBLBQYAAAAAAwADALcAAAD4AgAAAAA=&#10;" strokeweight=".5pt">
                        <v:textbox>
                          <w:txbxContent>
                            <w:p w:rsidR="00012F14" w:rsidRPr="002F07F7" w:rsidRDefault="00B83205" w:rsidP="00012F14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臺灣的人口組成與多元族群</w:t>
                              </w:r>
                            </w:p>
                          </w:txbxContent>
                        </v:textbox>
                      </v:shape>
                      <v:shape id="文字方塊 50" o:spid="_x0000_s1034" type="#_x0000_t202" style="position:absolute;left:12550;top:3177;width:379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kXHwgAAANsAAAAPAAAAZHJzL2Rvd25yZXYueG1sRI/RisIw&#10;FETfBf8h3AXfNF0FkWoUEQT3YaEb/YBrc22KzU1pola/3iws7OMwM2eY1aZ3jbhTF2rPCj4nGQji&#10;0puaKwWn4368ABEissHGMyl4UoDNejhYYW78g3/ormMlEoRDjgpsjG0uZSgtOQwT3xIn7+I7hzHJ&#10;rpKmw0eCu0ZOs2wuHdacFiy2tLNUXvXNKbi1xXE7+/7StnieXnFx1nWx10qNPvrtEkSkPv6H/9oH&#10;o2A6h98v6QfI9RsAAP//AwBQSwECLQAUAAYACAAAACEA2+H2y+4AAACFAQAAEwAAAAAAAAAAAAAA&#10;AAAAAAAAW0NvbnRlbnRfVHlwZXNdLnhtbFBLAQItABQABgAIAAAAIQBa9CxbvwAAABUBAAALAAAA&#10;AAAAAAAAAAAAAB8BAABfcmVscy8ucmVsc1BLAQItABQABgAIAAAAIQDi1kXHwgAAANsAAAAPAAAA&#10;AAAAAAAAAAAAAAcCAABkcnMvZG93bnJldi54bWxQSwUGAAAAAAMAAwC3AAAA9gIAAAAA&#10;" strokeweight=".5pt">
                        <v:textbox>
                          <w:txbxContent>
                            <w:p w:rsidR="00012F14" w:rsidRPr="002F07F7" w:rsidRDefault="00B83205" w:rsidP="00012F14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臺灣的第一級產業</w:t>
                              </w:r>
                            </w:p>
                          </w:txbxContent>
                        </v:textbox>
                      </v:shape>
                      <v:shape id="文字方塊 51" o:spid="_x0000_s1035" type="#_x0000_t202" style="position:absolute;left:12552;top:3868;width:3795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BcxAAAANsAAAAPAAAAZHJzL2Rvd25yZXYueG1sRI/BasMw&#10;EETvhfyD2EBvjdwUmuBGNqEQaA8BV84HbKytZWqtjKUkTr8+KhRyHGbmDbMpJ9eLM42h86zgeZGB&#10;IG686bhVcKh3T2sQISIb7D2TgisFKIvZwwZz4y/8RWcdW5EgHHJUYGMccilDY8lhWPiBOHnffnQY&#10;kxxbaUa8JLjr5TLLXqXDjtOCxYHeLTU/+uQUnIaq3r7sP7WtroffuD7qrtpppR7n0/YNRKQp3sP/&#10;7Q+jYLmCvy/pB8jiBgAA//8DAFBLAQItABQABgAIAAAAIQDb4fbL7gAAAIUBAAATAAAAAAAAAAAA&#10;AAAAAAAAAABbQ29udGVudF9UeXBlc10ueG1sUEsBAi0AFAAGAAgAAAAhAFr0LFu/AAAAFQEAAAsA&#10;AAAAAAAAAAAAAAAAHwEAAF9yZWxzLy5yZWxzUEsBAi0AFAAGAAgAAAAhAI2a4FzEAAAA2wAAAA8A&#10;AAAAAAAAAAAAAAAABwIAAGRycy9kb3ducmV2LnhtbFBLBQYAAAAAAwADALcAAAD4AgAAAAA=&#10;" strokeweight=".5pt">
                        <v:textbox>
                          <w:txbxContent>
                            <w:p w:rsidR="00012F14" w:rsidRPr="002F07F7" w:rsidRDefault="00B83205" w:rsidP="00012F14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臺灣的第二、三級產業</w:t>
                              </w:r>
                            </w:p>
                          </w:txbxContent>
                        </v:textbox>
                      </v:shape>
                      <v:shape id="文字方塊 52" o:spid="_x0000_s1036" type="#_x0000_t202" style="position:absolute;left:12567;top:4573;width:3780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XQuvwAAANsAAAAPAAAAZHJzL2Rvd25yZXYueG1sRE/NisIw&#10;EL4v+A5hBG9rqoJINYoIgntY6EYfYGzGpthMShO1+vTmsODx4/tfbXrXiDt1ofasYDLOQBCX3tRc&#10;KTgd998LECEiG2w8k4InBdisB18rzI1/8B/ddaxECuGQowIbY5tLGUpLDsPYt8SJu/jOYUywq6Tp&#10;8JHCXSOnWTaXDmtODRZb2lkqr/rmFNza4rid/f5oWzxPr7g467rYa6VGw367BBGpjx/xv/tgFEzT&#10;2PQl/QC5fgMAAP//AwBQSwECLQAUAAYACAAAACEA2+H2y+4AAACFAQAAEwAAAAAAAAAAAAAAAAAA&#10;AAAAW0NvbnRlbnRfVHlwZXNdLnhtbFBLAQItABQABgAIAAAAIQBa9CxbvwAAABUBAAALAAAAAAAA&#10;AAAAAAAAAB8BAABfcmVscy8ucmVsc1BLAQItABQABgAIAAAAIQD8BXQuvwAAANsAAAAPAAAAAAAA&#10;AAAAAAAAAAcCAABkcnMvZG93bnJldi54bWxQSwUGAAAAAAMAAwC3AAAA8wIAAAAA&#10;" strokeweight=".5pt">
                        <v:textbox>
                          <w:txbxContent>
                            <w:p w:rsidR="00012F14" w:rsidRPr="002F07F7" w:rsidRDefault="00B83205" w:rsidP="00012F14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臺灣的聚落類型與交通網絡</w:t>
                              </w:r>
                            </w:p>
                          </w:txbxContent>
                        </v:textbox>
                      </v:shape>
                      <v:shape id="文字方塊 53" o:spid="_x0000_s1037" type="#_x0000_t202" style="position:absolute;left:12567;top:5264;width:3780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G1wwAAANsAAAAPAAAAZHJzL2Rvd25yZXYueG1sRI/RagIx&#10;FETfC/5DuIJvNatC0dUoIgjtg7CNfsB1c90sbm6WTdTVr28KhT4OM3OGWW1614g7daH2rGAyzkAQ&#10;l97UXCk4HffvcxAhIhtsPJOCJwXYrAdvK8yNf/A33XWsRIJwyFGBjbHNpQylJYdh7Fvi5F185zAm&#10;2VXSdPhIcNfIaZZ9SIc1pwWLLe0slVd9cwpubXHczg5f2hbP0yvOz7ou9lqp0bDfLkFE6uN/+K/9&#10;aRRMF/D7Jf0Auf4BAAD//wMAUEsBAi0AFAAGAAgAAAAhANvh9svuAAAAhQEAABMAAAAAAAAAAAAA&#10;AAAAAAAAAFtDb250ZW50X1R5cGVzXS54bWxQSwECLQAUAAYACAAAACEAWvQsW78AAAAVAQAACwAA&#10;AAAAAAAAAAAAAAAfAQAAX3JlbHMvLnJlbHNQSwECLQAUAAYACAAAACEAk0nRtcMAAADbAAAADwAA&#10;AAAAAAAAAAAAAAAHAgAAZHJzL2Rvd25yZXYueG1sUEsFBgAAAAADAAMAtwAAAPcCAAAAAA==&#10;" strokeweight=".5pt">
                        <v:textbox>
                          <w:txbxContent>
                            <w:p w:rsidR="00012F14" w:rsidRPr="002F07F7" w:rsidRDefault="00B83205" w:rsidP="00012F14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2F07F7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臺灣的區域發展與差異</w:t>
                              </w:r>
                            </w:p>
                          </w:txbxContent>
                        </v:textbox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肘形接點 54" o:spid="_x0000_s1038" type="#_x0000_t34" style="position:absolute;left:9424;top:2378;width:483;height:136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4w6wQAAANsAAAAPAAAAZHJzL2Rvd25yZXYueG1sRE/LisIw&#10;FN0L8w/hDrjT1Ac+OkYZFUF0NqMuXF6aO22d5qY00Va/3iwEl4fzni0aU4gbVS63rKDXjUAQJ1bn&#10;nCo4HTedCQjnkTUWlknBnRws5h+tGcba1vxLt4NPRQhhF6OCzPsyltIlGRl0XVsSB+7PVgZ9gFUq&#10;dYV1CDeF7EfRSBrMOTRkWNIqo+T/cDUKHrUd/PQvY8u7/ZD8eayP6+VUqfZn8/0FwlPj3+KXe6sV&#10;DML68CX8ADl/AgAA//8DAFBLAQItABQABgAIAAAAIQDb4fbL7gAAAIUBAAATAAAAAAAAAAAAAAAA&#10;AAAAAABbQ29udGVudF9UeXBlc10ueG1sUEsBAi0AFAAGAAgAAAAhAFr0LFu/AAAAFQEAAAsAAAAA&#10;AAAAAAAAAAAAHwEAAF9yZWxzLy5yZWxzUEsBAi0AFAAGAAgAAAAhABVXjDrBAAAA2wAAAA8AAAAA&#10;AAAAAAAAAAAABwIAAGRycy9kb3ducmV2LnhtbFBLBQYAAAAAAwADALcAAAD1AgAAAAA=&#10;" strokeweight=".5pt">
                        <v:stroke endarrow="block"/>
                      </v:shape>
                      <v:shape id="肘形接點 55" o:spid="_x0000_s1039" type="#_x0000_t34" style="position:absolute;left:9441;top:3746;width:442;height:138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4owxAAAANsAAAAPAAAAZHJzL2Rvd25yZXYueG1sRI9Pa8JA&#10;FMTvgt9heUJvuolSkdRVSrAipSD+OejtsfuahGbfhuw2pt++Kwgeh5n5DbNc97YWHbW+cqwgnSQg&#10;iLUzFRcKzqeP8QKED8gGa8ek4I88rFfDwRIz4258oO4YChEh7DNUUIbQZFJ6XZJFP3ENcfS+XWsx&#10;RNkW0rR4i3Bby2mSzKXFiuNCiQ3lJemf469VsH8NXy7dXBKdN91e83Wbf+6sUi+j/v0NRKA+PMOP&#10;9s4omKVw/xJ/gFz9AwAA//8DAFBLAQItABQABgAIAAAAIQDb4fbL7gAAAIUBAAATAAAAAAAAAAAA&#10;AAAAAAAAAABbQ29udGVudF9UeXBlc10ueG1sUEsBAi0AFAAGAAgAAAAhAFr0LFu/AAAAFQEAAAsA&#10;AAAAAAAAAAAAAAAAHwEAAF9yZWxzLy5yZWxzUEsBAi0AFAAGAAgAAAAhAEBHijDEAAAA2wAAAA8A&#10;AAAAAAAAAAAAAAAABwIAAGRycy9kb3ducmV2LnhtbFBLBQYAAAAAAwADALcAAAD4AgAAAAA=&#10;" strokeweight=".5pt">
                        <v:stroke endarrow="block"/>
                      </v:shape>
                      <v:shape id="肘形接點 57" o:spid="_x0000_s1040" type="#_x0000_t34" style="position:absolute;left:12074;top:2052;width:493;height:32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fWxQAAANsAAAAPAAAAZHJzL2Rvd25yZXYueG1sRI9Ba8JA&#10;FITvBf/D8gRvdWMstY1ugloKRb1Ue/D4yD6TaPZtyG5N2l/fFQoeh5n5hllkvanFlVpXWVYwGUcg&#10;iHOrKy4UfB3eH19AOI+ssbZMCn7IQZYOHhaYaNvxJ133vhABwi5BBaX3TSKly0sy6Ma2IQ7eybYG&#10;fZBtIXWLXYCbWsZR9CwNVhwWSmxoXVJ+2X8bBb+dne7i88zyZvtE/jjTh7fVq1KjYb+cg/DU+3v4&#10;v/2hFUxjuH0JP0CmfwAAAP//AwBQSwECLQAUAAYACAAAACEA2+H2y+4AAACFAQAAEwAAAAAAAAAA&#10;AAAAAAAAAAAAW0NvbnRlbnRfVHlwZXNdLnhtbFBLAQItABQABgAIAAAAIQBa9CxbvwAAABUBAAAL&#10;AAAAAAAAAAAAAAAAAB8BAABfcmVscy8ucmVsc1BLAQItABQABgAIAAAAIQCKybfWxQAAANsAAAAP&#10;AAAAAAAAAAAAAAAAAAcCAABkcnMvZG93bnJldi54bWxQSwUGAAAAAAMAAwC3AAAA+QIAAAAA&#10;" strokeweight=".5pt">
                        <v:stroke endarrow="block"/>
                      </v:shape>
                      <v:shape id="肘形接點 58" o:spid="_x0000_s1041" type="#_x0000_t34" style="position:absolute;left:12056;top:2378;width:479;height:32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/o0xQAAANsAAAAPAAAAZHJzL2Rvd25yZXYueG1sRI9Pa8JA&#10;FMTvgt9heYIXqRuNSImuIuKftjej2B4f2WcSzL4N2VXTfvpuQehxmJnfMPNlaypxp8aVlhWMhhEI&#10;4szqknMFp+P25RWE88gaK8uk4JscLBfdzhwTbR98oHvqcxEg7BJUUHhfJ1K6rCCDbmhr4uBdbGPQ&#10;B9nkUjf4CHBTyXEUTaXBksNCgTWtC8qu6c0oMJ+b93pyXv3Yqd/t48H4q/oYWaX6vXY1A+Gp9f/h&#10;Z/tNK4hj+PsSfoBc/AIAAP//AwBQSwECLQAUAAYACAAAACEA2+H2y+4AAACFAQAAEwAAAAAAAAAA&#10;AAAAAAAAAAAAW0NvbnRlbnRfVHlwZXNdLnhtbFBLAQItABQABgAIAAAAIQBa9CxbvwAAABUBAAAL&#10;AAAAAAAAAAAAAAAAAB8BAABfcmVscy8ucmVsc1BLAQItABQABgAIAAAAIQBs//o0xQAAANsAAAAP&#10;AAAAAAAAAAAAAAAAAAcCAABkcnMvZG93bnJldi54bWxQSwUGAAAAAAMAAwC3AAAA+QIAAAAA&#10;" adj="11732" strokeweight=".5pt">
                        <v:stroke endarrow="block"/>
                      </v:shape>
                      <v:shape id="肘形接點 59" o:spid="_x0000_s1042" type="#_x0000_t34" style="position:absolute;left:12059;top:3421;width:492;height:32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o5xQAAANsAAAAPAAAAZHJzL2Rvd25yZXYueG1sRI9Jb8Iw&#10;FITvlfgP1kPiVhwWsQQMYhFS1XJhOXB8ih9JIH6OYkPS/vq6ElKPo5n5RjNfNqYQT6pcbllBrxuB&#10;IE6szjlVcD7t3icgnEfWWFgmBd/kYLlovc0x1rbmAz2PPhUBwi5GBZn3ZSylSzIy6Lq2JA7e1VYG&#10;fZBVKnWFdYCbQvajaCQN5hwWMixpk1FyPz6Mgp/aDvb929jy59eQ/GWsT9v1VKlOu1nNQHhq/H/4&#10;1f7QCgZD+PsSfoBc/AIAAP//AwBQSwECLQAUAAYACAAAACEA2+H2y+4AAACFAQAAEwAAAAAAAAAA&#10;AAAAAAAAAAAAW0NvbnRlbnRfVHlwZXNdLnhtbFBLAQItABQABgAIAAAAIQBa9CxbvwAAABUBAAAL&#10;AAAAAAAAAAAAAAAAAB8BAABfcmVscy8ucmVsc1BLAQItABQABgAIAAAAIQBqbIo5xQAAANsAAAAP&#10;AAAAAAAAAAAAAAAAAAcCAABkcnMvZG93bnJldi54bWxQSwUGAAAAAAMAAwC3AAAA+QIAAAAA&#10;" strokeweight=".5pt">
                        <v:stroke endarrow="block"/>
                      </v:shape>
                      <v:shape id="肘形接點 60" o:spid="_x0000_s1043" type="#_x0000_t34" style="position:absolute;left:12074;top:3746;width:478;height:32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IwzwwAAANsAAAAPAAAAZHJzL2Rvd25yZXYueG1sRI9Ba8JA&#10;FITvhf6H5RW86UZFKdFVSqgiUhCtB709dp9JMPs2ZNcY/31XEHocZuYbZr7sbCVaanzpWMFwkIAg&#10;1s6UnCs4/q76nyB8QDZYOSYFD/KwXLy/zTE17s57ag8hFxHCPkUFRQh1KqXXBVn0A1cTR+/iGosh&#10;yiaXpsF7hNtKjpJkKi2WHBcKrCkrSF8PN6tgNwk/bvh9SnRWtzvN53W23Vileh/d1wxEoC78h1/t&#10;jVEwnsDzS/wBcvEHAAD//wMAUEsBAi0AFAAGAAgAAAAhANvh9svuAAAAhQEAABMAAAAAAAAAAAAA&#10;AAAAAAAAAFtDb250ZW50X1R5cGVzXS54bWxQSwECLQAUAAYACAAAACEAWvQsW78AAAAVAQAACwAA&#10;AAAAAAAAAAAAAAAfAQAAX3JlbHMvLnJlbHNQSwECLQAUAAYACAAAACEAP3yMM8MAAADbAAAADwAA&#10;AAAAAAAAAAAAAAAHAgAAZHJzL2Rvd25yZXYueG1sUEsFBgAAAAADAAMAtwAAAPcCAAAAAA==&#10;" strokeweight=".5pt">
                        <v:stroke endarrow="block"/>
                      </v:shape>
                      <v:shape id="肘形接點 61" o:spid="_x0000_s1044" type="#_x0000_t34" style="position:absolute;left:12069;top:4803;width:492;height:32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rHVxQAAANsAAAAPAAAAZHJzL2Rvd25yZXYueG1sRI/Na8JA&#10;FMTvBf+H5Qne6kYtfkRXUUtBWi9+HDw+ss8kmn0bsqtJ/etdodDjMDO/YWaLxhTiTpXLLSvodSMQ&#10;xInVOacKjoev9zEI55E1FpZJwS85WMxbbzOMta15R/e9T0WAsItRQeZ9GUvpkowMuq4tiYN3tpVB&#10;H2SVSl1hHeCmkP0oGkqDOYeFDEtaZ5Rc9zej4FHbwbZ/GVn+/vkgfxrpw+dqolSn3SynIDw1/j/8&#10;195oBYMhvL6EHyDnTwAAAP//AwBQSwECLQAUAAYACAAAACEA2+H2y+4AAACFAQAAEwAAAAAAAAAA&#10;AAAAAAAAAAAAW0NvbnRlbnRfVHlwZXNdLnhtbFBLAQItABQABgAIAAAAIQBa9CxbvwAAABUBAAAL&#10;AAAAAAAAAAAAAAAAAB8BAABfcmVscy8ucmVsc1BLAQItABQABgAIAAAAIQD18rHVxQAAANsAAAAP&#10;AAAAAAAAAAAAAAAAAAcCAABkcnMvZG93bnJldi54bWxQSwUGAAAAAAMAAwC3AAAA+QIAAAAA&#10;" strokeweight=".5pt">
                        <v:stroke endarrow="block"/>
                      </v:shape>
                      <v:shape id="肘形接點 62" o:spid="_x0000_s1045" type="#_x0000_t34" style="position:absolute;left:12066;top:5128;width:478;height:32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Pw3xQAAANsAAAAPAAAAZHJzL2Rvd25yZXYueG1sRI9ba8JA&#10;FITfC/0PyxF8Ed14wZboKiLe3xpL6+Mhe0xCs2dDdtW0v94VhD4OM/MNM503phRXql1hWUG/F4Eg&#10;Tq0uOFPweVx330E4j6yxtEwKfsnBfPb6MsVY2xt/0DXxmQgQdjEqyL2vYildmpNB17MVcfDOtjbo&#10;g6wzqWu8Bbgp5SCKxtJgwWEhx4qWOaU/ycUoMN+rfTX6WvzZsd9sh53BqTz0rVLtVrOYgPDU+P/w&#10;s73TCoZv8PgSfoCc3QEAAP//AwBQSwECLQAUAAYACAAAACEA2+H2y+4AAACFAQAAEwAAAAAAAAAA&#10;AAAAAAAAAAAAW0NvbnRlbnRfVHlwZXNdLnhtbFBLAQItABQABgAIAAAAIQBa9CxbvwAAABUBAAAL&#10;AAAAAAAAAAAAAAAAAB8BAABfcmVscy8ucmVsc1BLAQItABQABgAIAAAAIQATxPw3xQAAANsAAAAP&#10;AAAAAAAAAAAAAAAAAAcCAABkcnMvZG93bnJldi54bWxQSwUGAAAAAAMAAwC3AAAA+QIAAAAA&#10;" adj="11732" strokeweight=".5pt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  <w:p w:rsidR="00663DB5" w:rsidRPr="00663DB5" w:rsidRDefault="00B83205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12F14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D4B46">
              <w:rPr>
                <w:rFonts w:ascii="標楷體" w:eastAsia="標楷體" w:hAnsi="標楷體" w:cs="標楷體"/>
                <w:sz w:val="24"/>
                <w:szCs w:val="24"/>
              </w:rPr>
              <w:t>第二冊</w:t>
            </w:r>
            <w:r w:rsidRPr="00427AF1">
              <w:rPr>
                <w:rFonts w:ascii="標楷體" w:eastAsia="標楷體" w:hAnsi="標楷體" w:cs="標楷體"/>
                <w:sz w:val="24"/>
                <w:szCs w:val="24"/>
              </w:rPr>
              <w:t>歷史</w:t>
            </w:r>
          </w:p>
          <w:p w:rsidR="00012F14" w:rsidRPr="008847EE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900C40" wp14:editId="3632C96B">
                      <wp:extent cx="7105650" cy="2150745"/>
                      <wp:effectExtent l="5715" t="6350" r="13335" b="5080"/>
                      <wp:docPr id="2" name="群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05650" cy="2150745"/>
                                <a:chOff x="8698" y="8856"/>
                                <a:chExt cx="11190" cy="2736"/>
                              </a:xfrm>
                            </wpg:grpSpPr>
                            <wps:wsp>
                              <wps:cNvPr id="3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26" y="10086"/>
                                  <a:ext cx="958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26" y="10086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34" y="10111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98" y="10086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06" y="10123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15" y="9847"/>
                                  <a:ext cx="1" cy="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98" y="10529"/>
                                  <a:ext cx="1596" cy="10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637F" w:rsidRDefault="00B83205" w:rsidP="00012F1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新細明體" w:hAnsi="新細明體"/>
                                        <w:lang w:eastAsia="zh-HK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47637F" w:rsidRDefault="00B83205" w:rsidP="00012F14">
                                    <w:pPr>
                                      <w:spacing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日治時期的</w:t>
                                    </w:r>
                                  </w:p>
                                  <w:p w:rsidR="0047637F" w:rsidRPr="000B1935" w:rsidRDefault="00B83205" w:rsidP="00012F14">
                                    <w:pPr>
                                      <w:spacing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統治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94" y="10554"/>
                                  <a:ext cx="1596" cy="10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637F" w:rsidRDefault="00B83205" w:rsidP="00012F1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47637F" w:rsidRDefault="00B83205" w:rsidP="00012F14">
                                    <w:pPr>
                                      <w:spacing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日治時期的</w:t>
                                    </w:r>
                                  </w:p>
                                  <w:p w:rsidR="0047637F" w:rsidRPr="005C77FB" w:rsidRDefault="00B83205" w:rsidP="00012F14">
                                    <w:pPr>
                                      <w:spacing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經濟發展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26" y="10566"/>
                                  <a:ext cx="1596" cy="1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637F" w:rsidRDefault="00B83205" w:rsidP="00012F14">
                                    <w:pPr>
                                      <w:topLinePunct/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47637F" w:rsidRDefault="00B83205" w:rsidP="00012F14">
                                    <w:pPr>
                                      <w:spacing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日治時期的</w:t>
                                    </w:r>
                                  </w:p>
                                  <w:p w:rsidR="0047637F" w:rsidRPr="000B1935" w:rsidRDefault="00B83205" w:rsidP="00012F14">
                                    <w:pPr>
                                      <w:spacing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社會與文化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18" y="10566"/>
                                  <a:ext cx="1596" cy="1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637F" w:rsidRDefault="00B83205" w:rsidP="00012F14">
                                    <w:pPr>
                                      <w:topLinePunct/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47637F" w:rsidRDefault="00B83205" w:rsidP="00012F14">
                                    <w:pPr>
                                      <w:topLinePunct/>
                                      <w:snapToGrid w:val="0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戰後臺灣的</w:t>
                                    </w:r>
                                  </w:p>
                                  <w:p w:rsidR="0047637F" w:rsidRPr="000B1935" w:rsidRDefault="00B83205" w:rsidP="00012F14">
                                    <w:pPr>
                                      <w:topLinePunct/>
                                      <w:snapToGrid w:val="0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政治變遷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08" y="8856"/>
                                  <a:ext cx="1894" cy="9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637F" w:rsidRPr="00F95884" w:rsidRDefault="00B83205" w:rsidP="00012F14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F95884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第二單元</w:t>
                                    </w:r>
                                  </w:p>
                                  <w:p w:rsidR="0047637F" w:rsidRPr="00F95884" w:rsidRDefault="00B83205" w:rsidP="00012F14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臺灣的歷史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(</w:t>
                                    </w:r>
                                    <w:r w:rsidRPr="00F95884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下</w:t>
                                    </w:r>
                                    <w:r w:rsidRPr="00F95884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48" y="10111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32" y="10566"/>
                                  <a:ext cx="1596" cy="1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637F" w:rsidRDefault="00B83205" w:rsidP="00012F14">
                                    <w:pPr>
                                      <w:topLinePunct/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47637F" w:rsidRDefault="00B83205" w:rsidP="00012F14">
                                    <w:pPr>
                                      <w:topLinePunct/>
                                      <w:snapToGrid w:val="0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戰後臺灣的</w:t>
                                    </w:r>
                                  </w:p>
                                  <w:p w:rsidR="0047637F" w:rsidRDefault="00B83205" w:rsidP="00012F14">
                                    <w:pPr>
                                      <w:spacing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兩岸關係</w:t>
                                    </w:r>
                                  </w:p>
                                  <w:p w:rsidR="0047637F" w:rsidRPr="000B1935" w:rsidRDefault="00B83205" w:rsidP="00012F14">
                                    <w:pPr>
                                      <w:spacing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與外交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108" y="10099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292" y="10554"/>
                                  <a:ext cx="1596" cy="10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637F" w:rsidRDefault="00B83205" w:rsidP="00012F14">
                                    <w:pPr>
                                      <w:topLinePunct/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47637F" w:rsidRDefault="00B83205" w:rsidP="00012F14">
                                    <w:pPr>
                                      <w:topLinePunct/>
                                      <w:snapToGrid w:val="0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戰後臺灣的</w:t>
                                    </w:r>
                                  </w:p>
                                  <w:p w:rsidR="0047637F" w:rsidRDefault="00B83205" w:rsidP="00012F14">
                                    <w:pPr>
                                      <w:spacing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經濟與</w:t>
                                    </w:r>
                                  </w:p>
                                  <w:p w:rsidR="0047637F" w:rsidRPr="009364F4" w:rsidRDefault="00B83205" w:rsidP="00012F14">
                                    <w:pPr>
                                      <w:spacing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社會發展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00C40" id="群組 2" o:spid="_x0000_s1046" style="width:559.5pt;height:169.35pt;mso-position-horizontal-relative:char;mso-position-vertical-relative:line" coordorigin="8698,8856" coordsize="11190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JddEgYAAOI0AAAOAAAAZHJzL2Uyb0RvYy54bWzsW81u4zYQvhfoOxC6Oxb1Z8lYZ5H4Jyiw&#10;bRfdLXpmJNkSKosqpcTOFr31UfoKvfZ19jU6HIqS7GSzi3RjtF0mgCWZEjUcDr+Z+Th+8XK/Lcht&#10;KuqclzOLntkWScuYJ3m5mVk/vl2NQovUDSsTVvAynVl3aW29PP/6qxe7apo6PONFkgoCnZT1dFfN&#10;rKxpqul4XMdZumX1Ga/SEhrXXGxZA5diM04E20Hv22Ls2HYw3nGRVILHaV3DtwvVaJ1j/+t1Gjff&#10;r9d12pBiZoFsDX4K/LyWn+PzF2y6EazK8rgVgz1Bii3LS3hp19WCNYzciPxeV9s8Frzm6+Ys5tsx&#10;X6/zOMUxwGiofTSaK8FvKhzLZrrbVJ2aQLVHenpyt/F3t68FyZOZ5VikZFuYovd//fH+z9+JI3Wz&#10;qzZTuOVKVG+q10INEE5f8fjnGprHx+3yeqNuJte7b3kC/bGbhqNu9muxlV3AqMkep+Cum4J035AY&#10;vpxQ2w98mKkY2hzq2xPPV5MUZzCT8rkwiMCooDkM/UC3LdvnKaWRfnriYvOYTdWbUdpWOjk0sLi6&#10;V2r9z5T6JmNVinNVS421SnW1Ui9ACXgLcZVe8a55qZQa78tWqaTk84yVmxRvfntXgQKpfAKEHzwi&#10;L2qYkY8qOfKdAJVFbTtstaV1HfkhTLpUtHqD1hObVqJurlK+JfJkZtWNYPkma+a8LGFFcUFxPtnt&#10;q7qRovUPyOkt+SovCvieTYuS7GYWyODjAzUv8kQ2yrZabK7nhSC3TC5N/MNxQsvwNlgCZYKdZSlL&#10;lu15w/JCncPLi1L2B6MCcdoztfZ+jexoGS5Db+Q5wXLk2YvF6GI190bBik78hbuYzxf0Nyka9aZZ&#10;niRpKaXTOEC9TzOJFpHUCu6QoFPD+LB31BcIq48oNM6unFBll9c8uXst9KyDlZ7IXL375ur9a8y1&#10;XdaehyuoW9W98Rlr/RSv8P+xVv++taKvOEBKNn0+cKW+68KSkQBqg+ORKwVxCD2ZMVcDrsplt7EA&#10;+GEVYPWxADrk05krddvI6YFgwJirMdcDc53cN9fJSWMB6rq2jl2pg07foKsJXTcPZ1qQEh6ja3ha&#10;c/VsChEJBANR6OFK6a2Vtvmsh4SDCV2/+EQr0tb6A+TTkO4XKYkG1qrJlloxLR0pcCEE38k8GMiK&#10;A1ZAPfDJrEBHoQDb4uCLB7bqR4C6yArYwUdSLQHSP0YFHGTyBwn/Cv/kkGE1HNymOIPABRJIhtMH&#10;bQddfJgz2OYNkIpFvgWOqCMW2PRjBALShYrSQHXcoxMuVpKPcsPRZOK7I89d2qPLcDUfXcxpEEyW&#10;l/PL5RGdsMQ+68/DKKRaQKkXfgNjfJMlO5LkkqNx/cgBmElyIDediRo1YcUGWNm4ERYRvPkpbzIE&#10;T8m6oW6HFEwYyP92RrreFUvRv3hAZrRj0zyGPj7EZzT76z2SjBQBUNqpojikWFIaSSHDScbFO4vs&#10;gI4F0umXGyZSixTflGDtEfUAPEmDF54/ceBCDFuuhy2sjKGrmdVYRJ3OG8X53lRCElly9UgFlFzG&#10;4uscWaxeKhiKvDgd7wJqab1Xjwe9qoBOfG5AAByIdCbr+8j5PIwILjrVD3swgwgGETQS6OPjiIB+&#10;rF97BhEUUAKWq3h2gAidqk6BCE6/c+AHRzsHdBAjwP6C8uJ6e+do88AggkEEjQT6+DgitDuPJkY4&#10;4GNot0E7QIROVadABM+nauNV7tEaRGi3HXVsrMl/kzUkO7XOtWbkVbfB+qSsodszN1nDoLiAdtUF&#10;A0ToVHUKRHChqOCoFEMXF9BQJhSSRogiRVV8sLzARAgmQtCRgT4+HiF0RQkGD4Z4AAvumAOnnaoA&#10;D56/3IhOHE/HCGZH3JQb6brMh/ds5H7JvSR3WMLx7LRX4LkQVmMBhwlpu0o6HbiZkLan2T93SNuZ&#10;uXFhQxf2QJEMxVRTMoSncWERbYNaqJKJjjbHgKeXIa2pQewTui+7YpZ2ZTKDHGxYJ/PsLix0os6F&#10;mZ0bXQxuXNjz7+V2uPxfcWH4AxD4IQ368vZHP/KXOsNrOB/+NOn8bwAAAP//AwBQSwMEFAAGAAgA&#10;AAAhAHAAl3PcAAAABgEAAA8AAABkcnMvZG93bnJldi54bWxMj0FLw0AQhe+C/2EZwZvdrEGtMZtS&#10;inoqQltBvE2z0yQ0Oxuy2yT992696OXB4w3vfZMvJtuKgXrfONagZgkI4tKZhisNn7u3uzkIH5AN&#10;to5Jw5k8LIrrqxwz40be0LANlYgl7DPUUIfQZVL6siaLfuY64pgdXG8xRNtX0vQ4xnLbyvskeZQW&#10;G44LNXa0qqk8bk9Ww/uI4zJVr8P6eFidv3cPH19rRVrf3kzLFxCBpvB3DBf8iA5FZNq7ExsvWg3x&#10;kfCrl0yp5+j3GtJ0/gSyyOV//OIHAAD//wMAUEsBAi0AFAAGAAgAAAAhALaDOJL+AAAA4QEAABMA&#10;AAAAAAAAAAAAAAAAAAAAAFtDb250ZW50X1R5cGVzXS54bWxQSwECLQAUAAYACAAAACEAOP0h/9YA&#10;AACUAQAACwAAAAAAAAAAAAAAAAAvAQAAX3JlbHMvLnJlbHNQSwECLQAUAAYACAAAACEA4PSXXRIG&#10;AADiNAAADgAAAAAAAAAAAAAAAAAuAgAAZHJzL2Uyb0RvYy54bWxQSwECLQAUAAYACAAAACEAcACX&#10;c9wAAAAGAQAADwAAAAAAAAAAAAAAAABsCAAAZHJzL2Rvd25yZXYueG1sUEsFBgAAAAAEAAQA8wAA&#10;AHUJAAAAAA==&#10;">
                      <v:shape id="AutoShape 3" o:spid="_x0000_s1047" type="#_x0000_t32" style="position:absolute;left:9526;top:10086;width:958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    <v:shape id="AutoShape 4" o:spid="_x0000_s1048" type="#_x0000_t32" style="position:absolute;left:9526;top:10086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<v:shape id="AutoShape 5" o:spid="_x0000_s1049" type="#_x0000_t32" style="position:absolute;left:15334;top:10111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    <v:shape id="AutoShape 6" o:spid="_x0000_s1050" type="#_x0000_t32" style="position:absolute;left:11398;top:10086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  <v:shape id="AutoShape 7" o:spid="_x0000_s1051" type="#_x0000_t32" style="position:absolute;left:13306;top:10123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  <v:shape id="AutoShape 8" o:spid="_x0000_s1052" type="#_x0000_t32" style="position:absolute;left:14015;top:9847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  <v:rect id="Rectangle 9" o:spid="_x0000_s1053" style="position:absolute;left:8698;top:10529;width:1596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OLexAAAANoAAAAPAAAAZHJzL2Rvd25yZXYueG1sRI9Ba8JA&#10;FITvhf6H5Qm9lLpRoTTRVUJB6kGQ2gavj+wzCWbfxuyq6793BcHjMDPfMLNFMK04U+8aywpGwwQE&#10;cWl1w5WC/7/lxxcI55E1tpZJwZUcLOavLzPMtL3wL523vhIRwi5DBbX3XSalK2sy6Ia2I47e3vYG&#10;fZR9JXWPlwg3rRwnyac02HBcqLGj75rKw/ZkFEzGeeF2eRN8Gg7vy2JzLNY/R6XeBiGfgvAU/DP8&#10;aK+0ghTuV+INkPMbAAAA//8DAFBLAQItABQABgAIAAAAIQDb4fbL7gAAAIUBAAATAAAAAAAAAAAA&#10;AAAAAAAAAABbQ29udGVudF9UeXBlc10ueG1sUEsBAi0AFAAGAAgAAAAhAFr0LFu/AAAAFQEAAAsA&#10;AAAAAAAAAAAAAAAAHwEAAF9yZWxzLy5yZWxzUEsBAi0AFAAGAAgAAAAhALlo4t7EAAAA2gAAAA8A&#10;AAAAAAAAAAAAAAAABwIAAGRycy9kb3ducmV2LnhtbFBLBQYAAAAAAwADALcAAAD4AgAAAAA=&#10;" strokeweight=".5pt">
                        <v:shadow color="#868686"/>
                        <v:textbox>
                          <w:txbxContent>
                            <w:p w:rsidR="0047637F" w:rsidRDefault="00B83205" w:rsidP="00012F14">
                              <w:pPr>
                                <w:spacing w:line="240" w:lineRule="exact"/>
                                <w:jc w:val="center"/>
                                <w:rPr>
                                  <w:rFonts w:ascii="新細明體" w:hAnsi="新細明體"/>
                                  <w:lang w:eastAsia="zh-HK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47637F" w:rsidRDefault="00B83205" w:rsidP="00012F1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日治時期的</w:t>
                              </w:r>
                            </w:p>
                            <w:p w:rsidR="0047637F" w:rsidRPr="000B1935" w:rsidRDefault="00B83205" w:rsidP="00012F1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統治</w:t>
                              </w:r>
                            </w:p>
                          </w:txbxContent>
                        </v:textbox>
                      </v:rect>
                      <v:rect id="Rectangle 10" o:spid="_x0000_s1054" style="position:absolute;left:10594;top:10554;width:1596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tqxQAAANsAAAAPAAAAZHJzL2Rvd25yZXYueG1sRI9Ba8JA&#10;EIXvhf6HZYReim60UGp0lVCQ9lAo1QavQ3ZMgtnZmF11++87B8HbDO/Ne98s18l16kJDaD0bmE4y&#10;UMSVty3XBn53m/EbqBCRLXaeycAfBVivHh+WmFt/5R+6bGOtJIRDjgaaGPtc61A15DBMfE8s2sEP&#10;DqOsQ63tgFcJd52eZdmrdtiyNDTY03tD1XF7dgZeZkUZ9kWb4jwdnzfl96n8+jgZ8zRKxQJUpBTv&#10;5tv1pxV8oZdfZAC9+gcAAP//AwBQSwECLQAUAAYACAAAACEA2+H2y+4AAACFAQAAEwAAAAAAAAAA&#10;AAAAAAAAAAAAW0NvbnRlbnRfVHlwZXNdLnhtbFBLAQItABQABgAIAAAAIQBa9CxbvwAAABUBAAAL&#10;AAAAAAAAAAAAAAAAAB8BAABfcmVscy8ucmVsc1BLAQItABQABgAIAAAAIQCeoltqxQAAANsAAAAP&#10;AAAAAAAAAAAAAAAAAAcCAABkcnMvZG93bnJldi54bWxQSwUGAAAAAAMAAwC3AAAA+QIAAAAA&#10;" strokeweight=".5pt">
                        <v:shadow color="#868686"/>
                        <v:textbox>
                          <w:txbxContent>
                            <w:p w:rsidR="0047637F" w:rsidRDefault="00B83205" w:rsidP="00012F14">
                              <w:pPr>
                                <w:spacing w:line="240" w:lineRule="exact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47637F" w:rsidRDefault="00B83205" w:rsidP="00012F1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日治時期的</w:t>
                              </w:r>
                            </w:p>
                            <w:p w:rsidR="0047637F" w:rsidRPr="005C77FB" w:rsidRDefault="00B83205" w:rsidP="00012F1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經濟發展</w:t>
                              </w:r>
                            </w:p>
                          </w:txbxContent>
                        </v:textbox>
                      </v:rect>
                      <v:rect id="Rectangle 11" o:spid="_x0000_s1055" style="position:absolute;left:12526;top:10566;width:1596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v7xwgAAANsAAAAPAAAAZHJzL2Rvd25yZXYueG1sRE9Na8JA&#10;EL0X+h+WKXgpZqNCaaOrhILoQZDaBq9DdkyC2dmY3er6711B8DaP9zmzRTCtOFPvGssKRkkKgri0&#10;uuFKwd/vcvgJwnlkja1lUnAlB4v568sMM20v/EPnna9EDGGXoYLa+y6T0pU1GXSJ7Ygjd7C9QR9h&#10;X0nd4yWGm1aO0/RDGmw4NtTY0XdN5XH3bxRMxnnh9nkT/Fc4vi+L7anYrE5KDd5CPgXhKfin+OFe&#10;6zh/BPdf4gFyfgMAAP//AwBQSwECLQAUAAYACAAAACEA2+H2y+4AAACFAQAAEwAAAAAAAAAAAAAA&#10;AAAAAAAAW0NvbnRlbnRfVHlwZXNdLnhtbFBLAQItABQABgAIAAAAIQBa9CxbvwAAABUBAAALAAAA&#10;AAAAAAAAAAAAAB8BAABfcmVscy8ucmVsc1BLAQItABQABgAIAAAAIQDx7v7xwgAAANsAAAAPAAAA&#10;AAAAAAAAAAAAAAcCAABkcnMvZG93bnJldi54bWxQSwUGAAAAAAMAAwC3AAAA9gIAAAAA&#10;" strokeweight=".5pt">
                        <v:shadow color="#868686"/>
                        <v:textbox>
                          <w:txbxContent>
                            <w:p w:rsidR="0047637F" w:rsidRDefault="00B83205" w:rsidP="00012F14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47637F" w:rsidRDefault="00B83205" w:rsidP="00012F1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日治時期的</w:t>
                              </w:r>
                            </w:p>
                            <w:p w:rsidR="0047637F" w:rsidRPr="000B1935" w:rsidRDefault="00B83205" w:rsidP="00012F1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社會與文化</w:t>
                              </w:r>
                            </w:p>
                          </w:txbxContent>
                        </v:textbox>
                      </v:rect>
                      <v:rect id="Rectangle 12" o:spid="_x0000_s1056" style="position:absolute;left:14518;top:10566;width:1596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CGwwAAANsAAAAPAAAAZHJzL2Rvd25yZXYueG1sRE9La8JA&#10;EL4X/A/LCF5K3TQFsakbCYLYQ6H4CL0O2TEJyc7G7Fa3/75bKHibj+85q3UwvbjS6FrLCp7nCQji&#10;yuqWawWn4/ZpCcJ5ZI29ZVLwQw7W+eRhhZm2N97T9eBrEUPYZaig8X7IpHRVQwbd3A7EkTvb0aCP&#10;cKylHvEWw00v0yRZSIMtx4YGB9o0VHWHb6PgJS1K91W0wb+G7nFbfl7Kj91Fqdk0FG8gPAV/F/+7&#10;33Wcn8LfL/EAmf8CAAD//wMAUEsBAi0AFAAGAAgAAAAhANvh9svuAAAAhQEAABMAAAAAAAAAAAAA&#10;AAAAAAAAAFtDb250ZW50X1R5cGVzXS54bWxQSwECLQAUAAYACAAAACEAWvQsW78AAAAVAQAACwAA&#10;AAAAAAAAAAAAAAAfAQAAX3JlbHMvLnJlbHNQSwECLQAUAAYACAAAACEAATxghsMAAADbAAAADwAA&#10;AAAAAAAAAAAAAAAHAgAAZHJzL2Rvd25yZXYueG1sUEsFBgAAAAADAAMAtwAAAPcCAAAAAA==&#10;" strokeweight=".5pt">
                        <v:shadow color="#868686"/>
                        <v:textbox>
                          <w:txbxContent>
                            <w:p w:rsidR="0047637F" w:rsidRDefault="00B83205" w:rsidP="00012F14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47637F" w:rsidRDefault="00B83205" w:rsidP="00012F14">
                              <w:pPr>
                                <w:topLinePunct/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戰後臺灣的</w:t>
                              </w:r>
                            </w:p>
                            <w:p w:rsidR="0047637F" w:rsidRPr="000B1935" w:rsidRDefault="00B83205" w:rsidP="00012F14">
                              <w:pPr>
                                <w:topLinePunct/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政治變遷</w:t>
                              </w:r>
                            </w:p>
                          </w:txbxContent>
                        </v:textbox>
                      </v:rect>
                      <v:rect id="Rectangle 13" o:spid="_x0000_s1057" style="position:absolute;left:13008;top:8856;width:1894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UdwgAAANsAAAAPAAAAZHJzL2Rvd25yZXYueG1sRE9Ni8Iw&#10;EL0v7H8Is7CXRdNVkLUapSyIexBE1+J1aMa22ExqEzX+eyMI3ubxPmc6D6YRF+pcbVnBdz8BQVxY&#10;XXOpYPe/6P2AcB5ZY2OZFNzIwXz2/jbFVNsrb+iy9aWIIexSVFB536ZSuqIig65vW+LIHWxn0EfY&#10;lVJ3eI3hppGDJBlJgzXHhgpb+q2oOG7PRsFwkOVun9XBj8Pxa5GvT/lqeVLq8yNkExCegn+Jn+4/&#10;HecP4fFLPEDO7gAAAP//AwBQSwECLQAUAAYACAAAACEA2+H2y+4AAACFAQAAEwAAAAAAAAAAAAAA&#10;AAAAAAAAW0NvbnRlbnRfVHlwZXNdLnhtbFBLAQItABQABgAIAAAAIQBa9CxbvwAAABUBAAALAAAA&#10;AAAAAAAAAAAAAB8BAABfcmVscy8ucmVsc1BLAQItABQABgAIAAAAIQBucMUdwgAAANsAAAAPAAAA&#10;AAAAAAAAAAAAAAcCAABkcnMvZG93bnJldi54bWxQSwUGAAAAAAMAAwC3AAAA9gIAAAAA&#10;" strokeweight=".5pt">
                        <v:shadow color="#868686"/>
                        <v:textbox>
                          <w:txbxContent>
                            <w:p w:rsidR="0047637F" w:rsidRPr="00F95884" w:rsidRDefault="00B83205" w:rsidP="00012F14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F95884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第二單元</w:t>
                              </w:r>
                            </w:p>
                            <w:p w:rsidR="0047637F" w:rsidRPr="00F95884" w:rsidRDefault="00B83205" w:rsidP="00012F14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臺灣的歷史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(</w:t>
                              </w:r>
                              <w:r w:rsidRPr="00F95884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下</w:t>
                              </w:r>
                              <w:r w:rsidRPr="00F95884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shape id="AutoShape 14" o:spid="_x0000_s1058" type="#_x0000_t32" style="position:absolute;left:17248;top:10111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    <v:rect id="Rectangle 15" o:spid="_x0000_s1059" style="position:absolute;left:16432;top:10566;width:1596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fjywgAAANsAAAAPAAAAZHJzL2Rvd25yZXYueG1sRE9Na8JA&#10;EL0X/A/LFLwU3ai02NRVgiB6EIrW4HXITpNgdjZmV13/vSsUepvH+5zZIphGXKlztWUFo2ECgriw&#10;uuZSweFnNZiCcB5ZY2OZFNzJwWLee5lhqu2Nd3Td+1LEEHYpKqi8b1MpXVGRQTe0LXHkfm1n0EfY&#10;lVJ3eIvhppHjJPmQBmuODRW2tKyoOO0vRsFknOXumNXBf4bT2yr/Pufb9Vmp/mvIvkB4Cv5f/Ofe&#10;6Dj/HZ6/xAPk/AEAAP//AwBQSwECLQAUAAYACAAAACEA2+H2y+4AAACFAQAAEwAAAAAAAAAAAAAA&#10;AAAAAAAAW0NvbnRlbnRfVHlwZXNdLnhtbFBLAQItABQABgAIAAAAIQBa9CxbvwAAABUBAAALAAAA&#10;AAAAAAAAAAAAAB8BAABfcmVscy8ucmVsc1BLAQItABQABgAIAAAAIQCO1fjywgAAANsAAAAPAAAA&#10;AAAAAAAAAAAAAAcCAABkcnMvZG93bnJldi54bWxQSwUGAAAAAAMAAwC3AAAA9gIAAAAA&#10;" strokeweight=".5pt">
                        <v:shadow color="#868686"/>
                        <v:textbox>
                          <w:txbxContent>
                            <w:p w:rsidR="0047637F" w:rsidRDefault="00B83205" w:rsidP="00012F14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47637F" w:rsidRDefault="00B83205" w:rsidP="00012F14">
                              <w:pPr>
                                <w:topLinePunct/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戰後臺灣的</w:t>
                              </w:r>
                            </w:p>
                            <w:p w:rsidR="0047637F" w:rsidRDefault="00B83205" w:rsidP="00012F1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兩岸關係</w:t>
                              </w:r>
                            </w:p>
                            <w:p w:rsidR="0047637F" w:rsidRPr="000B1935" w:rsidRDefault="00B83205" w:rsidP="00012F1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與外交</w:t>
                              </w:r>
                            </w:p>
                          </w:txbxContent>
                        </v:textbox>
                      </v:rect>
                      <v:shape id="AutoShape 16" o:spid="_x0000_s1060" type="#_x0000_t32" style="position:absolute;left:19108;top:10099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    <v:rect id="Rectangle 17" o:spid="_x0000_s1061" style="position:absolute;left:18292;top:10554;width:1596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8MewgAAANsAAAAPAAAAZHJzL2Rvd25yZXYueG1sRE9Na8JA&#10;EL0X/A/LFLwU3ajQ2tRVgiB6EIrW4HXITpNgdjZmV13/vSsUepvH+5zZIphGXKlztWUFo2ECgriw&#10;uuZSweFnNZiCcB5ZY2OZFNzJwWLee5lhqu2Nd3Td+1LEEHYpKqi8b1MpXVGRQTe0LXHkfm1n0EfY&#10;lVJ3eIvhppHjJHmXBmuODRW2tKyoOO0vRsFknOXumNXBf4bT2yr/Pufb9Vmp/mvIvkB4Cv5f/Ofe&#10;6Dj/A56/xAPk/AEAAP//AwBQSwECLQAUAAYACAAAACEA2+H2y+4AAACFAQAAEwAAAAAAAAAAAAAA&#10;AAAAAAAAW0NvbnRlbnRfVHlwZXNdLnhtbFBLAQItABQABgAIAAAAIQBa9CxbvwAAABUBAAALAAAA&#10;AAAAAAAAAAAAAB8BAABfcmVscy8ucmVsc1BLAQItABQABgAIAAAAIQARS8MewgAAANsAAAAPAAAA&#10;AAAAAAAAAAAAAAcCAABkcnMvZG93bnJldi54bWxQSwUGAAAAAAMAAwC3AAAA9gIAAAAA&#10;" strokeweight=".5pt">
                        <v:shadow color="#868686"/>
                        <v:textbox>
                          <w:txbxContent>
                            <w:p w:rsidR="0047637F" w:rsidRDefault="00B83205" w:rsidP="00012F14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47637F" w:rsidRDefault="00B83205" w:rsidP="00012F14">
                              <w:pPr>
                                <w:topLinePunct/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戰後臺灣的</w:t>
                              </w:r>
                            </w:p>
                            <w:p w:rsidR="0047637F" w:rsidRDefault="00B83205" w:rsidP="00012F1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經濟與</w:t>
                              </w:r>
                            </w:p>
                            <w:p w:rsidR="0047637F" w:rsidRPr="009364F4" w:rsidRDefault="00B83205" w:rsidP="00012F1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社會發展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663DB5" w:rsidRPr="00663DB5" w:rsidRDefault="00B83205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12F14" w:rsidRPr="003F5CBB" w:rsidRDefault="00B83205" w:rsidP="00012F14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A20E2">
              <w:rPr>
                <w:rFonts w:ascii="標楷體" w:eastAsia="標楷體" w:hAnsi="標楷體" w:cs="標楷體"/>
                <w:sz w:val="24"/>
                <w:szCs w:val="24"/>
              </w:rPr>
              <w:t>第二冊</w:t>
            </w:r>
            <w:r w:rsidRPr="00CA20E2">
              <w:rPr>
                <w:rFonts w:ascii="標楷體" w:eastAsia="標楷體" w:hAnsi="標楷體" w:cs="標楷體"/>
                <w:sz w:val="24"/>
                <w:szCs w:val="24"/>
              </w:rPr>
              <w:t>公民與社會</w:t>
            </w:r>
          </w:p>
          <w:p w:rsidR="00663DB5" w:rsidRPr="00616853" w:rsidRDefault="00B83205" w:rsidP="00616853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lastRenderedPageBreak/>
              <w:drawing>
                <wp:inline distT="0" distB="0" distL="0" distR="0" wp14:anchorId="28AFD76B" wp14:editId="3E58D6EE">
                  <wp:extent cx="6606540" cy="2278117"/>
                  <wp:effectExtent l="0" t="0" r="3810" b="8255"/>
                  <wp:docPr id="18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6341" cy="22780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8B9" w:rsidRPr="00AF5D81" w:rsidRDefault="00B83205" w:rsidP="00DC68B9">
      <w:pPr>
        <w:snapToGrid w:val="0"/>
        <w:ind w:left="567"/>
        <w:rPr>
          <w:rFonts w:ascii="標楷體" w:eastAsia="標楷體" w:hAnsi="標楷體"/>
          <w:szCs w:val="28"/>
        </w:rPr>
      </w:pPr>
    </w:p>
    <w:p w:rsidR="00DC68B9" w:rsidRPr="00BF48E9" w:rsidRDefault="00B83205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</w:t>
      </w:r>
      <w:r w:rsidRPr="00BF48E9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055"/>
        <w:gridCol w:w="2056"/>
        <w:gridCol w:w="1418"/>
        <w:gridCol w:w="3260"/>
        <w:gridCol w:w="709"/>
        <w:gridCol w:w="1630"/>
        <w:gridCol w:w="1630"/>
        <w:gridCol w:w="1276"/>
      </w:tblGrid>
      <w:tr w:rsidR="00DC68B9" w:rsidRPr="00DC68B9" w:rsidTr="000901C6">
        <w:trPr>
          <w:trHeight w:val="590"/>
          <w:tblHeader/>
        </w:trPr>
        <w:tc>
          <w:tcPr>
            <w:tcW w:w="1162" w:type="dxa"/>
            <w:vAlign w:val="center"/>
          </w:tcPr>
          <w:p w:rsidR="00DC68B9" w:rsidRPr="00DC68B9" w:rsidRDefault="00B83205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4111" w:type="dxa"/>
            <w:gridSpan w:val="2"/>
            <w:vAlign w:val="center"/>
          </w:tcPr>
          <w:p w:rsidR="00DC68B9" w:rsidRPr="00DC68B9" w:rsidRDefault="00B83205" w:rsidP="000901C6">
            <w:pPr>
              <w:ind w:firstLine="0"/>
              <w:jc w:val="center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領域及議題能力指標（核心素養）</w:t>
            </w:r>
          </w:p>
        </w:tc>
        <w:tc>
          <w:tcPr>
            <w:tcW w:w="4678" w:type="dxa"/>
            <w:gridSpan w:val="2"/>
            <w:vAlign w:val="center"/>
          </w:tcPr>
          <w:p w:rsidR="00DC68B9" w:rsidRPr="00DC68B9" w:rsidRDefault="00B83205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pacing w:val="-10"/>
                <w:sz w:val="24"/>
                <w:szCs w:val="24"/>
              </w:rPr>
              <w:t>主題或單元活動內容</w:t>
            </w:r>
          </w:p>
        </w:tc>
        <w:tc>
          <w:tcPr>
            <w:tcW w:w="709" w:type="dxa"/>
            <w:vAlign w:val="center"/>
          </w:tcPr>
          <w:p w:rsidR="00DC68B9" w:rsidRPr="00DC68B9" w:rsidRDefault="00B83205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630" w:type="dxa"/>
            <w:vAlign w:val="center"/>
          </w:tcPr>
          <w:p w:rsidR="00DC68B9" w:rsidRPr="00DC68B9" w:rsidRDefault="00B83205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使用教材</w:t>
            </w:r>
          </w:p>
        </w:tc>
        <w:tc>
          <w:tcPr>
            <w:tcW w:w="1630" w:type="dxa"/>
            <w:vAlign w:val="center"/>
          </w:tcPr>
          <w:p w:rsidR="00DC68B9" w:rsidRPr="00DC68B9" w:rsidRDefault="00B83205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Align w:val="center"/>
          </w:tcPr>
          <w:p w:rsidR="00DC68B9" w:rsidRPr="00DC68B9" w:rsidRDefault="00B83205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2/09-2/13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1</w:t>
            </w:r>
            <w:r w:rsidRPr="00DA2222">
              <w:rPr>
                <w:rFonts w:ascii="標楷體" w:eastAsia="標楷體" w:hAnsi="標楷體" w:cs="標楷體"/>
              </w:rPr>
              <w:t>課臺灣的人口成長與分布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一、臺灣的人口如何變動？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人口成長的要素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學習單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電腦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5.</w:t>
            </w:r>
            <w:r w:rsidRPr="00825D15">
              <w:rPr>
                <w:rFonts w:ascii="標楷體" w:eastAsia="標楷體" w:hAnsi="標楷體" w:cs="標楷體"/>
              </w:rPr>
              <w:t>圖片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6.</w:t>
            </w:r>
            <w:r w:rsidRPr="00825D1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教師觀察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自我評量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同儕互評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一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2/09-2/13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</w:t>
            </w:r>
            <w:r w:rsidRPr="00E914B5">
              <w:rPr>
                <w:rFonts w:eastAsia="標楷體"/>
                <w:color w:val="auto"/>
                <w:sz w:val="20"/>
                <w:szCs w:val="20"/>
              </w:rPr>
              <w:t>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認識原住民族與後來各族群的互動經驗。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學習向他人介紹各種原住民族文化展現。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族群差異與平等的道德議題。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關懷弱勢的意涵、策略，及其實踐與反思。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同理分享與多元接納。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1</w:t>
            </w:r>
            <w:r w:rsidRPr="00E914B5">
              <w:rPr>
                <w:rFonts w:ascii="標楷體" w:eastAsia="標楷體" w:hAnsi="標楷體" w:cs="標楷體"/>
              </w:rPr>
              <w:t>課日治時期的統治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一、殖民統治體制的建立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臺灣民主國的建立與瓦解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殖民統治的特色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(1)</w:t>
            </w:r>
            <w:r w:rsidRPr="00E914B5">
              <w:rPr>
                <w:rFonts w:ascii="標楷體" w:eastAsia="標楷體" w:hAnsi="標楷體" w:cs="標楷體"/>
              </w:rPr>
              <w:t>總督專制體制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(2)</w:t>
            </w:r>
            <w:r w:rsidRPr="00E914B5">
              <w:rPr>
                <w:rFonts w:ascii="標楷體" w:eastAsia="標楷體" w:hAnsi="標楷體" w:cs="標楷體"/>
              </w:rPr>
              <w:t>警察、保甲與地方控制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2/09-2/13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【家庭教育】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關懷弱勢的意涵、策略，及其實踐與</w:t>
            </w:r>
            <w:r>
              <w:rPr>
                <w:rFonts w:ascii="標楷體" w:eastAsia="標楷體" w:hAnsi="標楷體" w:cs="標楷體"/>
              </w:rPr>
              <w:lastRenderedPageBreak/>
              <w:t>反思。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lastRenderedPageBreak/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1</w:t>
            </w:r>
            <w:r w:rsidRPr="003D7F8C">
              <w:rPr>
                <w:rFonts w:ascii="標楷體" w:eastAsia="標楷體" w:hAnsi="標楷體" w:cs="標楷體"/>
              </w:rPr>
              <w:t>課社會生活中的公民德性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一、如何融入社會生活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社會化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社會化主要途徑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2/16-2/20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1</w:t>
            </w:r>
            <w:r w:rsidRPr="00DA2222">
              <w:rPr>
                <w:rFonts w:ascii="標楷體" w:eastAsia="標楷體" w:hAnsi="標楷體" w:cs="標楷體"/>
              </w:rPr>
              <w:t>課臺灣的人口成長與分布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一、臺灣的人口如何變動？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臺灣人口成長的歷程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學習單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電腦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5.</w:t>
            </w:r>
            <w:r w:rsidRPr="00825D15">
              <w:rPr>
                <w:rFonts w:ascii="標楷體" w:eastAsia="標楷體" w:hAnsi="標楷體" w:cs="標楷體"/>
              </w:rPr>
              <w:t>圖片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6.</w:t>
            </w:r>
            <w:r w:rsidRPr="00825D1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教師觀察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自我評量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同儕互評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2/16-2/20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【原住民族教育】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認識原住民族與後來各族群的互動經驗。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學習向他人介紹各種原住民族文化展現。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族群差異與平等的道德議題。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關懷弱勢的意涵、策略，及其實踐與反思。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同理分享與多元</w:t>
            </w:r>
            <w:r>
              <w:rPr>
                <w:rFonts w:ascii="標楷體" w:eastAsia="標楷體" w:hAnsi="標楷體" w:cs="標楷體"/>
              </w:rPr>
              <w:lastRenderedPageBreak/>
              <w:t>接納。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</w:t>
            </w:r>
            <w:r w:rsidRPr="00E914B5">
              <w:rPr>
                <w:rFonts w:ascii="標楷體" w:eastAsia="標楷體" w:hAnsi="標楷體" w:cs="標楷體"/>
              </w:rPr>
              <w:t>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1</w:t>
            </w:r>
            <w:r w:rsidRPr="00E914B5">
              <w:rPr>
                <w:rFonts w:ascii="標楷體" w:eastAsia="標楷體" w:hAnsi="標楷體" w:cs="標楷體"/>
              </w:rPr>
              <w:t>課日治時期的統治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一、殖民統治體制的建立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日本治臺三階段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(1)</w:t>
            </w:r>
            <w:r w:rsidRPr="00E914B5">
              <w:rPr>
                <w:rFonts w:ascii="標楷體" w:eastAsia="標楷體" w:hAnsi="標楷體" w:cs="標楷體"/>
              </w:rPr>
              <w:t>無方針主義時期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(2)</w:t>
            </w:r>
            <w:r w:rsidRPr="00E914B5">
              <w:rPr>
                <w:rFonts w:ascii="標楷體" w:eastAsia="標楷體" w:hAnsi="標楷體" w:cs="標楷體"/>
              </w:rPr>
              <w:t>內地延長主義時期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(3)</w:t>
            </w:r>
            <w:r w:rsidRPr="00E914B5">
              <w:rPr>
                <w:rFonts w:ascii="標楷體" w:eastAsia="標楷體" w:hAnsi="標楷體" w:cs="標楷體"/>
              </w:rPr>
              <w:t>皇民化運動時期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2/16-2/20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關懷弱勢的意涵、策略，及其實踐與反思。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1</w:t>
            </w:r>
            <w:r w:rsidRPr="003D7F8C">
              <w:rPr>
                <w:rFonts w:ascii="標楷體" w:eastAsia="標楷體" w:hAnsi="標楷體" w:cs="標楷體"/>
              </w:rPr>
              <w:t>課社會生活中的公民德性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二、為何應參與公共事務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參與公共事務的重要性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參與公共事務的成員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三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2/23-2/27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lastRenderedPageBreak/>
              <w:t>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1</w:t>
            </w:r>
            <w:r w:rsidRPr="00DA2222">
              <w:rPr>
                <w:rFonts w:ascii="標楷體" w:eastAsia="標楷體" w:hAnsi="標楷體" w:cs="標楷體"/>
              </w:rPr>
              <w:t>課臺灣的人口成長與分布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二、人口為什麼會遷移？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影響人口遷移的因素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人口遷移的型態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三、臺灣的人口分布有何特徵？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影響人口分布的原因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臺灣人口分布的特徵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學習單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電腦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5.</w:t>
            </w:r>
            <w:r w:rsidRPr="00825D15">
              <w:rPr>
                <w:rFonts w:ascii="標楷體" w:eastAsia="標楷體" w:hAnsi="標楷體" w:cs="標楷體"/>
              </w:rPr>
              <w:t>圖片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6.</w:t>
            </w:r>
            <w:r w:rsidRPr="00825D15">
              <w:rPr>
                <w:rFonts w:ascii="標楷體" w:eastAsia="標楷體" w:hAnsi="標楷體" w:cs="標楷體"/>
              </w:rPr>
              <w:t>影音資料與網路資源等相關教</w:t>
            </w:r>
            <w:r w:rsidRPr="00825D15">
              <w:rPr>
                <w:rFonts w:ascii="標楷體" w:eastAsia="標楷體" w:hAnsi="標楷體" w:cs="標楷體"/>
              </w:rPr>
              <w:lastRenderedPageBreak/>
              <w:t>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lastRenderedPageBreak/>
              <w:t>1.</w:t>
            </w:r>
            <w:r w:rsidRPr="00825D15">
              <w:rPr>
                <w:rFonts w:ascii="標楷體" w:eastAsia="標楷體" w:hAnsi="標楷體" w:cs="標楷體"/>
              </w:rPr>
              <w:t>教師觀察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自我評量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同儕互評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三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2/23-2/27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認識原住民族與後來各族群的互動經驗。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學習向他人介紹各種原住民族文化展現。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族群差異與平等的道德議題。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關懷弱勢的意涵、策略，及其實踐與反思。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同理分享與多元接納。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1</w:t>
            </w:r>
            <w:r w:rsidRPr="00E914B5">
              <w:rPr>
                <w:rFonts w:ascii="標楷體" w:eastAsia="標楷體" w:hAnsi="標楷體" w:cs="標楷體"/>
              </w:rPr>
              <w:t>課日治時期的統治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二、「理蕃」政策與霧社事件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「理蕃」政策的實施</w:t>
            </w:r>
          </w:p>
          <w:p w:rsid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霧社事件</w:t>
            </w:r>
          </w:p>
          <w:p w:rsidR="00D22462" w:rsidRPr="00670819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統治政策的調整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三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2/23-2/27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關懷弱勢的意涵、策略，及其實踐與反思。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1</w:t>
            </w:r>
            <w:r w:rsidRPr="003D7F8C">
              <w:rPr>
                <w:rFonts w:ascii="標楷體" w:eastAsia="標楷體" w:hAnsi="標楷體" w:cs="標楷體"/>
              </w:rPr>
              <w:t>課社會生活中的公民德性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三、</w:t>
            </w:r>
            <w:r w:rsidRPr="00EC66E3">
              <w:rPr>
                <w:rFonts w:ascii="標楷體" w:eastAsia="標楷體" w:hAnsi="標楷體" w:cs="標楷體"/>
              </w:rPr>
              <w:t>社會成員應具備哪些公民德性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積極參與公共事務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遵守法律與道德規範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相互尊重與理性思考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4.</w:t>
            </w:r>
            <w:r w:rsidRPr="003D7F8C">
              <w:rPr>
                <w:rFonts w:ascii="標楷體" w:eastAsia="標楷體" w:hAnsi="標楷體" w:cs="標楷體"/>
              </w:rPr>
              <w:t>捍衛公平正義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5.</w:t>
            </w:r>
            <w:r w:rsidRPr="003D7F8C">
              <w:rPr>
                <w:rFonts w:ascii="標楷體" w:eastAsia="標楷體" w:hAnsi="標楷體" w:cs="標楷體"/>
              </w:rPr>
              <w:t>促進公共利益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3/02-3/06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J8 </w:t>
            </w:r>
            <w:r>
              <w:rPr>
                <w:rFonts w:ascii="標楷體" w:eastAsia="標楷體" w:hAnsi="標楷體" w:cs="標楷體"/>
              </w:rPr>
              <w:t>探討不同文化接觸時可能產生的衝突、融合或創新。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2</w:t>
            </w:r>
            <w:r w:rsidRPr="00DA2222">
              <w:rPr>
                <w:rFonts w:ascii="標楷體" w:eastAsia="標楷體" w:hAnsi="標楷體" w:cs="標楷體"/>
              </w:rPr>
              <w:t>課臺灣的人口組成與多元族群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一、什麼是人口組成？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年齡組成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性別組成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教育程度組成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學習單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電腦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5.</w:t>
            </w:r>
            <w:r w:rsidRPr="00825D15">
              <w:rPr>
                <w:rFonts w:ascii="標楷體" w:eastAsia="標楷體" w:hAnsi="標楷體" w:cs="標楷體"/>
              </w:rPr>
              <w:t>圖片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6.</w:t>
            </w:r>
            <w:r w:rsidRPr="00825D1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教師觀察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自我評量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同儕互評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四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3/02-3/06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2</w:t>
            </w:r>
            <w:r w:rsidRPr="00E914B5">
              <w:rPr>
                <w:rFonts w:ascii="標楷體" w:eastAsia="標楷體" w:hAnsi="標楷體" w:cs="標楷體"/>
              </w:rPr>
              <w:t>課日治時期的經濟發展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一、基礎建設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調查工作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(1)</w:t>
            </w:r>
            <w:r w:rsidRPr="00E914B5">
              <w:rPr>
                <w:rFonts w:ascii="標楷體" w:eastAsia="標楷體" w:hAnsi="標楷體" w:cs="標楷體"/>
              </w:rPr>
              <w:t>戶口調查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(2)</w:t>
            </w:r>
            <w:r w:rsidRPr="00E914B5">
              <w:rPr>
                <w:rFonts w:ascii="標楷體" w:eastAsia="標楷體" w:hAnsi="標楷體" w:cs="標楷體"/>
              </w:rPr>
              <w:t>土地與林野調查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統一貨幣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交通建設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(1)</w:t>
            </w:r>
            <w:r w:rsidRPr="00E914B5">
              <w:rPr>
                <w:rFonts w:ascii="標楷體" w:eastAsia="標楷體" w:hAnsi="標楷體" w:cs="標楷體"/>
              </w:rPr>
              <w:t>陸路方面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(2)</w:t>
            </w:r>
            <w:r w:rsidRPr="00E914B5">
              <w:rPr>
                <w:rFonts w:ascii="標楷體" w:eastAsia="標楷體" w:hAnsi="標楷體" w:cs="標楷體"/>
              </w:rPr>
              <w:t>海運方面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(3)</w:t>
            </w:r>
            <w:r w:rsidRPr="00E914B5">
              <w:rPr>
                <w:rFonts w:ascii="標楷體" w:eastAsia="標楷體" w:hAnsi="標楷體" w:cs="標楷體"/>
              </w:rPr>
              <w:t>通訊方面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3/02-3/06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溝通合作與和諧人際關係。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參與學校附近環境或機構的服務學習，以改善環境促進社會公益。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J13 </w:t>
            </w:r>
            <w:r>
              <w:rPr>
                <w:rFonts w:ascii="標楷體" w:eastAsia="標楷體" w:hAnsi="標楷體" w:cs="標楷體"/>
              </w:rPr>
              <w:t>培養生涯規劃及執行的能力。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2</w:t>
            </w:r>
            <w:r w:rsidRPr="003D7F8C">
              <w:rPr>
                <w:rFonts w:ascii="標楷體" w:eastAsia="標楷體" w:hAnsi="標楷體" w:cs="標楷體"/>
              </w:rPr>
              <w:t>課團體參與中的志願結社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二、什麼是志願結社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56D9A">
              <w:rPr>
                <w:rFonts w:ascii="標楷體" w:eastAsia="標楷體" w:hAnsi="標楷體" w:cs="標楷體"/>
              </w:rPr>
              <w:t>1.</w:t>
            </w:r>
            <w:r w:rsidRPr="00856D9A">
              <w:rPr>
                <w:rFonts w:ascii="標楷體" w:eastAsia="標楷體" w:hAnsi="標楷體" w:cs="標楷體"/>
              </w:rPr>
              <w:t>結社自由的保障與限制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3/09-3/13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J8 </w:t>
            </w:r>
            <w:r>
              <w:rPr>
                <w:rFonts w:ascii="標楷體" w:eastAsia="標楷體" w:hAnsi="標楷體" w:cs="標楷體"/>
              </w:rPr>
              <w:t>探討不同文化接觸時可能產生的衝突、</w:t>
            </w:r>
            <w:r>
              <w:rPr>
                <w:rFonts w:ascii="標楷體" w:eastAsia="標楷體" w:hAnsi="標楷體" w:cs="標楷體"/>
              </w:rPr>
              <w:lastRenderedPageBreak/>
              <w:t>融合或創新。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lastRenderedPageBreak/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2</w:t>
            </w:r>
            <w:r w:rsidRPr="00DA2222">
              <w:rPr>
                <w:rFonts w:ascii="標楷體" w:eastAsia="標楷體" w:hAnsi="標楷體" w:cs="標楷體"/>
              </w:rPr>
              <w:t>課臺灣的人口組成與多元族群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二、臺灣近年有哪些重要的人口議題？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少子化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人口老化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扶養比上升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三、探究活動：面對臺灣的少子化、人口老化等問題，我們該如何因應與調適？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學習單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電腦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5.</w:t>
            </w:r>
            <w:r w:rsidRPr="00825D15">
              <w:rPr>
                <w:rFonts w:ascii="標楷體" w:eastAsia="標楷體" w:hAnsi="標楷體" w:cs="標楷體"/>
              </w:rPr>
              <w:t>圖片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6.</w:t>
            </w:r>
            <w:r w:rsidRPr="00825D1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教師觀察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自我評量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同儕互評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3/09-3/13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</w:t>
            </w:r>
            <w:r w:rsidRPr="00E914B5">
              <w:rPr>
                <w:rFonts w:eastAsia="標楷體"/>
                <w:color w:val="auto"/>
                <w:sz w:val="20"/>
                <w:szCs w:val="20"/>
              </w:rPr>
              <w:t>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</w:t>
            </w:r>
            <w:r w:rsidRPr="00E914B5">
              <w:rPr>
                <w:rFonts w:ascii="標楷體" w:eastAsia="標楷體" w:hAnsi="標楷體" w:cs="標楷體"/>
              </w:rPr>
              <w:t>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2</w:t>
            </w:r>
            <w:r w:rsidRPr="00E914B5">
              <w:rPr>
                <w:rFonts w:ascii="標楷體" w:eastAsia="標楷體" w:hAnsi="標楷體" w:cs="標楷體"/>
              </w:rPr>
              <w:t>課日治時期的經濟發展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二、工業日本，農業臺灣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發展新式製糖業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改良稻作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興建水利設施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3/09-3/13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</w:t>
            </w:r>
            <w:r w:rsidRPr="003D7F8C">
              <w:rPr>
                <w:rFonts w:eastAsia="標楷體"/>
                <w:color w:val="auto"/>
                <w:sz w:val="20"/>
                <w:szCs w:val="20"/>
              </w:rPr>
              <w:t>德思辨與實踐能力、尊重人權的態度，具備民主素養、法治觀念、環境倫理以及在地與全球意識，參與社會公益活動。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溝通合作與和諧人際關係。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參與學校附近環境或機構的服務學習，以改善環境促進社會公益。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J13 </w:t>
            </w:r>
            <w:r>
              <w:rPr>
                <w:rFonts w:ascii="標楷體" w:eastAsia="標楷體" w:hAnsi="標楷體" w:cs="標楷體"/>
              </w:rPr>
              <w:t>培養生涯規劃及執行的能力。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2</w:t>
            </w:r>
            <w:r w:rsidRPr="003D7F8C">
              <w:rPr>
                <w:rFonts w:ascii="標楷體" w:eastAsia="標楷體" w:hAnsi="標楷體" w:cs="標楷體"/>
              </w:rPr>
              <w:t>課團體參與中的志願結社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二、什麼是志願結社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856D9A">
              <w:rPr>
                <w:rFonts w:ascii="標楷體" w:eastAsia="標楷體" w:hAnsi="標楷體" w:cs="標楷體"/>
              </w:rPr>
              <w:t>.</w:t>
            </w:r>
            <w:r w:rsidRPr="00856D9A">
              <w:rPr>
                <w:rFonts w:ascii="標楷體" w:eastAsia="標楷體" w:hAnsi="標楷體" w:cs="標楷體"/>
              </w:rPr>
              <w:t>志願結社的特徵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六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3/16-3/20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J8 </w:t>
            </w:r>
            <w:r>
              <w:rPr>
                <w:rFonts w:ascii="標楷體" w:eastAsia="標楷體" w:hAnsi="標楷體" w:cs="標楷體"/>
              </w:rPr>
              <w:t>探討不同文化接觸時可能產生的衝突、融合或創新。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2</w:t>
            </w:r>
            <w:r w:rsidRPr="00DA2222">
              <w:rPr>
                <w:rFonts w:ascii="標楷體" w:eastAsia="標楷體" w:hAnsi="標楷體" w:cs="標楷體"/>
              </w:rPr>
              <w:t>課臺灣的人口組成與多元族群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5D74">
              <w:rPr>
                <w:rFonts w:ascii="標楷體" w:eastAsia="標楷體" w:hAnsi="標楷體" w:cs="標楷體"/>
              </w:rPr>
              <w:t>四</w:t>
            </w:r>
            <w:r w:rsidRPr="00825D15">
              <w:rPr>
                <w:rFonts w:ascii="標楷體" w:eastAsia="標楷體" w:hAnsi="標楷體" w:cs="標楷體"/>
              </w:rPr>
              <w:t>、臺灣多元族群的文化特色是什麼？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臺灣的族群組成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多元文化的特色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學習單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電腦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5.</w:t>
            </w:r>
            <w:r w:rsidRPr="00825D15">
              <w:rPr>
                <w:rFonts w:ascii="標楷體" w:eastAsia="標楷體" w:hAnsi="標楷體" w:cs="標楷體"/>
              </w:rPr>
              <w:t>圖片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6.</w:t>
            </w:r>
            <w:r w:rsidRPr="00825D1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教師觀察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自我評量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同儕互評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六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3/16-3/20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2</w:t>
            </w:r>
            <w:r w:rsidRPr="00E914B5">
              <w:rPr>
                <w:rFonts w:ascii="標楷體" w:eastAsia="標楷體" w:hAnsi="標楷體" w:cs="標楷體"/>
              </w:rPr>
              <w:t>課日治時期的經濟發展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三、工業臺灣，農業南洋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興建日月潭水力發電所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發展機械、石化等軍需工業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紡織、食品加工等輕工業的成長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六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3/16-3/20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溝通合作與和諧人際關係。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參與學校附近環境或機構的服務學習，以改善環境促進社會公益。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J13 </w:t>
            </w:r>
            <w:r>
              <w:rPr>
                <w:rFonts w:ascii="標楷體" w:eastAsia="標楷體" w:hAnsi="標楷體" w:cs="標楷體"/>
              </w:rPr>
              <w:t>培養生涯規劃及執行的能力。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2</w:t>
            </w:r>
            <w:r w:rsidRPr="003D7F8C">
              <w:rPr>
                <w:rFonts w:ascii="標楷體" w:eastAsia="標楷體" w:hAnsi="標楷體" w:cs="標楷體"/>
              </w:rPr>
              <w:t>課團體參與中的志願結社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三、志願結社對公共生活有何影響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集結群體的力量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提供參與的管道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監督及影響政府施政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3/23-3/27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了解海洋水產、工程、運輸、能源、與旅遊等產業的結構與發展。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3</w:t>
            </w:r>
            <w:r w:rsidRPr="00DA2222">
              <w:rPr>
                <w:rFonts w:ascii="標楷體" w:eastAsia="標楷體" w:hAnsi="標楷體" w:cs="標楷體"/>
              </w:rPr>
              <w:t>課臺灣的第一級產業【第一次評量週】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一、臺灣的產業結構是怎麼轉變的？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產業活動的分類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臺灣產業結構的轉變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學習單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電腦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5.</w:t>
            </w:r>
            <w:r w:rsidRPr="00825D15">
              <w:rPr>
                <w:rFonts w:ascii="標楷體" w:eastAsia="標楷體" w:hAnsi="標楷體" w:cs="標楷體"/>
              </w:rPr>
              <w:t>圖片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6.</w:t>
            </w:r>
            <w:r w:rsidRPr="00825D1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教師觀察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自我評量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同儕互評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七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3/23-3/27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族群差異與平等的道德議題。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J8 </w:t>
            </w:r>
            <w:r>
              <w:rPr>
                <w:rFonts w:ascii="標楷體" w:eastAsia="標楷體" w:hAnsi="標楷體" w:cs="標楷體"/>
              </w:rPr>
              <w:t>理性溝通與問題解決。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提高對弱勢或少數群體文化的覺察與省思。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了解及尊重不同文化的習俗與禁忌。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J8 </w:t>
            </w:r>
            <w:r>
              <w:rPr>
                <w:rFonts w:ascii="標楷體" w:eastAsia="標楷體" w:hAnsi="標楷體" w:cs="標楷體"/>
              </w:rPr>
              <w:t>探討不同文化接觸時可能產生的衝突、融合或創新。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3</w:t>
            </w:r>
            <w:r w:rsidRPr="00E914B5">
              <w:rPr>
                <w:rFonts w:ascii="標楷體" w:eastAsia="標楷體" w:hAnsi="標楷體" w:cs="標楷體"/>
              </w:rPr>
              <w:t>課日治時期的社會與文化【第一次評量週】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一、差別待遇的殖民教育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初等教育：小學校、公學校、蕃童教育所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中等以上教育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(1)</w:t>
            </w:r>
            <w:r w:rsidRPr="00E914B5">
              <w:rPr>
                <w:rFonts w:ascii="標楷體" w:eastAsia="標楷體" w:hAnsi="標楷體" w:cs="標楷體"/>
              </w:rPr>
              <w:t>師範學校、醫學校與農林工商職業學校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(2)</w:t>
            </w:r>
            <w:r w:rsidRPr="00E914B5">
              <w:rPr>
                <w:rFonts w:ascii="標楷體" w:eastAsia="標楷體" w:hAnsi="標楷體" w:cs="標楷體"/>
              </w:rPr>
              <w:t>臺中中學校的成立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(3)</w:t>
            </w:r>
            <w:r w:rsidRPr="00E914B5">
              <w:rPr>
                <w:rFonts w:ascii="標楷體" w:eastAsia="標楷體" w:hAnsi="標楷體" w:cs="標楷體"/>
              </w:rPr>
              <w:t>臺北帝國大學是日治時期臺灣最高學府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3/23-3/27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關心多元文化議題並做出理性判斷。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了解多元文化相關的問題與政策。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3</w:t>
            </w:r>
            <w:r w:rsidRPr="003D7F8C">
              <w:rPr>
                <w:rFonts w:ascii="標楷體" w:eastAsia="標楷體" w:hAnsi="標楷體" w:cs="標楷體"/>
              </w:rPr>
              <w:t>課社會文化中的多元尊重【第一次評量週】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一、什麼是文化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文化的特性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多元文化的形成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3/30-4/03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t>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了解永續發展的意義</w:t>
            </w:r>
            <w:r w:rsidRPr="00825D15">
              <w:rPr>
                <w:rFonts w:ascii="標楷體" w:eastAsia="標楷體" w:hAnsi="標楷體" w:cs="標楷體"/>
              </w:rPr>
              <w:t>（環境、社會、與經濟的均衡發展）與原則。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了解海洋水產、工程、運輸、能源、與旅遊等產業的結構與發展。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3</w:t>
            </w:r>
            <w:r w:rsidRPr="00DA2222">
              <w:rPr>
                <w:rFonts w:ascii="標楷體" w:eastAsia="標楷體" w:hAnsi="標楷體" w:cs="標楷體"/>
              </w:rPr>
              <w:t>課臺灣的第一級產業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二、臺灣的農業發展有哪些特色？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臺灣農業的特色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臺灣農業的</w:t>
            </w:r>
            <w:r>
              <w:rPr>
                <w:rFonts w:ascii="標楷體" w:eastAsia="標楷體" w:hAnsi="標楷體" w:cs="標楷體"/>
              </w:rPr>
              <w:t>問題與</w:t>
            </w:r>
            <w:r w:rsidRPr="00825D15">
              <w:rPr>
                <w:rFonts w:ascii="標楷體" w:eastAsia="標楷體" w:hAnsi="標楷體" w:cs="標楷體"/>
              </w:rPr>
              <w:t>轉型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學習單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電腦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5.</w:t>
            </w:r>
            <w:r w:rsidRPr="00825D15">
              <w:rPr>
                <w:rFonts w:ascii="標楷體" w:eastAsia="標楷體" w:hAnsi="標楷體" w:cs="標楷體"/>
              </w:rPr>
              <w:t>圖片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6.</w:t>
            </w:r>
            <w:r w:rsidRPr="00825D1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教師觀察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自我評量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同儕互評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3/30-4/03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</w:t>
            </w:r>
            <w:r w:rsidRPr="00E914B5">
              <w:rPr>
                <w:rFonts w:eastAsia="標楷體"/>
                <w:color w:val="auto"/>
                <w:sz w:val="20"/>
                <w:szCs w:val="20"/>
              </w:rPr>
              <w:t>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族群差</w:t>
            </w:r>
            <w:r w:rsidRPr="00E914B5">
              <w:rPr>
                <w:rFonts w:ascii="標楷體" w:eastAsia="標楷體" w:hAnsi="標楷體" w:cs="標楷體"/>
              </w:rPr>
              <w:t>異與平等的道德議題。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J8 </w:t>
            </w:r>
            <w:r>
              <w:rPr>
                <w:rFonts w:ascii="標楷體" w:eastAsia="標楷體" w:hAnsi="標楷體" w:cs="標楷體"/>
              </w:rPr>
              <w:t>理性溝通與問題解決。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提高對弱勢或少</w:t>
            </w:r>
            <w:r>
              <w:rPr>
                <w:rFonts w:ascii="標楷體" w:eastAsia="標楷體" w:hAnsi="標楷體" w:cs="標楷體"/>
              </w:rPr>
              <w:lastRenderedPageBreak/>
              <w:t>數群體文化的覺察與省思。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了解及尊重不同文化的習俗與禁忌。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J8 </w:t>
            </w:r>
            <w:r>
              <w:rPr>
                <w:rFonts w:ascii="標楷體" w:eastAsia="標楷體" w:hAnsi="標楷體" w:cs="標楷體"/>
              </w:rPr>
              <w:t>探討不同文化接觸時可能產生的衝突、融合或創新。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3</w:t>
            </w:r>
            <w:r w:rsidRPr="00E914B5">
              <w:rPr>
                <w:rFonts w:ascii="標楷體" w:eastAsia="標楷體" w:hAnsi="標楷體" w:cs="標楷體"/>
              </w:rPr>
              <w:t>課日治時</w:t>
            </w:r>
            <w:r w:rsidRPr="00E914B5">
              <w:rPr>
                <w:rFonts w:ascii="標楷體" w:eastAsia="標楷體" w:hAnsi="標楷體" w:cs="標楷體"/>
              </w:rPr>
              <w:t>期的社會與文化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二、文化啟蒙與政治社會運動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文化啟蒙：臺灣文化協會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政治社會運動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(1)</w:t>
            </w:r>
            <w:r w:rsidRPr="00E914B5">
              <w:rPr>
                <w:rFonts w:ascii="標楷體" w:eastAsia="標楷體" w:hAnsi="標楷體" w:cs="標楷體"/>
              </w:rPr>
              <w:t>臺灣議會設置請願運動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(2)</w:t>
            </w:r>
            <w:r w:rsidRPr="00E914B5">
              <w:rPr>
                <w:rFonts w:ascii="標楷體" w:eastAsia="標楷體" w:hAnsi="標楷體" w:cs="標楷體"/>
              </w:rPr>
              <w:t>臺灣民眾黨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(3)</w:t>
            </w:r>
            <w:r w:rsidRPr="00E914B5">
              <w:rPr>
                <w:rFonts w:ascii="標楷體" w:eastAsia="標楷體" w:hAnsi="標楷體" w:cs="標楷體"/>
              </w:rPr>
              <w:t>臺灣地方自治聯盟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3/30-4/03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關心多元文化議題並做出理性判斷。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了解多元文化相關的問題與政策。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3</w:t>
            </w:r>
            <w:r w:rsidRPr="003D7F8C">
              <w:rPr>
                <w:rFonts w:ascii="標楷體" w:eastAsia="標楷體" w:hAnsi="標楷體" w:cs="標楷體"/>
              </w:rPr>
              <w:t>課社會文化中的多元尊重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二、文化不平等如何形成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文化位階產生不平等現象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文化不平等的負面影響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九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4/06-4/10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了解海洋水產、工程、運輸、能源、與旅遊等產業的結構與發展。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3</w:t>
            </w:r>
            <w:r w:rsidRPr="00DA2222">
              <w:rPr>
                <w:rFonts w:ascii="標楷體" w:eastAsia="標楷體" w:hAnsi="標楷體" w:cs="標楷體"/>
              </w:rPr>
              <w:t>課臺灣的第一級產業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三、臺灣的漁業和畜牧業發展有什麼特色？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漁業的發展與轉型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畜牧業的發展與轉型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學習單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電腦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5.</w:t>
            </w:r>
            <w:r w:rsidRPr="00825D15">
              <w:rPr>
                <w:rFonts w:ascii="標楷體" w:eastAsia="標楷體" w:hAnsi="標楷體" w:cs="標楷體"/>
              </w:rPr>
              <w:t>圖片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6.</w:t>
            </w:r>
            <w:r w:rsidRPr="00825D1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教師觀察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自我評量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同儕互評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九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4/06-4/10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公益活動。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族群差異與平等的道德議題。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J8 </w:t>
            </w:r>
            <w:r>
              <w:rPr>
                <w:rFonts w:ascii="標楷體" w:eastAsia="標楷體" w:hAnsi="標楷體" w:cs="標楷體"/>
              </w:rPr>
              <w:t>理性溝通與問題解決。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提高對弱勢或少數群體文化的覺察與省思。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了解及尊重不同文化的習俗與禁忌。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J8 </w:t>
            </w:r>
            <w:r>
              <w:rPr>
                <w:rFonts w:ascii="標楷體" w:eastAsia="標楷體" w:hAnsi="標楷體" w:cs="標楷體"/>
              </w:rPr>
              <w:t>探討不同文化接觸時可能產生的衝突、融合或創新。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3</w:t>
            </w:r>
            <w:r w:rsidRPr="00E914B5">
              <w:rPr>
                <w:rFonts w:ascii="標楷體" w:eastAsia="標楷體" w:hAnsi="標楷體" w:cs="標楷體"/>
              </w:rPr>
              <w:t>課日治時期的社會與文化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三、社會文化的變革與調適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傳統文化的變革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(1)</w:t>
            </w:r>
            <w:r w:rsidRPr="00E914B5">
              <w:rPr>
                <w:rFonts w:ascii="標楷體" w:eastAsia="標楷體" w:hAnsi="標楷體" w:cs="標楷體"/>
              </w:rPr>
              <w:t>倡導放足斷髮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(2)</w:t>
            </w:r>
            <w:r w:rsidRPr="00E914B5">
              <w:rPr>
                <w:rFonts w:ascii="標楷體" w:eastAsia="標楷體" w:hAnsi="標楷體" w:cs="標楷體"/>
              </w:rPr>
              <w:t>鴉片漸禁政策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(3)</w:t>
            </w:r>
            <w:r w:rsidRPr="00E914B5">
              <w:rPr>
                <w:rFonts w:ascii="標楷體" w:eastAsia="標楷體" w:hAnsi="標楷體" w:cs="標楷體"/>
              </w:rPr>
              <w:t>山地警察教育原住民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推廣現代衛生觀念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守法守時觀念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都會生活文化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九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4/06-4/10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</w:t>
            </w:r>
            <w:r w:rsidRPr="003D7F8C">
              <w:rPr>
                <w:rFonts w:eastAsia="標楷體"/>
                <w:color w:val="auto"/>
                <w:sz w:val="20"/>
                <w:szCs w:val="20"/>
              </w:rPr>
              <w:t>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關心多</w:t>
            </w:r>
            <w:r w:rsidRPr="003D7F8C">
              <w:rPr>
                <w:rFonts w:ascii="標楷體" w:eastAsia="標楷體" w:hAnsi="標楷體" w:cs="標楷體"/>
              </w:rPr>
              <w:t>元文化議題並做出理性判斷。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了解多元文化相關的問題與政策。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3</w:t>
            </w:r>
            <w:r w:rsidRPr="003D7F8C">
              <w:rPr>
                <w:rFonts w:ascii="標楷體" w:eastAsia="標楷體" w:hAnsi="標楷體" w:cs="標楷體"/>
              </w:rPr>
              <w:t>課社會文化中的多元尊重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三、如何營造多元文化的社會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肯定與認同自我文化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建立相互尊重的態度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以法律保障多元文化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4/13-4/17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理解我國發展和全球之關聯性。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4</w:t>
            </w:r>
            <w:r w:rsidRPr="00DA2222">
              <w:rPr>
                <w:rFonts w:ascii="標楷體" w:eastAsia="標楷體" w:hAnsi="標楷體" w:cs="標楷體"/>
              </w:rPr>
              <w:t>課臺灣的第二、三級產業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一、工廠要蓋在哪裡比較好？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工業類型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工業區位因素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學習單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電腦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5.</w:t>
            </w:r>
            <w:r w:rsidRPr="00825D15">
              <w:rPr>
                <w:rFonts w:ascii="標楷體" w:eastAsia="標楷體" w:hAnsi="標楷體" w:cs="標楷體"/>
              </w:rPr>
              <w:t>圖片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6.</w:t>
            </w:r>
            <w:r w:rsidRPr="00825D1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教師觀察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自我評量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同儕互評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4/13-4/17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-J-B2 </w:t>
            </w:r>
            <w:r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關懷國內人權議題，提出一個符合正義的社會藍圖，並進行社會改進與行動。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探討違反人權的事件對個人、社區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部落、社會的影響，並提出改善策略或行動方案。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4</w:t>
            </w:r>
            <w:r w:rsidRPr="00E914B5">
              <w:rPr>
                <w:rFonts w:ascii="標楷體" w:eastAsia="標楷體" w:hAnsi="標楷體" w:cs="標楷體"/>
              </w:rPr>
              <w:t>課戰後臺灣的政治變遷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一、二二八事件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背景：行政失當、經濟惡化、文化差異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經過：查緝私菸不當引發全臺衝突、政府展開鎮壓與清鄉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影響：對臺灣族群關係產生不良影響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4/13-4/17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了解及尊重不同文化的習俗與禁忌。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4</w:t>
            </w:r>
            <w:r w:rsidRPr="003D7F8C">
              <w:rPr>
                <w:rFonts w:ascii="標楷體" w:eastAsia="標楷體" w:hAnsi="標楷體" w:cs="標楷體"/>
              </w:rPr>
              <w:t>課社會互動中的社會規範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一、為什麼社會存在規範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社會規範的重要性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社會規範的種類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4/20-4/24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t>圖像等表徵符號，表達人類生活的豐富面貌，並能促進相互溝通與理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lastRenderedPageBreak/>
              <w:t>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理解我國發展和全球之關聯性。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4</w:t>
            </w:r>
            <w:r w:rsidRPr="00DA2222">
              <w:rPr>
                <w:rFonts w:ascii="標楷體" w:eastAsia="標楷體" w:hAnsi="標楷體" w:cs="標楷體"/>
              </w:rPr>
              <w:t>課臺灣的第二、三級產業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二、臺灣的工業發展有哪些特色？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臺灣工業發展的歷程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臺灣現代工業的特徵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學習單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電腦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5.</w:t>
            </w:r>
            <w:r w:rsidRPr="00825D15">
              <w:rPr>
                <w:rFonts w:ascii="標楷體" w:eastAsia="標楷體" w:hAnsi="標楷體" w:cs="標楷體"/>
              </w:rPr>
              <w:t>圖片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6.</w:t>
            </w:r>
            <w:r w:rsidRPr="00825D1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教師觀察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自我評量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同儕互評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4/20-4/24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-J-B2 </w:t>
            </w:r>
            <w:r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關懷國內人權議題，提出一個符合正義的社會藍圖，並進行社會改進與行動。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探討違反人權的事件對個人、社區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部落、社會的影響，並提出改善策略或行動方案。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4</w:t>
            </w:r>
            <w:r w:rsidRPr="00E914B5">
              <w:rPr>
                <w:rFonts w:ascii="標楷體" w:eastAsia="標楷體" w:hAnsi="標楷體" w:cs="標楷體"/>
              </w:rPr>
              <w:t>課戰後臺灣的政治變遷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二、戒嚴體制與白色恐怖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戒嚴體制：制定動員戡亂時期臨時條款、下令戒嚴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白色恐怖：不依法律程序逮捕異議分子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十一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4/20-4/24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了解及尊重不同文化的習俗與禁忌。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4</w:t>
            </w:r>
            <w:r w:rsidRPr="003D7F8C">
              <w:rPr>
                <w:rFonts w:ascii="標楷體" w:eastAsia="標楷體" w:hAnsi="標楷體" w:cs="標楷體"/>
              </w:rPr>
              <w:t>課社會互動中的社會規範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二、不同社會規範的效力有何差異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非正式規範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正式規範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4/27-5/01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理解我國發展和全球之關聯性。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4</w:t>
            </w:r>
            <w:r w:rsidRPr="00DA2222">
              <w:rPr>
                <w:rFonts w:ascii="標楷體" w:eastAsia="標楷體" w:hAnsi="標楷體" w:cs="標楷體"/>
              </w:rPr>
              <w:t>課臺灣的第二、三級產業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三、臺灣的國際貿易有什麼特色？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臺灣的第三級產業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國際貿易的定義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臺灣的國際貿易與全球關連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四、探究活動：臺灣產業的發展、挑戰與轉型：以紡織業為例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5D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學習單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電腦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5.</w:t>
            </w:r>
            <w:r w:rsidRPr="00825D15">
              <w:rPr>
                <w:rFonts w:ascii="標楷體" w:eastAsia="標楷體" w:hAnsi="標楷體" w:cs="標楷體"/>
              </w:rPr>
              <w:t>圖片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6.</w:t>
            </w:r>
            <w:r w:rsidRPr="00825D1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1.</w:t>
            </w:r>
            <w:r w:rsidRPr="00825D15">
              <w:rPr>
                <w:rFonts w:ascii="標楷體" w:eastAsia="標楷體" w:hAnsi="標楷體" w:cs="標楷體"/>
              </w:rPr>
              <w:t>教師觀察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2.</w:t>
            </w:r>
            <w:r w:rsidRPr="00825D15">
              <w:rPr>
                <w:rFonts w:ascii="標楷體" w:eastAsia="標楷體" w:hAnsi="標楷體" w:cs="標楷體"/>
              </w:rPr>
              <w:t>自我評量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3.</w:t>
            </w:r>
            <w:r w:rsidRPr="00825D15">
              <w:rPr>
                <w:rFonts w:ascii="標楷體" w:eastAsia="標楷體" w:hAnsi="標楷體" w:cs="標楷體"/>
              </w:rPr>
              <w:t>同儕互評</w:t>
            </w:r>
          </w:p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25D15">
              <w:rPr>
                <w:rFonts w:ascii="標楷體" w:eastAsia="標楷體" w:hAnsi="標楷體" w:cs="標楷體"/>
              </w:rPr>
              <w:t>4.</w:t>
            </w:r>
            <w:r w:rsidRPr="00825D1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4/27-5/01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-J-B2 </w:t>
            </w:r>
            <w:r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關懷國內人權議題，提出一個符合正義的社會藍圖，並進行社會改進與行動。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探討違反人權的事件對個人、社區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部落、社會的影響，並提出改善策略或行動方案。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4</w:t>
            </w:r>
            <w:r w:rsidRPr="00E914B5">
              <w:rPr>
                <w:rFonts w:ascii="標楷體" w:eastAsia="標楷體" w:hAnsi="標楷體" w:cs="標楷體"/>
              </w:rPr>
              <w:t>課戰後臺灣的政治變遷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三、民主化的歷程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雷震與自由中國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美麗島事件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解除戒嚴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十二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4/27-5/01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</w:t>
            </w:r>
            <w:r w:rsidRPr="003D7F8C">
              <w:rPr>
                <w:rFonts w:eastAsia="標楷體"/>
                <w:color w:val="auto"/>
                <w:sz w:val="20"/>
                <w:szCs w:val="20"/>
              </w:rPr>
              <w:t>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了解及尊重不同文化的習俗與禁忌。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4</w:t>
            </w:r>
            <w:r w:rsidRPr="003D7F8C">
              <w:rPr>
                <w:rFonts w:ascii="標楷體" w:eastAsia="標楷體" w:hAnsi="標楷體" w:cs="標楷體"/>
              </w:rPr>
              <w:t>課社會互動中的社會規範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三、社會規範是一成不變的嗎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1.</w:t>
            </w:r>
            <w:r w:rsidRPr="00F96FC6">
              <w:rPr>
                <w:rFonts w:ascii="標楷體" w:eastAsia="標楷體" w:hAnsi="標楷體" w:cs="標楷體"/>
              </w:rPr>
              <w:t>非正式規範因正式規範而改變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2.</w:t>
            </w:r>
            <w:r w:rsidRPr="00F96FC6">
              <w:rPr>
                <w:rFonts w:ascii="標楷體" w:eastAsia="標楷體" w:hAnsi="標楷體" w:cs="標楷體"/>
              </w:rPr>
              <w:t>非正式規範是正式規範的制定基礎</w:t>
            </w:r>
          </w:p>
          <w:p w:rsidR="00D74724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3.</w:t>
            </w:r>
            <w:r w:rsidRPr="00F96FC6">
              <w:rPr>
                <w:rFonts w:ascii="標楷體" w:eastAsia="標楷體" w:hAnsi="標楷體" w:cs="標楷體"/>
              </w:rPr>
              <w:t>規範因生活變遷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規範有文化差異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十三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5/04-5/08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5</w:t>
            </w:r>
            <w:r w:rsidRPr="00DA2222">
              <w:rPr>
                <w:rFonts w:ascii="標楷體" w:eastAsia="標楷體" w:hAnsi="標楷體" w:cs="標楷體"/>
              </w:rPr>
              <w:t>課臺灣的聚落類型與交通網絡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0" w:name="_Hlk161479299"/>
            <w:r w:rsidRPr="00DA2222">
              <w:rPr>
                <w:rFonts w:ascii="標楷體" w:eastAsia="標楷體" w:hAnsi="標楷體" w:cs="標楷體"/>
              </w:rPr>
              <w:t>一、鄉村和都市有什麼差異？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聚落的定義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鄉村聚落與都市聚落的差異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鄉村與都市的關係</w:t>
            </w:r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學習單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電腦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圖片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6.</w:t>
            </w:r>
            <w:r w:rsidRPr="00DA2222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教師觀察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自我評量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同儕互評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十三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5/04-5/08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理解我國發展和全球之關聯性。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發展國際視野的國家意識。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尊重與欣賞世界不同文化的價值。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5</w:t>
            </w:r>
            <w:r w:rsidRPr="00E914B5">
              <w:rPr>
                <w:rFonts w:ascii="標楷體" w:eastAsia="標楷體" w:hAnsi="標楷體" w:cs="標楷體"/>
              </w:rPr>
              <w:t>課戰後臺灣的兩岸關係與外交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一、兩岸關係的演變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武力對峙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民國</w:t>
            </w:r>
            <w:r w:rsidRPr="00E914B5">
              <w:rPr>
                <w:rFonts w:ascii="標楷體" w:eastAsia="標楷體" w:hAnsi="標楷體" w:cs="標楷體"/>
              </w:rPr>
              <w:t>38</w:t>
            </w:r>
            <w:r w:rsidRPr="00E914B5">
              <w:rPr>
                <w:rFonts w:ascii="標楷體" w:eastAsia="標楷體" w:hAnsi="標楷體" w:cs="標楷體"/>
              </w:rPr>
              <w:t>～</w:t>
            </w:r>
            <w:r w:rsidRPr="00E914B5">
              <w:rPr>
                <w:rFonts w:ascii="標楷體" w:eastAsia="標楷體" w:hAnsi="標楷體" w:cs="標楷體"/>
              </w:rPr>
              <w:t>68</w:t>
            </w:r>
            <w:r w:rsidRPr="00E914B5">
              <w:rPr>
                <w:rFonts w:ascii="標楷體" w:eastAsia="標楷體" w:hAnsi="標楷體" w:cs="標楷體"/>
              </w:rPr>
              <w:t>年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政治對峙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民國</w:t>
            </w:r>
            <w:r w:rsidRPr="00E914B5">
              <w:rPr>
                <w:rFonts w:ascii="標楷體" w:eastAsia="標楷體" w:hAnsi="標楷體" w:cs="標楷體"/>
              </w:rPr>
              <w:t>68</w:t>
            </w:r>
            <w:r w:rsidRPr="00E914B5">
              <w:rPr>
                <w:rFonts w:ascii="標楷體" w:eastAsia="標楷體" w:hAnsi="標楷體" w:cs="標楷體"/>
              </w:rPr>
              <w:t>～</w:t>
            </w:r>
            <w:r w:rsidRPr="00E914B5">
              <w:rPr>
                <w:rFonts w:ascii="標楷體" w:eastAsia="標楷體" w:hAnsi="標楷體" w:cs="標楷體"/>
              </w:rPr>
              <w:t>76</w:t>
            </w:r>
            <w:r w:rsidRPr="00E914B5">
              <w:rPr>
                <w:rFonts w:ascii="標楷體" w:eastAsia="標楷體" w:hAnsi="標楷體" w:cs="標楷體"/>
              </w:rPr>
              <w:t>年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民間交流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民國</w:t>
            </w:r>
            <w:r w:rsidRPr="00E914B5">
              <w:rPr>
                <w:rFonts w:ascii="標楷體" w:eastAsia="標楷體" w:hAnsi="標楷體" w:cs="標楷體"/>
              </w:rPr>
              <w:t>76</w:t>
            </w:r>
            <w:r w:rsidRPr="00E914B5">
              <w:rPr>
                <w:rFonts w:ascii="標楷體" w:eastAsia="標楷體" w:hAnsi="標楷體" w:cs="標楷體"/>
              </w:rPr>
              <w:t>年～現今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十三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5/04-5/08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-J-B2 </w:t>
            </w:r>
            <w:r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了解平等、正義的原則，並在生活中實踐。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正視社會中的各種歧視，並採取行動來關懷與保護弱勢。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20AE5">
              <w:rPr>
                <w:rFonts w:ascii="標楷體" w:eastAsia="標楷體" w:hAnsi="標楷體" w:cs="標楷體"/>
              </w:rPr>
              <w:t>第</w:t>
            </w:r>
            <w:r w:rsidRPr="00B20AE5">
              <w:rPr>
                <w:rFonts w:ascii="標楷體" w:eastAsia="標楷體" w:hAnsi="標楷體" w:cs="標楷體"/>
              </w:rPr>
              <w:t>5</w:t>
            </w:r>
            <w:r w:rsidRPr="00B20AE5">
              <w:rPr>
                <w:rFonts w:ascii="標楷體" w:eastAsia="標楷體" w:hAnsi="標楷體" w:cs="標楷體"/>
              </w:rPr>
              <w:t>課社會變遷中的公平正義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一、科技發展如何加速社會變遷</w:t>
            </w:r>
          </w:p>
          <w:p w:rsidR="00D74724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社會變遷的內涵</w:t>
            </w:r>
          </w:p>
          <w:p w:rsidR="00D74724" w:rsidRPr="00EC66E3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器物、制度、理念三層次互相影響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十四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5/11-5/15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5</w:t>
            </w:r>
            <w:r w:rsidRPr="00DA2222">
              <w:rPr>
                <w:rFonts w:ascii="標楷體" w:eastAsia="標楷體" w:hAnsi="標楷體" w:cs="標楷體"/>
              </w:rPr>
              <w:t>課臺灣的聚落類型與交通網絡</w:t>
            </w:r>
            <w:r w:rsidRPr="00DA2222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1" w:name="_Hlk161479304"/>
            <w:r w:rsidRPr="00DA2222">
              <w:rPr>
                <w:rFonts w:ascii="標楷體" w:eastAsia="標楷體" w:hAnsi="標楷體" w:cs="標楷體"/>
              </w:rPr>
              <w:t>二、來去都市？怎麼去？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交通類型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通訊方式的演變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主要運輸方式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不同運輸方式的競爭與互補</w:t>
            </w:r>
            <w:bookmarkEnd w:id="1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學習單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電腦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圖片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6.</w:t>
            </w:r>
            <w:r w:rsidRPr="00DA2222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教師觀察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自我評量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同儕互評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十四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5/11-5/15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</w:t>
            </w:r>
            <w:r w:rsidRPr="00E914B5">
              <w:rPr>
                <w:rFonts w:eastAsia="標楷體"/>
                <w:color w:val="auto"/>
                <w:sz w:val="20"/>
                <w:szCs w:val="20"/>
              </w:rPr>
              <w:t>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</w:t>
            </w:r>
            <w:r w:rsidRPr="00E914B5">
              <w:rPr>
                <w:rFonts w:ascii="標楷體" w:eastAsia="標楷體" w:hAnsi="標楷體" w:cs="標楷體"/>
              </w:rPr>
              <w:t>求多元的詮釋，並試著表達自己的想法。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理解我國發展和全球之關聯性。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發展國際視野的國家意識。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尊重與欣賞世界不同文化的價值。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5</w:t>
            </w:r>
            <w:r w:rsidRPr="00E914B5">
              <w:rPr>
                <w:rFonts w:ascii="標楷體" w:eastAsia="標楷體" w:hAnsi="標楷體" w:cs="標楷體"/>
              </w:rPr>
              <w:t>課戰後臺灣的兩岸關係與外交</w:t>
            </w:r>
            <w:r w:rsidRPr="00F57FCC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二、政府遷臺後的對外關係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鞏固外交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民國</w:t>
            </w:r>
            <w:r w:rsidRPr="00E914B5">
              <w:rPr>
                <w:rFonts w:ascii="標楷體" w:eastAsia="標楷體" w:hAnsi="標楷體" w:cs="標楷體"/>
              </w:rPr>
              <w:t>38</w:t>
            </w:r>
            <w:r w:rsidRPr="00E914B5">
              <w:rPr>
                <w:rFonts w:ascii="標楷體" w:eastAsia="標楷體" w:hAnsi="標楷體" w:cs="標楷體"/>
              </w:rPr>
              <w:t>～</w:t>
            </w:r>
            <w:r w:rsidRPr="00E914B5">
              <w:rPr>
                <w:rFonts w:ascii="標楷體" w:eastAsia="標楷體" w:hAnsi="標楷體" w:cs="標楷體"/>
              </w:rPr>
              <w:t>60</w:t>
            </w:r>
            <w:r w:rsidRPr="00E914B5">
              <w:rPr>
                <w:rFonts w:ascii="標楷體" w:eastAsia="標楷體" w:hAnsi="標楷體" w:cs="標楷體"/>
              </w:rPr>
              <w:t>年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彈性外交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民國</w:t>
            </w:r>
            <w:r w:rsidRPr="00E914B5">
              <w:rPr>
                <w:rFonts w:ascii="標楷體" w:eastAsia="標楷體" w:hAnsi="標楷體" w:cs="標楷體"/>
              </w:rPr>
              <w:t>60</w:t>
            </w:r>
            <w:r w:rsidRPr="00E914B5">
              <w:rPr>
                <w:rFonts w:ascii="標楷體" w:eastAsia="標楷體" w:hAnsi="標楷體" w:cs="標楷體"/>
              </w:rPr>
              <w:t>～</w:t>
            </w:r>
            <w:r w:rsidRPr="00E914B5">
              <w:rPr>
                <w:rFonts w:ascii="標楷體" w:eastAsia="標楷體" w:hAnsi="標楷體" w:cs="標楷體"/>
              </w:rPr>
              <w:t>77</w:t>
            </w:r>
            <w:r w:rsidRPr="00E914B5">
              <w:rPr>
                <w:rFonts w:ascii="標楷體" w:eastAsia="標楷體" w:hAnsi="標楷體" w:cs="標楷體"/>
              </w:rPr>
              <w:t>年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十四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5/11-5/15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-J-B2 </w:t>
            </w:r>
            <w:r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了解平等、正義的原則，並在生活中實踐。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正視社會中的各種歧視，並採取行動來關懷與保護弱勢。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5</w:t>
            </w:r>
            <w:r w:rsidRPr="003D7F8C">
              <w:rPr>
                <w:rFonts w:ascii="標楷體" w:eastAsia="標楷體" w:hAnsi="標楷體" w:cs="標楷體"/>
              </w:rPr>
              <w:t>課社會變遷中的公平正義</w:t>
            </w:r>
            <w:r w:rsidRPr="00B20AE5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二、社會變遷存在哪些不公平現象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性別方面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族群方面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貧富差距方面</w:t>
            </w:r>
          </w:p>
          <w:p w:rsidR="00D74724" w:rsidRPr="00EC66E3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身心障礙者方面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5/18-5/22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t>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</w:t>
            </w:r>
            <w:r w:rsidRPr="00825D15">
              <w:rPr>
                <w:rFonts w:ascii="標楷體" w:eastAsia="標楷體" w:hAnsi="標楷體" w:cs="標楷體"/>
              </w:rPr>
              <w:t>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5</w:t>
            </w:r>
            <w:r w:rsidRPr="00DA2222">
              <w:rPr>
                <w:rFonts w:ascii="標楷體" w:eastAsia="標楷體" w:hAnsi="標楷體" w:cs="標楷體"/>
              </w:rPr>
              <w:t>課臺灣的聚落類型與交通網絡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2" w:name="_Hlk161479308"/>
            <w:r w:rsidRPr="00DA2222">
              <w:rPr>
                <w:rFonts w:ascii="標楷體" w:eastAsia="標楷體" w:hAnsi="標楷體" w:cs="標楷體"/>
              </w:rPr>
              <w:t>三、來到都市會看到什麼現象？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都市化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都會區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都市問題</w:t>
            </w:r>
            <w:bookmarkEnd w:id="2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學習單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電腦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圖片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6.</w:t>
            </w:r>
            <w:r w:rsidRPr="00DA2222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教師觀察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自我評量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同儕互評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5/18-5/22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</w:t>
            </w:r>
            <w:r>
              <w:rPr>
                <w:rFonts w:ascii="標楷體" w:eastAsia="標楷體" w:hAnsi="標楷體" w:cs="標楷體"/>
              </w:rPr>
              <w:lastRenderedPageBreak/>
              <w:t>全球之關聯性。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發展國際視野的國家意識。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尊重與欣賞世界不同文化的價值。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5</w:t>
            </w:r>
            <w:r w:rsidRPr="00E914B5">
              <w:rPr>
                <w:rFonts w:ascii="標楷體" w:eastAsia="標楷體" w:hAnsi="標楷體" w:cs="標楷體"/>
              </w:rPr>
              <w:t>課戰後臺灣的兩岸關係與外交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二、政府遷臺後的對外關係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務實外交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民國</w:t>
            </w:r>
            <w:r w:rsidRPr="00E914B5">
              <w:rPr>
                <w:rFonts w:ascii="標楷體" w:eastAsia="標楷體" w:hAnsi="標楷體" w:cs="標楷體"/>
              </w:rPr>
              <w:t>77</w:t>
            </w:r>
            <w:r w:rsidRPr="00E914B5">
              <w:rPr>
                <w:rFonts w:ascii="標楷體" w:eastAsia="標楷體" w:hAnsi="標楷體" w:cs="標楷體"/>
              </w:rPr>
              <w:t>年～現今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(1)</w:t>
            </w:r>
            <w:r w:rsidRPr="00E914B5">
              <w:rPr>
                <w:rFonts w:ascii="標楷體" w:eastAsia="標楷體" w:hAnsi="標楷體" w:cs="標楷體"/>
              </w:rPr>
              <w:t>積極參與國際事務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(2)</w:t>
            </w:r>
            <w:r w:rsidRPr="00E914B5">
              <w:rPr>
                <w:rFonts w:ascii="標楷體" w:eastAsia="標楷體" w:hAnsi="標楷體" w:cs="標楷體"/>
              </w:rPr>
              <w:t>拓展外交空間，加強與各國交流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5/18-5/22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-J-B2 </w:t>
            </w:r>
            <w:r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了解平等、正義的原則，並在生活中實踐。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正視社會中的各種歧視，並採取行動來關懷與保護弱勢。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5</w:t>
            </w:r>
            <w:r w:rsidRPr="003D7F8C">
              <w:rPr>
                <w:rFonts w:ascii="標楷體" w:eastAsia="標楷體" w:hAnsi="標楷體" w:cs="標楷體"/>
              </w:rPr>
              <w:t>課社會變遷中的公平正義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三、如何促進社會變遷中的公平正義</w:t>
            </w:r>
          </w:p>
          <w:p w:rsidR="00D74724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1.</w:t>
            </w:r>
            <w:r w:rsidRPr="002C326A">
              <w:rPr>
                <w:rFonts w:ascii="標楷體" w:eastAsia="標楷體" w:hAnsi="標楷體" w:cs="標楷體"/>
              </w:rPr>
              <w:t>公平正義的內涵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2.</w:t>
            </w:r>
            <w:r w:rsidRPr="002C326A">
              <w:rPr>
                <w:rFonts w:ascii="標楷體" w:eastAsia="標楷體" w:hAnsi="標楷體" w:cs="標楷體"/>
              </w:rPr>
              <w:t>促進公平正義</w:t>
            </w:r>
            <w:r>
              <w:rPr>
                <w:rFonts w:ascii="標楷體" w:eastAsia="標楷體" w:hAnsi="標楷體" w:cs="標楷體"/>
              </w:rPr>
              <w:t>的行動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5/25-5/29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【原住民族教育】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認識原住民族地區、部落及傳統土地領域的地理分佈。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認識原住民族土地自然資源與文化間的關係。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學習蒐集與分析工作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教育環境的資料。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6</w:t>
            </w:r>
            <w:r w:rsidRPr="00DA2222">
              <w:rPr>
                <w:rFonts w:ascii="標楷體" w:eastAsia="標楷體" w:hAnsi="標楷體" w:cs="標楷體"/>
              </w:rPr>
              <w:t>課臺灣的區域發展與差異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3" w:name="_Hlk161479313"/>
            <w:r w:rsidRPr="00DA2222">
              <w:rPr>
                <w:rFonts w:ascii="標楷體" w:eastAsia="標楷體" w:hAnsi="標楷體" w:cs="標楷體"/>
              </w:rPr>
              <w:t>一、六都具有哪些特色？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臺北市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新北市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桃園市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臺中市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臺南市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6.</w:t>
            </w:r>
            <w:r w:rsidRPr="00DA2222">
              <w:rPr>
                <w:rFonts w:ascii="標楷體" w:eastAsia="標楷體" w:hAnsi="標楷體" w:cs="標楷體"/>
              </w:rPr>
              <w:t>高雄市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二、北、中、南、東各區域有什麼特色？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北部區域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中部區域</w:t>
            </w:r>
            <w:bookmarkEnd w:id="3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學習單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電腦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圖片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6.</w:t>
            </w:r>
            <w:r w:rsidRPr="00DA2222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教師觀察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自我評量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同儕互評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5/25-5/29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提高對弱勢或少數群體文化的覺察與省思。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了解多元文化相關的問題與政策。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理解我國發展和全球之關聯性。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發展國際視野的國家意識。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尊重與欣賞世界不同文化的價值。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了解自己的人格特質與價值觀。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探索性別與生涯規劃的關係。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建立對於未來生涯的願景。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6</w:t>
            </w:r>
            <w:r w:rsidRPr="00E914B5">
              <w:rPr>
                <w:rFonts w:ascii="標楷體" w:eastAsia="標楷體" w:hAnsi="標楷體" w:cs="標楷體"/>
              </w:rPr>
              <w:t>課戰後臺灣的經濟與社會發展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一、經濟變遷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經濟改革：貨幣改革、土地改革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經濟發展：進口替代、出口導向、十大建設、產業升級、自由化與國際化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5/25-5/29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關懷國內人權議題，提出一個符合正義的社會藍圖，並進行社會改進與行動。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了解平等、正義的原則，並在生活中實踐。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6</w:t>
            </w:r>
            <w:r w:rsidRPr="003D7F8C">
              <w:rPr>
                <w:rFonts w:ascii="標楷體" w:eastAsia="標楷體" w:hAnsi="標楷體" w:cs="標楷體"/>
              </w:rPr>
              <w:t>課社會福利中的國家責任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一、社會福利與基本生活保障關係為何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社會福利的意義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社會福利的發展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十七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6/01-6/05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【原住民族教育】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認識原住民族地區、部落及傳統土地領域的地理分佈。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認識原住民族土地自然資源與文化間的關係。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學習蒐集與分析工作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教育環境的資料。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6</w:t>
            </w:r>
            <w:r w:rsidRPr="00DA2222">
              <w:rPr>
                <w:rFonts w:ascii="標楷體" w:eastAsia="標楷體" w:hAnsi="標楷體" w:cs="標楷體"/>
              </w:rPr>
              <w:t>課臺灣的區域發展與差異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二、北、中、南、東各區域有什麼特色？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4" w:name="_Hlk161479324"/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南部區域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東部區域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金馬地區</w:t>
            </w:r>
            <w:bookmarkEnd w:id="4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學習單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電腦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圖片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6.</w:t>
            </w:r>
            <w:r w:rsidRPr="00DA2222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教師觀察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自我評量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同儕互評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十七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6/01-6/05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提高對弱勢或少數群體文化的覺察與省思。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了解多元文化相關的問題與政策。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了解自己的人格特質與價值觀。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探索性別與生涯規劃的關係。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建立對於未來生涯的願景。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6</w:t>
            </w:r>
            <w:r w:rsidRPr="00E914B5">
              <w:rPr>
                <w:rFonts w:ascii="標楷體" w:eastAsia="標楷體" w:hAnsi="標楷體" w:cs="標楷體"/>
              </w:rPr>
              <w:t>課戰後臺灣的經濟與社會發展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二、社會的變遷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鄉</w:t>
            </w:r>
            <w:r w:rsidRPr="00E914B5">
              <w:rPr>
                <w:rFonts w:ascii="標楷體" w:eastAsia="標楷體" w:hAnsi="標楷體" w:cs="標楷體"/>
              </w:rPr>
              <w:t>的挑戰與轉型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社會運動爭權益</w:t>
            </w:r>
          </w:p>
          <w:p w:rsid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(1)</w:t>
            </w:r>
            <w:r w:rsidRPr="00E914B5">
              <w:rPr>
                <w:rFonts w:ascii="標楷體" w:eastAsia="標楷體" w:hAnsi="標楷體" w:cs="標楷體"/>
              </w:rPr>
              <w:t>兩性平權</w:t>
            </w:r>
            <w:r w:rsidRPr="00E914B5">
              <w:rPr>
                <w:rFonts w:ascii="標楷體" w:eastAsia="標楷體" w:hAnsi="標楷體" w:cs="標楷體"/>
              </w:rPr>
              <w:br/>
              <w:t>(2)</w:t>
            </w:r>
            <w:r w:rsidRPr="00E914B5">
              <w:rPr>
                <w:rFonts w:ascii="標楷體" w:eastAsia="標楷體" w:hAnsi="標楷體" w:cs="標楷體"/>
              </w:rPr>
              <w:t>環保議題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70819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3</w:t>
            </w:r>
            <w:r w:rsidRPr="00670819">
              <w:rPr>
                <w:rFonts w:ascii="標楷體" w:eastAsia="標楷體" w:hAnsi="標楷體" w:cs="標楷體"/>
              </w:rPr>
              <w:t>)</w:t>
            </w:r>
            <w:r w:rsidRPr="00670819">
              <w:rPr>
                <w:rFonts w:ascii="標楷體" w:eastAsia="標楷體" w:hAnsi="標楷體" w:cs="標楷體"/>
              </w:rPr>
              <w:t>客家族群提倡說母語與重視傳統文化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國家政策下的原住民族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(1)</w:t>
            </w:r>
            <w:r w:rsidRPr="00E914B5">
              <w:rPr>
                <w:rFonts w:ascii="標楷體" w:eastAsia="標楷體" w:hAnsi="標楷體" w:cs="標楷體"/>
              </w:rPr>
              <w:t>稱原住民為山地同胞，要求原住民說國語、改用漢人姓名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(2)</w:t>
            </w:r>
            <w:r w:rsidRPr="00E914B5">
              <w:rPr>
                <w:rFonts w:ascii="標楷體" w:eastAsia="標楷體" w:hAnsi="標楷體" w:cs="標楷體"/>
              </w:rPr>
              <w:t>設置保留地以保障原住民的生存領域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(3)</w:t>
            </w:r>
            <w:r w:rsidRPr="00E914B5">
              <w:rPr>
                <w:rFonts w:ascii="標楷體" w:eastAsia="標楷體" w:hAnsi="標楷體" w:cs="標楷體"/>
              </w:rPr>
              <w:t>原住民族推動正名運動、還我土地運動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十七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6/01-6/05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</w:t>
            </w:r>
            <w:r w:rsidRPr="003D7F8C">
              <w:rPr>
                <w:rFonts w:eastAsia="標楷體"/>
                <w:color w:val="auto"/>
                <w:sz w:val="20"/>
                <w:szCs w:val="20"/>
              </w:rPr>
              <w:t>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關懷國內人權議題，提出一個符合正義的社會藍圖，並進行社會改進與行動。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了解平等、正義的原</w:t>
            </w:r>
            <w:r w:rsidRPr="003D7F8C">
              <w:rPr>
                <w:rFonts w:ascii="標楷體" w:eastAsia="標楷體" w:hAnsi="標楷體" w:cs="標楷體"/>
              </w:rPr>
              <w:t>則，並在生活中實踐。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6</w:t>
            </w:r>
            <w:r w:rsidRPr="003D7F8C">
              <w:rPr>
                <w:rFonts w:ascii="標楷體" w:eastAsia="標楷體" w:hAnsi="標楷體" w:cs="標楷體"/>
              </w:rPr>
              <w:t>課社會福利中的國家責任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二、社會福利如何維護人性尊嚴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推動社會保險轉移民眾生活的風險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提供社會救助滿足基本生活的需求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藉由社會津貼健全經濟安全的保障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4.</w:t>
            </w:r>
            <w:r w:rsidRPr="003D7F8C">
              <w:rPr>
                <w:rFonts w:ascii="標楷體" w:eastAsia="標楷體" w:hAnsi="標楷體" w:cs="標楷體"/>
              </w:rPr>
              <w:t>透過福利服務滿足不同群體的需求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5.</w:t>
            </w:r>
            <w:r w:rsidRPr="003D7F8C">
              <w:rPr>
                <w:rFonts w:ascii="標楷體" w:eastAsia="標楷體" w:hAnsi="標楷體" w:cs="標楷體"/>
              </w:rPr>
              <w:t>透過醫療保健提供完善的健康照護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6.</w:t>
            </w:r>
            <w:r w:rsidRPr="003D7F8C">
              <w:rPr>
                <w:rFonts w:ascii="標楷體" w:eastAsia="標楷體" w:hAnsi="標楷體" w:cs="標楷體"/>
              </w:rPr>
              <w:t>實施國民就業保障勞工的勞動權益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7.</w:t>
            </w:r>
            <w:r w:rsidRPr="003D7F8C">
              <w:rPr>
                <w:rFonts w:ascii="標楷體" w:eastAsia="標楷體" w:hAnsi="標楷體" w:cs="標楷體"/>
              </w:rPr>
              <w:t>規畫社會住宅保障國民的居住權益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6/08-6/12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t>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認識原住民族地區、部落及傳統土地領域的地理分佈。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認識原住民族土地自然資源與文化間的關係。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學習蒐集與分析工作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教育環境的資料。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第</w:t>
            </w:r>
            <w:r w:rsidRPr="00DA2222">
              <w:rPr>
                <w:rFonts w:ascii="標楷體" w:eastAsia="標楷體" w:hAnsi="標楷體" w:cs="標楷體"/>
              </w:rPr>
              <w:t>6</w:t>
            </w:r>
            <w:r w:rsidRPr="00DA2222">
              <w:rPr>
                <w:rFonts w:ascii="標楷體" w:eastAsia="標楷體" w:hAnsi="標楷體" w:cs="標楷體"/>
              </w:rPr>
              <w:t>課臺灣的區域發展與差異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5" w:name="_Hlk161479330"/>
            <w:r w:rsidRPr="00DA2222">
              <w:rPr>
                <w:rFonts w:ascii="標楷體" w:eastAsia="標楷體" w:hAnsi="標楷體" w:cs="標楷體"/>
              </w:rPr>
              <w:t>三、臺灣區域間有哪些差異？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本島與離島的差異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本島內部的差異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均衡區域發展的對策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四、探究活動：地方發展</w:t>
            </w:r>
            <w:r w:rsidRPr="00DA2222">
              <w:rPr>
                <w:rFonts w:ascii="標楷體" w:eastAsia="標楷體" w:hAnsi="標楷體" w:cs="標楷體"/>
              </w:rPr>
              <w:t>vs.</w:t>
            </w:r>
            <w:r w:rsidRPr="00DA2222">
              <w:rPr>
                <w:rFonts w:ascii="標楷體" w:eastAsia="標楷體" w:hAnsi="標楷體" w:cs="標楷體"/>
              </w:rPr>
              <w:t>生態保育政策</w:t>
            </w:r>
            <w:r w:rsidRPr="00DA2222">
              <w:rPr>
                <w:rFonts w:ascii="標楷體" w:eastAsia="標楷體" w:hAnsi="標楷體" w:cs="標楷體"/>
              </w:rPr>
              <w:t>vs.</w:t>
            </w:r>
            <w:r w:rsidRPr="00DA2222">
              <w:rPr>
                <w:rFonts w:ascii="標楷體" w:eastAsia="標楷體" w:hAnsi="標楷體" w:cs="標楷體"/>
              </w:rPr>
              <w:t>原住民族文化</w:t>
            </w:r>
            <w:bookmarkEnd w:id="5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學習單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電腦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圖片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6.</w:t>
            </w:r>
            <w:r w:rsidRPr="00DA2222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教師觀察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自我評量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同儕互評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十八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6/08-6/12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</w:t>
            </w:r>
            <w:r w:rsidRPr="00E914B5">
              <w:rPr>
                <w:rFonts w:eastAsia="標楷體"/>
                <w:color w:val="auto"/>
                <w:sz w:val="20"/>
                <w:szCs w:val="20"/>
              </w:rPr>
              <w:t>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提高對弱勢或少數群體文化的覺察與省思。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了解多元文化相關的問題與政</w:t>
            </w:r>
            <w:r>
              <w:rPr>
                <w:rFonts w:ascii="標楷體" w:eastAsia="標楷體" w:hAnsi="標楷體" w:cs="標楷體"/>
              </w:rPr>
              <w:t>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理解我國發展和全球之關聯性。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發展國際視野的國家意識。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尊重與欣賞世界不同文化的價值。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了解自己的人格特質與價值觀。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探索性別與生涯規劃的關係。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建立對於未來生</w:t>
            </w:r>
            <w:r>
              <w:rPr>
                <w:rFonts w:ascii="標楷體" w:eastAsia="標楷體" w:hAnsi="標楷體" w:cs="標楷體"/>
              </w:rPr>
              <w:lastRenderedPageBreak/>
              <w:t>涯的願景。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第</w:t>
            </w:r>
            <w:r w:rsidRPr="00E914B5">
              <w:rPr>
                <w:rFonts w:ascii="標楷體" w:eastAsia="標楷體" w:hAnsi="標楷體" w:cs="標楷體"/>
              </w:rPr>
              <w:t>6</w:t>
            </w:r>
            <w:r w:rsidRPr="00E914B5">
              <w:rPr>
                <w:rFonts w:ascii="標楷體" w:eastAsia="標楷體" w:hAnsi="標楷體" w:cs="標楷體"/>
              </w:rPr>
              <w:t>課戰後臺灣的經濟與社會發展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三、文化的演變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強化中華文化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美國文化盛行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關注鄉土文化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多元文化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6/08-6/12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關懷國內人權議題，提出一個符合正義的社會藍圖，並進行社會改進與行動。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了解平等、正義的原則，並在生活中實踐。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</w:t>
            </w:r>
            <w:r w:rsidRPr="003D7F8C">
              <w:rPr>
                <w:rFonts w:ascii="標楷體" w:eastAsia="標楷體" w:hAnsi="標楷體" w:cs="標楷體"/>
              </w:rPr>
              <w:t>6</w:t>
            </w:r>
            <w:r w:rsidRPr="003D7F8C">
              <w:rPr>
                <w:rFonts w:ascii="標楷體" w:eastAsia="標楷體" w:hAnsi="標楷體" w:cs="標楷體"/>
              </w:rPr>
              <w:t>課社會福利中的國家責任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三、如何共構福利社會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民間</w:t>
            </w:r>
            <w:r>
              <w:rPr>
                <w:rFonts w:ascii="標楷體" w:eastAsia="標楷體" w:hAnsi="標楷體" w:cs="標楷體"/>
              </w:rPr>
              <w:t>力量</w:t>
            </w:r>
            <w:r w:rsidRPr="003D7F8C">
              <w:rPr>
                <w:rFonts w:ascii="標楷體" w:eastAsia="標楷體" w:hAnsi="標楷體" w:cs="標楷體"/>
              </w:rPr>
              <w:t>彌補不足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個人善盡責任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建立</w:t>
            </w:r>
            <w:r w:rsidRPr="003D7F8C">
              <w:rPr>
                <w:rFonts w:ascii="標楷體" w:eastAsia="標楷體" w:hAnsi="標楷體" w:cs="標楷體"/>
              </w:rPr>
              <w:t>正確使用觀念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825D15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6/15-6/19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認識原住民族地區、部落及傳統土地領域的地理分佈。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認識原住民族土地自然資源與文化間的關係。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學習蒐集與分析</w:t>
            </w:r>
            <w:r>
              <w:rPr>
                <w:rFonts w:ascii="標楷體" w:eastAsia="標楷體" w:hAnsi="標楷體" w:cs="標楷體"/>
              </w:rPr>
              <w:lastRenderedPageBreak/>
              <w:t>工作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教育環境的資料。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lastRenderedPageBreak/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複習第一單元第</w:t>
            </w:r>
            <w:r w:rsidRPr="00DA2222">
              <w:rPr>
                <w:rFonts w:ascii="標楷體" w:eastAsia="標楷體" w:hAnsi="標楷體" w:cs="標楷體"/>
              </w:rPr>
              <w:t>5-6</w:t>
            </w:r>
            <w:r w:rsidRPr="00DA2222">
              <w:rPr>
                <w:rFonts w:ascii="標楷體" w:eastAsia="標楷體" w:hAnsi="標楷體" w:cs="標楷體"/>
              </w:rPr>
              <w:t>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一、鄉村和都市有什麼差異？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聚落的定義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鄉村聚落與都市聚落的差異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鄉村與都市的關係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二、來去都市？怎麼去？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交通類型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通訊方式的演變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主要運輸方式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不同運輸方式的競爭與互補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三、來到都市會看到什麼現象？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都市化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都會區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都市問題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四、六都具有哪些特色？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lastRenderedPageBreak/>
              <w:t>1.</w:t>
            </w:r>
            <w:r w:rsidRPr="00DA2222">
              <w:rPr>
                <w:rFonts w:ascii="標楷體" w:eastAsia="標楷體" w:hAnsi="標楷體" w:cs="標楷體"/>
              </w:rPr>
              <w:t>臺北市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新北市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桃園市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臺中市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臺南市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6.</w:t>
            </w:r>
            <w:r w:rsidRPr="00DA2222">
              <w:rPr>
                <w:rFonts w:ascii="標楷體" w:eastAsia="標楷體" w:hAnsi="標楷體" w:cs="標楷體"/>
              </w:rPr>
              <w:t>高雄市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五、北、中、南、東各區域有什麼特色？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北部區域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中部區域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南部區域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東部區域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金馬地區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六、臺灣區域間有哪些差異？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本島與離島的差異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本島內部的差異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均衡區域發展的對策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七、探究活動：地方發展</w:t>
            </w:r>
            <w:r w:rsidRPr="00DA2222">
              <w:rPr>
                <w:rFonts w:ascii="標楷體" w:eastAsia="標楷體" w:hAnsi="標楷體" w:cs="標楷體"/>
              </w:rPr>
              <w:t>vs.</w:t>
            </w:r>
            <w:r w:rsidRPr="00DA2222">
              <w:rPr>
                <w:rFonts w:ascii="標楷體" w:eastAsia="標楷體" w:hAnsi="標楷體" w:cs="標楷體"/>
              </w:rPr>
              <w:t>生態保育政策</w:t>
            </w:r>
            <w:r w:rsidRPr="00DA2222">
              <w:rPr>
                <w:rFonts w:ascii="標楷體" w:eastAsia="標楷體" w:hAnsi="標楷體" w:cs="標楷體"/>
              </w:rPr>
              <w:t>vs.</w:t>
            </w:r>
            <w:r w:rsidRPr="00DA2222">
              <w:rPr>
                <w:rFonts w:ascii="標楷體" w:eastAsia="標楷體" w:hAnsi="標楷體" w:cs="標楷體"/>
              </w:rPr>
              <w:t>原住民族文化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學習單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電腦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圖片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6.</w:t>
            </w:r>
            <w:r w:rsidRPr="00DA2222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教師觀察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自我評量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同儕互評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6/15-6/19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提高對弱勢或少數群體文化的覺察與省思。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了解多元文化相關的問題與政策。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</w:t>
            </w:r>
            <w:r w:rsidRPr="00E914B5">
              <w:rPr>
                <w:rFonts w:ascii="標楷體" w:eastAsia="標楷體" w:hAnsi="標楷體" w:cs="標楷體"/>
              </w:rPr>
              <w:t>求多元的詮釋，並試著表達自己的想法。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理解我國發展和全球之關聯性。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發展國際視野的國家意識。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尊重與欣賞世界不同文化的價值。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了解自己的人格特質與價值觀。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探索性別與生涯規劃的關係。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建立對於未來生涯的願景。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複習第二單元第</w:t>
            </w:r>
            <w:r w:rsidRPr="00E914B5">
              <w:rPr>
                <w:rFonts w:ascii="標楷體" w:eastAsia="標楷體" w:hAnsi="標楷體" w:cs="標楷體"/>
              </w:rPr>
              <w:t>5-6</w:t>
            </w:r>
            <w:r w:rsidRPr="00E914B5">
              <w:rPr>
                <w:rFonts w:ascii="標楷體" w:eastAsia="標楷體" w:hAnsi="標楷體" w:cs="標楷體"/>
              </w:rPr>
              <w:t>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一、兩岸關係的演變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武力對峙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民國</w:t>
            </w:r>
            <w:r w:rsidRPr="00E914B5">
              <w:rPr>
                <w:rFonts w:ascii="標楷體" w:eastAsia="標楷體" w:hAnsi="標楷體" w:cs="標楷體"/>
              </w:rPr>
              <w:t>38</w:t>
            </w:r>
            <w:r w:rsidRPr="00E914B5">
              <w:rPr>
                <w:rFonts w:ascii="標楷體" w:eastAsia="標楷體" w:hAnsi="標楷體" w:cs="標楷體"/>
              </w:rPr>
              <w:t>～</w:t>
            </w:r>
            <w:r w:rsidRPr="00E914B5">
              <w:rPr>
                <w:rFonts w:ascii="標楷體" w:eastAsia="標楷體" w:hAnsi="標楷體" w:cs="標楷體"/>
              </w:rPr>
              <w:t>68</w:t>
            </w:r>
            <w:r w:rsidRPr="00E914B5">
              <w:rPr>
                <w:rFonts w:ascii="標楷體" w:eastAsia="標楷體" w:hAnsi="標楷體" w:cs="標楷體"/>
              </w:rPr>
              <w:t>年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政治對峙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民國</w:t>
            </w:r>
            <w:r w:rsidRPr="00E914B5">
              <w:rPr>
                <w:rFonts w:ascii="標楷體" w:eastAsia="標楷體" w:hAnsi="標楷體" w:cs="標楷體"/>
              </w:rPr>
              <w:t>68</w:t>
            </w:r>
            <w:r w:rsidRPr="00E914B5">
              <w:rPr>
                <w:rFonts w:ascii="標楷體" w:eastAsia="標楷體" w:hAnsi="標楷體" w:cs="標楷體"/>
              </w:rPr>
              <w:t>～</w:t>
            </w:r>
            <w:r w:rsidRPr="00E914B5">
              <w:rPr>
                <w:rFonts w:ascii="標楷體" w:eastAsia="標楷體" w:hAnsi="標楷體" w:cs="標楷體"/>
              </w:rPr>
              <w:t>76</w:t>
            </w:r>
            <w:r w:rsidRPr="00E914B5">
              <w:rPr>
                <w:rFonts w:ascii="標楷體" w:eastAsia="標楷體" w:hAnsi="標楷體" w:cs="標楷體"/>
              </w:rPr>
              <w:t>年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民間交流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民國</w:t>
            </w:r>
            <w:r w:rsidRPr="00E914B5">
              <w:rPr>
                <w:rFonts w:ascii="標楷體" w:eastAsia="標楷體" w:hAnsi="標楷體" w:cs="標楷體"/>
              </w:rPr>
              <w:t>76</w:t>
            </w:r>
            <w:r w:rsidRPr="00E914B5">
              <w:rPr>
                <w:rFonts w:ascii="標楷體" w:eastAsia="標楷體" w:hAnsi="標楷體" w:cs="標楷體"/>
              </w:rPr>
              <w:t>年～現今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二、政府遷臺後的對外關係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鞏固外交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民國</w:t>
            </w:r>
            <w:r w:rsidRPr="00E914B5">
              <w:rPr>
                <w:rFonts w:ascii="標楷體" w:eastAsia="標楷體" w:hAnsi="標楷體" w:cs="標楷體"/>
              </w:rPr>
              <w:t>38</w:t>
            </w:r>
            <w:r w:rsidRPr="00E914B5">
              <w:rPr>
                <w:rFonts w:ascii="標楷體" w:eastAsia="標楷體" w:hAnsi="標楷體" w:cs="標楷體"/>
              </w:rPr>
              <w:t>～</w:t>
            </w:r>
            <w:r w:rsidRPr="00E914B5">
              <w:rPr>
                <w:rFonts w:ascii="標楷體" w:eastAsia="標楷體" w:hAnsi="標楷體" w:cs="標楷體"/>
              </w:rPr>
              <w:t>60</w:t>
            </w:r>
            <w:r w:rsidRPr="00E914B5">
              <w:rPr>
                <w:rFonts w:ascii="標楷體" w:eastAsia="標楷體" w:hAnsi="標楷體" w:cs="標楷體"/>
              </w:rPr>
              <w:t>年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彈性外交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民國</w:t>
            </w:r>
            <w:r w:rsidRPr="00E914B5">
              <w:rPr>
                <w:rFonts w:ascii="標楷體" w:eastAsia="標楷體" w:hAnsi="標楷體" w:cs="標楷體"/>
              </w:rPr>
              <w:t>60</w:t>
            </w:r>
            <w:r w:rsidRPr="00E914B5">
              <w:rPr>
                <w:rFonts w:ascii="標楷體" w:eastAsia="標楷體" w:hAnsi="標楷體" w:cs="標楷體"/>
              </w:rPr>
              <w:t>～</w:t>
            </w:r>
            <w:r w:rsidRPr="00E914B5">
              <w:rPr>
                <w:rFonts w:ascii="標楷體" w:eastAsia="標楷體" w:hAnsi="標楷體" w:cs="標楷體"/>
              </w:rPr>
              <w:t>77</w:t>
            </w:r>
            <w:r w:rsidRPr="00E914B5">
              <w:rPr>
                <w:rFonts w:ascii="標楷體" w:eastAsia="標楷體" w:hAnsi="標楷體" w:cs="標楷體"/>
              </w:rPr>
              <w:t>年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務實外交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民國</w:t>
            </w:r>
            <w:r w:rsidRPr="00E914B5">
              <w:rPr>
                <w:rFonts w:ascii="標楷體" w:eastAsia="標楷體" w:hAnsi="標楷體" w:cs="標楷體"/>
              </w:rPr>
              <w:t>77</w:t>
            </w:r>
            <w:r w:rsidRPr="00E914B5">
              <w:rPr>
                <w:rFonts w:ascii="標楷體" w:eastAsia="標楷體" w:hAnsi="標楷體" w:cs="標楷體"/>
              </w:rPr>
              <w:t>年～現今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三、經濟變遷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經濟改革：貨幣改革、土地改革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經濟發展：進口替代、出口導向、十大建設、產業升級、自由化與國際</w:t>
            </w:r>
            <w:r w:rsidRPr="00E914B5">
              <w:rPr>
                <w:rFonts w:ascii="標楷體" w:eastAsia="標楷體" w:hAnsi="標楷體" w:cs="標楷體"/>
              </w:rPr>
              <w:lastRenderedPageBreak/>
              <w:t>化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二、社會的變遷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鄉</w:t>
            </w:r>
            <w:r w:rsidRPr="00E914B5">
              <w:rPr>
                <w:rFonts w:ascii="標楷體" w:eastAsia="標楷體" w:hAnsi="標楷體" w:cs="標楷體"/>
              </w:rPr>
              <w:t>村的挑戰與轉型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社會運動爭權益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(1)</w:t>
            </w:r>
            <w:r w:rsidRPr="00E914B5">
              <w:rPr>
                <w:rFonts w:ascii="標楷體" w:eastAsia="標楷體" w:hAnsi="標楷體" w:cs="標楷體"/>
              </w:rPr>
              <w:t>兩性平權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(2)</w:t>
            </w:r>
            <w:r w:rsidRPr="00E914B5">
              <w:rPr>
                <w:rFonts w:ascii="標楷體" w:eastAsia="標楷體" w:hAnsi="標楷體" w:cs="標楷體"/>
              </w:rPr>
              <w:t>環保議題</w:t>
            </w:r>
          </w:p>
          <w:p w:rsidR="00D22462" w:rsidRPr="005C538B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C538B">
              <w:rPr>
                <w:rFonts w:ascii="標楷體" w:eastAsia="標楷體" w:hAnsi="標楷體" w:cs="標楷體"/>
              </w:rPr>
              <w:t>(3)</w:t>
            </w:r>
            <w:r w:rsidRPr="005C538B">
              <w:rPr>
                <w:rFonts w:ascii="標楷體" w:eastAsia="標楷體" w:hAnsi="標楷體" w:cs="標楷體"/>
              </w:rPr>
              <w:t>客家族群提倡說母語與重視傳統文化</w:t>
            </w:r>
          </w:p>
          <w:p w:rsidR="00D22462" w:rsidRPr="005C538B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C538B">
              <w:rPr>
                <w:rFonts w:ascii="標楷體" w:eastAsia="標楷體" w:hAnsi="標楷體" w:cs="標楷體"/>
              </w:rPr>
              <w:t>3.</w:t>
            </w:r>
            <w:r w:rsidRPr="005C538B">
              <w:rPr>
                <w:rFonts w:ascii="標楷體" w:eastAsia="標楷體" w:hAnsi="標楷體" w:cs="標楷體"/>
              </w:rPr>
              <w:t>國家政策下的原住民族</w:t>
            </w:r>
          </w:p>
          <w:p w:rsidR="00D22462" w:rsidRPr="005C538B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C538B">
              <w:rPr>
                <w:rFonts w:ascii="標楷體" w:eastAsia="標楷體" w:hAnsi="標楷體" w:cs="標楷體"/>
              </w:rPr>
              <w:t>(1)</w:t>
            </w:r>
            <w:r w:rsidRPr="005C538B">
              <w:rPr>
                <w:rFonts w:ascii="標楷體" w:eastAsia="標楷體" w:hAnsi="標楷體" w:cs="標楷體"/>
              </w:rPr>
              <w:t>稱原住民為山地同胞，要求原住民說國語、改用漢人姓名</w:t>
            </w:r>
          </w:p>
          <w:p w:rsidR="00D22462" w:rsidRPr="005C538B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C538B">
              <w:rPr>
                <w:rFonts w:ascii="標楷體" w:eastAsia="標楷體" w:hAnsi="標楷體" w:cs="標楷體"/>
              </w:rPr>
              <w:t>(2)</w:t>
            </w:r>
            <w:r w:rsidRPr="005C538B">
              <w:rPr>
                <w:rFonts w:ascii="標楷體" w:eastAsia="標楷體" w:hAnsi="標楷體" w:cs="標楷體"/>
              </w:rPr>
              <w:t>設置保留地以保障原住民的生存領域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C538B">
              <w:rPr>
                <w:rFonts w:ascii="標楷體" w:eastAsia="標楷體" w:hAnsi="標楷體" w:cs="標楷體"/>
              </w:rPr>
              <w:t>(3)</w:t>
            </w:r>
            <w:r w:rsidRPr="005C538B">
              <w:rPr>
                <w:rFonts w:ascii="標楷體" w:eastAsia="標楷體" w:hAnsi="標楷體" w:cs="標楷體"/>
              </w:rPr>
              <w:t>原住民族推動正名運動、還我土地運動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三、文化的演變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強化中華文化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美國文化盛行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關注鄉土文化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多元文化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</w:t>
            </w:r>
            <w:r w:rsidRPr="00E914B5">
              <w:rPr>
                <w:rFonts w:ascii="標楷體" w:eastAsia="標楷體" w:hAnsi="標楷體" w:cs="標楷體"/>
              </w:rPr>
              <w:t>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6/15-6/19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-J-B2 </w:t>
            </w:r>
            <w:r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關懷國內人權議題，提出一個符合正義的社會藍圖，並進行社會改進與行動。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了解平等、正義的原則，並在生活中實踐。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正視社會中的各種歧視，並採取行動來關懷與保護弱勢。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第三單元　公民的社會參與</w:t>
            </w:r>
          </w:p>
          <w:p w:rsidR="00D74724" w:rsidRPr="00B20AE5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20AE5">
              <w:rPr>
                <w:rFonts w:ascii="標楷體" w:eastAsia="標楷體" w:hAnsi="標楷體" w:cs="標楷體"/>
              </w:rPr>
              <w:t>複習第三單元第</w:t>
            </w:r>
            <w:r w:rsidRPr="00B20AE5">
              <w:rPr>
                <w:rFonts w:ascii="標楷體" w:eastAsia="標楷體" w:hAnsi="標楷體" w:cs="標楷體"/>
              </w:rPr>
              <w:t>5-6</w:t>
            </w:r>
            <w:r w:rsidRPr="00B20AE5">
              <w:rPr>
                <w:rFonts w:ascii="標楷體" w:eastAsia="標楷體" w:hAnsi="標楷體" w:cs="標楷體"/>
              </w:rPr>
              <w:t>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一、科技發展如何加速社會變遷</w:t>
            </w:r>
          </w:p>
          <w:p w:rsidR="00D74724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社會變遷的內涵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器物、制度、理念三層次互相影響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二、社會變遷存在哪些不公平現象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性別方面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族群方面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貧富差距方面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身心障礙者方面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三、如何促進社會變遷中的公平正義</w:t>
            </w:r>
          </w:p>
          <w:p w:rsidR="00D74724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1.</w:t>
            </w:r>
            <w:r w:rsidRPr="002C326A">
              <w:rPr>
                <w:rFonts w:ascii="標楷體" w:eastAsia="標楷體" w:hAnsi="標楷體" w:cs="標楷體"/>
              </w:rPr>
              <w:t>公平正義的內涵</w:t>
            </w:r>
          </w:p>
          <w:p w:rsidR="00D74724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2.</w:t>
            </w:r>
            <w:r w:rsidRPr="002C326A">
              <w:rPr>
                <w:rFonts w:ascii="標楷體" w:eastAsia="標楷體" w:hAnsi="標楷體" w:cs="標楷體"/>
              </w:rPr>
              <w:t>促進公平正義</w:t>
            </w:r>
            <w:r>
              <w:rPr>
                <w:rFonts w:ascii="標楷體" w:eastAsia="標楷體" w:hAnsi="標楷體" w:cs="標楷體"/>
              </w:rPr>
              <w:t>的行動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四</w:t>
            </w:r>
            <w:r w:rsidRPr="002C326A">
              <w:rPr>
                <w:rFonts w:ascii="標楷體" w:eastAsia="標楷體" w:hAnsi="標楷體" w:cs="標楷體"/>
              </w:rPr>
              <w:t>、社會福利與基本生活保障關係為何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1.</w:t>
            </w:r>
            <w:r w:rsidRPr="002C326A">
              <w:rPr>
                <w:rFonts w:ascii="標楷體" w:eastAsia="標楷體" w:hAnsi="標楷體" w:cs="標楷體"/>
              </w:rPr>
              <w:t>社會福利的意義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2.</w:t>
            </w:r>
            <w:r w:rsidRPr="002C326A">
              <w:rPr>
                <w:rFonts w:ascii="標楷體" w:eastAsia="標楷體" w:hAnsi="標楷體" w:cs="標楷體"/>
              </w:rPr>
              <w:t>社會福利的發展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  <w:r w:rsidRPr="002C326A">
              <w:rPr>
                <w:rFonts w:ascii="標楷體" w:eastAsia="標楷體" w:hAnsi="標楷體" w:cs="標楷體"/>
              </w:rPr>
              <w:t>、社會福利如何維護人性尊嚴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1.</w:t>
            </w:r>
            <w:r w:rsidRPr="002C326A">
              <w:rPr>
                <w:rFonts w:ascii="標楷體" w:eastAsia="標楷體" w:hAnsi="標楷體" w:cs="標楷體"/>
              </w:rPr>
              <w:t>推動社會保險轉移民眾生活的風險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2.</w:t>
            </w:r>
            <w:r w:rsidRPr="002C326A">
              <w:rPr>
                <w:rFonts w:ascii="標楷體" w:eastAsia="標楷體" w:hAnsi="標楷體" w:cs="標楷體"/>
              </w:rPr>
              <w:t>提供社會救助滿足基本生活的需求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3.</w:t>
            </w:r>
            <w:r w:rsidRPr="002C326A">
              <w:rPr>
                <w:rFonts w:ascii="標楷體" w:eastAsia="標楷體" w:hAnsi="標楷體" w:cs="標楷體"/>
              </w:rPr>
              <w:t>藉由社會津貼健全經濟安全的保障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4.</w:t>
            </w:r>
            <w:r w:rsidRPr="002C326A">
              <w:rPr>
                <w:rFonts w:ascii="標楷體" w:eastAsia="標楷體" w:hAnsi="標楷體" w:cs="標楷體"/>
              </w:rPr>
              <w:t>透過福利服務滿足不同群體的需求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5.</w:t>
            </w:r>
            <w:r w:rsidRPr="002C326A">
              <w:rPr>
                <w:rFonts w:ascii="標楷體" w:eastAsia="標楷體" w:hAnsi="標楷體" w:cs="標楷體"/>
              </w:rPr>
              <w:t>透過醫療保健提供完善的健康照護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6.</w:t>
            </w:r>
            <w:r w:rsidRPr="002C326A">
              <w:rPr>
                <w:rFonts w:ascii="標楷體" w:eastAsia="標楷體" w:hAnsi="標楷體" w:cs="標楷體"/>
              </w:rPr>
              <w:t>實施國民就業保障勞工的勞動權益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7.</w:t>
            </w:r>
            <w:r w:rsidRPr="002C326A">
              <w:rPr>
                <w:rFonts w:ascii="標楷體" w:eastAsia="標楷體" w:hAnsi="標楷體" w:cs="標楷體"/>
              </w:rPr>
              <w:t>規畫社會住宅保障國民的居住權益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  <w:r w:rsidRPr="002C326A">
              <w:rPr>
                <w:rFonts w:ascii="標楷體" w:eastAsia="標楷體" w:hAnsi="標楷體" w:cs="標楷體"/>
              </w:rPr>
              <w:t>、如何共構福利社會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1.</w:t>
            </w:r>
            <w:r w:rsidRPr="002C326A">
              <w:rPr>
                <w:rFonts w:ascii="標楷體" w:eastAsia="標楷體" w:hAnsi="標楷體" w:cs="標楷體"/>
              </w:rPr>
              <w:t>民間</w:t>
            </w:r>
            <w:r>
              <w:rPr>
                <w:rFonts w:ascii="標楷體" w:eastAsia="標楷體" w:hAnsi="標楷體" w:cs="標楷體"/>
              </w:rPr>
              <w:t>力量</w:t>
            </w:r>
            <w:r w:rsidRPr="002C326A">
              <w:rPr>
                <w:rFonts w:ascii="標楷體" w:eastAsia="標楷體" w:hAnsi="標楷體" w:cs="標楷體"/>
              </w:rPr>
              <w:t>彌補不足</w:t>
            </w:r>
          </w:p>
          <w:p w:rsidR="00D74724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2.</w:t>
            </w:r>
            <w:r w:rsidRPr="002C326A">
              <w:rPr>
                <w:rFonts w:ascii="標楷體" w:eastAsia="標楷體" w:hAnsi="標楷體" w:cs="標楷體"/>
              </w:rPr>
              <w:t>個人善盡責任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建立</w:t>
            </w:r>
            <w:r w:rsidRPr="002C326A">
              <w:rPr>
                <w:rFonts w:ascii="標楷體" w:eastAsia="標楷體" w:hAnsi="標楷體" w:cs="標楷體"/>
              </w:rPr>
              <w:t>正確使用觀念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515DF2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6/22-6/26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</w:t>
            </w:r>
            <w:r w:rsidRPr="00DA2222">
              <w:rPr>
                <w:rFonts w:eastAsia="標楷體"/>
                <w:color w:val="auto"/>
                <w:sz w:val="20"/>
                <w:szCs w:val="20"/>
              </w:rPr>
              <w:t>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J8 </w:t>
            </w:r>
            <w:r>
              <w:rPr>
                <w:rFonts w:ascii="標楷體" w:eastAsia="標楷體" w:hAnsi="標楷體" w:cs="標楷體"/>
              </w:rPr>
              <w:t>探討不同文化接觸時可能產生的衝突、</w:t>
            </w:r>
            <w:r>
              <w:rPr>
                <w:rFonts w:ascii="標楷體" w:eastAsia="標楷體" w:hAnsi="標楷體" w:cs="標楷體"/>
              </w:rPr>
              <w:lastRenderedPageBreak/>
              <w:t>融合或創新。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了解海洋水產、工程、運輸、能源、與旅遊等產業的結構與發展。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理解我國發展和全球之關聯性。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認識原住民族地區、部落及傳統土地領域的地理分佈。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認識原住民族土地自然資源與文化間的關係。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學習蒐集與分析工作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教育環境的資料。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lastRenderedPageBreak/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【第三次評量週】複習全冊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一、臺灣的人口成長與分布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二、臺灣的人口組成與多元族群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三、臺灣的第一級產業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四、臺灣的第二、三級產業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五、臺灣的聚落類型與交通網絡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六、臺灣的區域發展與差異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學習單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電腦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圖片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6.</w:t>
            </w:r>
            <w:r w:rsidRPr="00DA2222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教師觀察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自我評量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同儕互評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6/22-6/26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題，善用資源並規劃相對應的行動方案及創新突破的可能性。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-J-B2 </w:t>
            </w:r>
            <w:r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認識原住民族與</w:t>
            </w:r>
            <w:r>
              <w:rPr>
                <w:rFonts w:ascii="標楷體" w:eastAsia="標楷體" w:hAnsi="標楷體" w:cs="標楷體"/>
              </w:rPr>
              <w:lastRenderedPageBreak/>
              <w:t>後來各族群的互動經驗。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提高對弱勢或少數群體文化的覺察與省思。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了解多元文化相關的問題與政策。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理解我國發展和全球之關聯性。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發展國際視野的國家意識。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尊重與</w:t>
            </w:r>
            <w:r w:rsidRPr="00FF1E12">
              <w:rPr>
                <w:rFonts w:ascii="標楷體" w:eastAsia="標楷體" w:hAnsi="標楷體" w:cs="標楷體"/>
              </w:rPr>
              <w:t>欣賞世界不同文化的價值。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了解自己的人格特質與價值觀。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探索性別與生涯規劃的關係。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建立對於未來生涯的願景。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【第三次評量週】複習全冊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一、殖民統治體制的建立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二、「理蕃」政策與霧社事件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三、日治時期的基礎建設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四、工業日本，農業臺灣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五、工業臺灣，農業南洋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六、差別待遇的殖民教育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七、文化啟蒙與政治社會運動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八、社會文化的變革與調適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九、二二八事件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十、戒嚴體制與白色恐怖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十一、民主化的歷程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十二、兩岸關係的演變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十三、政府遷臺後的對外關係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十四、戰後臺灣的經濟變遷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十五、國家政策下的原住民族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十六、戰後臺灣文化與社會的演變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</w:t>
            </w:r>
            <w:r w:rsidRPr="00E914B5">
              <w:rPr>
                <w:rFonts w:ascii="標楷體" w:eastAsia="標楷體" w:hAnsi="標楷體" w:cs="標楷體"/>
              </w:rPr>
              <w:lastRenderedPageBreak/>
              <w:t>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6/22-6/26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-J-B2 </w:t>
            </w:r>
            <w:r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</w:t>
            </w:r>
            <w:r w:rsidRPr="003D7F8C">
              <w:rPr>
                <w:rFonts w:eastAsia="標楷體"/>
                <w:color w:val="auto"/>
                <w:sz w:val="20"/>
                <w:szCs w:val="20"/>
              </w:rPr>
              <w:t>力、尊重人權的態度，具備民主素養、法治觀念、環境倫理以及在地與全球意識，參與社會公益活動。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互動關係。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【家庭教育】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溝通合作與和諧人際關係。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關懷弱勢的意涵、策略，及其實踐與反思。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參與學校附近環境或機構的服務學習，以改善環境促進社會公益。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J13 </w:t>
            </w:r>
            <w:r>
              <w:rPr>
                <w:rFonts w:ascii="標楷體" w:eastAsia="標楷體" w:hAnsi="標楷體" w:cs="標楷體"/>
              </w:rPr>
              <w:t>培養生涯規劃及執行的能力。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了解及尊重不同文化的習俗與禁忌。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關心多元文化議題並做出理性判斷。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了解多元文化相關的問題與政策。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關懷國內人權議題，提出一個符合正義的社會藍圖，並進行社</w:t>
            </w:r>
            <w:r>
              <w:rPr>
                <w:rFonts w:ascii="標楷體" w:eastAsia="標楷體" w:hAnsi="標楷體" w:cs="標楷體"/>
              </w:rPr>
              <w:lastRenderedPageBreak/>
              <w:t>會改進與行動。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了解平等、正義的原則，並在生活中實踐。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正視社會中的各種歧視，並採取行動來關懷與保護弱勢。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lastRenderedPageBreak/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【第三次評量週】</w:t>
            </w:r>
            <w:r w:rsidRPr="00B20AE5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一、如何融入社會生活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二、為何應參與公共事務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三、</w:t>
            </w:r>
            <w:r w:rsidRPr="00CF150A">
              <w:rPr>
                <w:rFonts w:ascii="標楷體" w:eastAsia="標楷體" w:hAnsi="標楷體" w:cs="標楷體"/>
              </w:rPr>
              <w:t>社會成員應具備哪些公民德性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四、什麼是志願結社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五、志願結社對公共生活有何影響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六、什麼是文化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七、文化不平等如何形成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八、營造多元文化的社會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九、為什麼社會存在規範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十、不同社會規範的效力有何差異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十一、社會規範是一成不變的嗎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十二、科技發展如何加速社會變遷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十三、社會變遷存在哪些不公平現象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十四、如何促進社會變遷中的公平正義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十五、社會福利與基本生活保障關係為何</w:t>
            </w:r>
          </w:p>
          <w:p w:rsidR="00D74724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十六、社會福利如何維護人性尊嚴</w:t>
            </w:r>
          </w:p>
          <w:p w:rsidR="00D74724" w:rsidRPr="004E09E7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十七、如何共構福利社會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E20B90" w:rsidRPr="00515DF2" w:rsidRDefault="00B83205" w:rsidP="00E20B9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廿一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6/29-7/03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J8 </w:t>
            </w:r>
            <w:r>
              <w:rPr>
                <w:rFonts w:ascii="標楷體" w:eastAsia="標楷體" w:hAnsi="標楷體" w:cs="標楷體"/>
              </w:rPr>
              <w:t>探討不同文化接觸時可能產生的衝突、融合或創新。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了解海洋水產、工程、運輸、能源、與</w:t>
            </w:r>
            <w:r>
              <w:rPr>
                <w:rFonts w:ascii="標楷體" w:eastAsia="標楷體" w:hAnsi="標楷體" w:cs="標楷體"/>
              </w:rPr>
              <w:lastRenderedPageBreak/>
              <w:t>旅遊等產業的結構與發展。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理解我國發展和全球之關聯性。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認識原住民族地區、部落及傳統土地領域的地理分佈。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認識原住民族土地自然資源與文化間的關係。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學習蒐集與分析工作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教育環境的資料。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lastRenderedPageBreak/>
              <w:t>第一單元　基本概念與臺灣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一、臺灣的人口成長與分布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二、臺灣的人口組成與多元族群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三、臺灣的</w:t>
            </w:r>
            <w:r w:rsidRPr="00DA2222">
              <w:rPr>
                <w:rFonts w:ascii="標楷體" w:eastAsia="標楷體" w:hAnsi="標楷體" w:cs="標楷體"/>
              </w:rPr>
              <w:t>第一級產業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四、臺灣的第二、三級產業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五、臺灣的聚落類型與交通網絡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六、臺灣的區域發展與差異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222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教學投影片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學習單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電腦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單槍投影機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5.</w:t>
            </w:r>
            <w:r w:rsidRPr="00DA2222">
              <w:rPr>
                <w:rFonts w:ascii="標楷體" w:eastAsia="標楷體" w:hAnsi="標楷體" w:cs="標楷體"/>
              </w:rPr>
              <w:t>圖片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6.</w:t>
            </w:r>
            <w:r w:rsidRPr="00DA2222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1.</w:t>
            </w:r>
            <w:r w:rsidRPr="00DA2222">
              <w:rPr>
                <w:rFonts w:ascii="標楷體" w:eastAsia="標楷體" w:hAnsi="標楷體" w:cs="標楷體"/>
              </w:rPr>
              <w:t>教師觀察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2.</w:t>
            </w:r>
            <w:r w:rsidRPr="00DA2222">
              <w:rPr>
                <w:rFonts w:ascii="標楷體" w:eastAsia="標楷體" w:hAnsi="標楷體" w:cs="標楷體"/>
              </w:rPr>
              <w:t>自我評量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3.</w:t>
            </w:r>
            <w:r w:rsidRPr="00DA2222">
              <w:rPr>
                <w:rFonts w:ascii="標楷體" w:eastAsia="標楷體" w:hAnsi="標楷體" w:cs="標楷體"/>
              </w:rPr>
              <w:t>同儕互評</w:t>
            </w:r>
          </w:p>
          <w:p w:rsidR="00E20B90" w:rsidRPr="00DA2222" w:rsidRDefault="00B83205" w:rsidP="00E20B9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A2222">
              <w:rPr>
                <w:rFonts w:ascii="標楷體" w:eastAsia="標楷體" w:hAnsi="標楷體" w:cs="標楷體"/>
              </w:rPr>
              <w:t>4.</w:t>
            </w:r>
            <w:r w:rsidRPr="00DA2222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廿一</w:t>
            </w:r>
          </w:p>
          <w:p w:rsidR="00D22462" w:rsidRPr="00D22462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6/29-7/03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-J-B2 </w:t>
            </w:r>
            <w:r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了解社會上有不同的群體和文化，尊重並欣賞其差異。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認識原住民族與後來各族群的互動經驗。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提高對弱勢或少數群體文化的覺察與省思。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了解多元文化</w:t>
            </w:r>
            <w:r>
              <w:rPr>
                <w:rFonts w:ascii="標楷體" w:eastAsia="標楷體" w:hAnsi="標楷體" w:cs="標楷體"/>
              </w:rPr>
              <w:lastRenderedPageBreak/>
              <w:t>相關的問題與政策。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發展多元文本的閱讀策略。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理解我國發展和全球之關聯性。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發展國際視野的國家意識。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尊重與欣賞世界不同文化的價值。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</w:t>
            </w:r>
            <w:r>
              <w:rPr>
                <w:rFonts w:ascii="標楷體" w:eastAsia="標楷體" w:hAnsi="標楷體" w:cs="標楷體"/>
              </w:rPr>
              <w:t>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了解自己的人格特質與價值觀。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探索性別與生涯規劃的關係。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建立對於未來生涯的</w:t>
            </w:r>
            <w:r w:rsidRPr="00E914B5">
              <w:rPr>
                <w:rFonts w:ascii="標楷體" w:eastAsia="標楷體" w:hAnsi="標楷體" w:cs="標楷體"/>
              </w:rPr>
              <w:t>願景。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E914B5">
              <w:rPr>
                <w:rFonts w:ascii="標楷體" w:eastAsia="標楷體" w:hAnsi="標楷體" w:cs="標楷體"/>
              </w:rPr>
              <w:t>(</w:t>
            </w:r>
            <w:r w:rsidRPr="00E914B5">
              <w:rPr>
                <w:rFonts w:ascii="標楷體" w:eastAsia="標楷體" w:hAnsi="標楷體" w:cs="標楷體"/>
              </w:rPr>
              <w:t>下</w:t>
            </w:r>
            <w:r w:rsidRPr="00E914B5">
              <w:rPr>
                <w:rFonts w:ascii="標楷體" w:eastAsia="標楷體" w:hAnsi="標楷體" w:cs="標楷體"/>
              </w:rPr>
              <w:t>)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一、殖民統治體制的建立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二、「理蕃」政策與霧社事件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三、日治時期的基礎建設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四、工業日本，農業臺灣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五、工業臺灣，農業南洋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六、差別待遇的殖民教育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七、文化啟蒙與政治社會運動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八、社會文化的變革與調適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九、二二八事件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十、戒嚴體制與白色恐怖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十一、民主化的歷程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十二、兩岸關係的演變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十三、政府遷臺後的對外關係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十四、戰後臺灣的經濟變遷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t>十五、國家政策下的原住民族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十六、戰後臺灣文化與社會的演變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14B5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教學投影片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學習單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電腦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單槍投影機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5.</w:t>
            </w:r>
            <w:r w:rsidRPr="00E914B5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1.</w:t>
            </w:r>
            <w:r w:rsidRPr="00E914B5">
              <w:rPr>
                <w:rFonts w:ascii="標楷體" w:eastAsia="標楷體" w:hAnsi="標楷體" w:cs="標楷體"/>
              </w:rPr>
              <w:t>教師觀察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2.</w:t>
            </w:r>
            <w:r w:rsidRPr="00E914B5">
              <w:rPr>
                <w:rFonts w:ascii="標楷體" w:eastAsia="標楷體" w:hAnsi="標楷體" w:cs="標楷體"/>
              </w:rPr>
              <w:t>自我評量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3.</w:t>
            </w:r>
            <w:r w:rsidRPr="00E914B5">
              <w:rPr>
                <w:rFonts w:ascii="標楷體" w:eastAsia="標楷體" w:hAnsi="標楷體" w:cs="標楷體"/>
              </w:rPr>
              <w:t>同儕互評</w:t>
            </w:r>
          </w:p>
          <w:p w:rsidR="00D22462" w:rsidRPr="00E914B5" w:rsidRDefault="00B83205" w:rsidP="00D224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914B5">
              <w:rPr>
                <w:rFonts w:ascii="標楷體" w:eastAsia="標楷體" w:hAnsi="標楷體" w:cs="標楷體"/>
              </w:rPr>
              <w:t>4.</w:t>
            </w:r>
            <w:r w:rsidRPr="00E914B5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廿一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6/29-7/03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</w:t>
            </w:r>
            <w:r w:rsidRPr="003D7F8C">
              <w:rPr>
                <w:rFonts w:eastAsia="標楷體"/>
                <w:color w:val="auto"/>
                <w:sz w:val="20"/>
                <w:szCs w:val="20"/>
              </w:rPr>
              <w:t>促進相互溝通與理解。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-J-B2 </w:t>
            </w:r>
            <w:r>
              <w:rPr>
                <w:rFonts w:eastAsia="標楷體"/>
                <w:color w:val="auto"/>
                <w:sz w:val="20"/>
                <w:szCs w:val="20"/>
              </w:rPr>
              <w:t>理解不同時空的科技與媒體發展和應用，增進媒體識讀能力，並思辨其在生活中可能帶來的衝突與影響。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  <w:p w:rsidR="001E1E52" w:rsidRDefault="00B83205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【家庭教育】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溝通合作與和諧人際關係。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關懷弱</w:t>
            </w:r>
            <w:r w:rsidRPr="005D3058">
              <w:rPr>
                <w:rFonts w:ascii="標楷體" w:eastAsia="標楷體" w:hAnsi="標楷體" w:cs="標楷體"/>
              </w:rPr>
              <w:t>勢的意涵、策略，及其實踐與反思。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【戶外教育】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參與學校附近環境或機構的服務學習，以改善環境促進社會公益。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J13 </w:t>
            </w:r>
            <w:r>
              <w:rPr>
                <w:rFonts w:ascii="標楷體" w:eastAsia="標楷體" w:hAnsi="標楷體" w:cs="標楷體"/>
              </w:rPr>
              <w:t>培養生涯規劃及執行的能力。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了解及尊重不同文化的習俗與禁忌。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關心多元文化議題並做出理性判斷。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了解多元文化相關的問題與政策。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關懷國內人權議題，提出一個符</w:t>
            </w:r>
            <w:r>
              <w:rPr>
                <w:rFonts w:ascii="標楷體" w:eastAsia="標楷體" w:hAnsi="標楷體" w:cs="標楷體"/>
              </w:rPr>
              <w:t>合正義的社會藍圖，並進行社會改進與行動。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了解平等、正義的原則，並在生活中實踐。</w:t>
            </w:r>
          </w:p>
          <w:p w:rsidR="001E1E52" w:rsidRDefault="00B8320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J6 </w:t>
            </w:r>
            <w:r>
              <w:rPr>
                <w:rFonts w:ascii="標楷體" w:eastAsia="標楷體" w:hAnsi="標楷體" w:cs="標楷體"/>
              </w:rPr>
              <w:t>正視社會中的各種歧視，並採取行動來關懷與保護弱勢。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lastRenderedPageBreak/>
              <w:t>第三單元　公民的社會參與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一、如何融入社會生活？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t>二</w:t>
            </w:r>
            <w:r w:rsidRPr="002C326A">
              <w:rPr>
                <w:rFonts w:ascii="標楷體" w:eastAsia="標楷體" w:hAnsi="標楷體" w:cs="標楷體"/>
              </w:rPr>
              <w:t>一、如何融入社會生活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二、為何應參與公共事務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三、</w:t>
            </w:r>
            <w:r w:rsidRPr="00CF150A">
              <w:rPr>
                <w:rFonts w:ascii="標楷體" w:eastAsia="標楷體" w:hAnsi="標楷體" w:cs="標楷體"/>
              </w:rPr>
              <w:t>社會成員應具備哪些公民德性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四、什麼是志願結社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五、志願結社對公共生活有何影響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六、什麼是文化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七、文化不平等如何形成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八、營造多元文化的社會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九、為什麼社會存在規範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lastRenderedPageBreak/>
              <w:t>十、不同社會規範的效力有何差異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十一、社會規範是一成不變的嗎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十二、科技發展如何加速社會變遷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十三、社會變遷存在哪些不公平現象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十四、如何促進社會變遷中的公平正義</w:t>
            </w:r>
          </w:p>
          <w:p w:rsidR="00D74724" w:rsidRPr="002C326A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十五、社會福利與基本生活保障關係為何</w:t>
            </w:r>
          </w:p>
          <w:p w:rsidR="00D74724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十六、社會福利如何維護人性尊嚴</w:t>
            </w:r>
          </w:p>
          <w:p w:rsidR="00D74724" w:rsidRPr="004E09E7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C326A">
              <w:rPr>
                <w:rFonts w:ascii="標楷體" w:eastAsia="標楷體" w:hAnsi="標楷體" w:cs="標楷體"/>
              </w:rPr>
              <w:t>十七、如何共構福利社會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7F8C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教學投影片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電腦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單槍投影機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1.</w:t>
            </w:r>
            <w:r w:rsidRPr="003D7F8C">
              <w:rPr>
                <w:rFonts w:ascii="標楷體" w:eastAsia="標楷體" w:hAnsi="標楷體" w:cs="標楷體"/>
              </w:rPr>
              <w:t>教師觀察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2.</w:t>
            </w:r>
            <w:r w:rsidRPr="003D7F8C">
              <w:rPr>
                <w:rFonts w:ascii="標楷體" w:eastAsia="標楷體" w:hAnsi="標楷體" w:cs="標楷體"/>
              </w:rPr>
              <w:t>自我評量</w:t>
            </w:r>
          </w:p>
          <w:p w:rsidR="00D74724" w:rsidRPr="003D7F8C" w:rsidRDefault="00B83205" w:rsidP="00D747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D7F8C">
              <w:rPr>
                <w:rFonts w:ascii="標楷體" w:eastAsia="標楷體" w:hAnsi="標楷體" w:cs="標楷體"/>
              </w:rPr>
              <w:t>3.</w:t>
            </w:r>
            <w:r w:rsidRPr="003D7F8C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B83205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</w:tbl>
    <w:p w:rsidR="00DC68B9" w:rsidRDefault="00B83205" w:rsidP="00DC68B9">
      <w:pPr>
        <w:rPr>
          <w:rFonts w:eastAsia="標楷體"/>
          <w:sz w:val="28"/>
        </w:rPr>
      </w:pPr>
    </w:p>
    <w:p w:rsidR="006D4990" w:rsidRPr="009379B3" w:rsidRDefault="00B83205" w:rsidP="00D9075F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bookmarkStart w:id="6" w:name="_GoBack"/>
      <w:bookmarkEnd w:id="6"/>
    </w:p>
    <w:sectPr w:rsidR="006D4990" w:rsidRPr="009379B3" w:rsidSect="00952D43">
      <w:footerReference w:type="default" r:id="rId8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205" w:rsidRDefault="00B83205">
      <w:r>
        <w:separator/>
      </w:r>
    </w:p>
  </w:endnote>
  <w:endnote w:type="continuationSeparator" w:id="0">
    <w:p w:rsidR="00B83205" w:rsidRDefault="00B8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B832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F626AD">
      <w:rPr>
        <w:noProof/>
        <w:lang w:val="zh-TW"/>
      </w:rPr>
      <w:t>1</w:t>
    </w:r>
    <w:r>
      <w:fldChar w:fldCharType="end"/>
    </w:r>
  </w:p>
  <w:p w:rsidR="009C5A07" w:rsidRDefault="00B8320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205" w:rsidRDefault="00B83205">
      <w:r>
        <w:separator/>
      </w:r>
    </w:p>
  </w:footnote>
  <w:footnote w:type="continuationSeparator" w:id="0">
    <w:p w:rsidR="00B83205" w:rsidRDefault="00B8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52"/>
    <w:rsid w:val="001E1E52"/>
    <w:rsid w:val="00B63176"/>
    <w:rsid w:val="00B8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88D2"/>
  <w15:docId w15:val="{4C3B3B77-22A6-4D3F-B516-323B306D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4474</Words>
  <Characters>25502</Characters>
  <Application>Microsoft Office Word</Application>
  <DocSecurity>0</DocSecurity>
  <Lines>212</Lines>
  <Paragraphs>59</Paragraphs>
  <ScaleCrop>false</ScaleCrop>
  <Company/>
  <LinksUpToDate>false</LinksUpToDate>
  <CharactersWithSpaces>29917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B85MP33</cp:lastModifiedBy>
  <cp:revision>2</cp:revision>
  <dcterms:created xsi:type="dcterms:W3CDTF">2025-06-17T03:08:00Z</dcterms:created>
  <dcterms:modified xsi:type="dcterms:W3CDTF">2025-06-17T03:08:00Z</dcterms:modified>
</cp:coreProperties>
</file>