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C4FF" w14:textId="7B176250" w:rsidR="005A25BD" w:rsidRPr="007E5909" w:rsidRDefault="001A1ABC" w:rsidP="005A25BD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color w:val="auto"/>
          <w:kern w:val="2"/>
          <w:sz w:val="28"/>
          <w:szCs w:val="28"/>
        </w:rPr>
        <w:t>苗栗縣114</w:t>
      </w:r>
      <w:r w:rsidR="005A25BD" w:rsidRPr="007E5909">
        <w:rPr>
          <w:rFonts w:ascii="微軟正黑體" w:eastAsia="微軟正黑體" w:hAnsi="微軟正黑體" w:cs="新細明體"/>
          <w:b/>
          <w:color w:val="auto"/>
          <w:kern w:val="2"/>
          <w:sz w:val="28"/>
          <w:szCs w:val="28"/>
        </w:rPr>
        <w:t>學年度第</w:t>
      </w:r>
      <w:r w:rsidR="004700C3">
        <w:rPr>
          <w:rFonts w:ascii="微軟正黑體" w:eastAsia="微軟正黑體" w:hAnsi="微軟正黑體" w:cs="新細明體" w:hint="eastAsia"/>
          <w:b/>
          <w:color w:val="auto"/>
          <w:kern w:val="2"/>
          <w:sz w:val="28"/>
          <w:szCs w:val="28"/>
        </w:rPr>
        <w:t>二</w:t>
      </w:r>
      <w:r w:rsidR="005A25BD" w:rsidRPr="007E5909">
        <w:rPr>
          <w:rFonts w:ascii="微軟正黑體" w:eastAsia="微軟正黑體" w:hAnsi="微軟正黑體" w:cs="新細明體"/>
          <w:b/>
          <w:color w:val="auto"/>
          <w:kern w:val="2"/>
          <w:sz w:val="28"/>
          <w:szCs w:val="28"/>
        </w:rPr>
        <w:t>學期</w:t>
      </w:r>
      <w:r>
        <w:rPr>
          <w:rFonts w:ascii="微軟正黑體" w:eastAsia="微軟正黑體" w:hAnsi="微軟正黑體" w:cs="新細明體" w:hint="eastAsia"/>
          <w:b/>
          <w:color w:val="auto"/>
          <w:kern w:val="2"/>
          <w:sz w:val="28"/>
          <w:szCs w:val="28"/>
        </w:rPr>
        <w:t>通霄</w:t>
      </w:r>
      <w:r w:rsidR="005A25BD" w:rsidRPr="007E5909">
        <w:rPr>
          <w:rFonts w:ascii="微軟正黑體" w:eastAsia="微軟正黑體" w:hAnsi="微軟正黑體" w:cs="新細明體"/>
          <w:b/>
          <w:color w:val="auto"/>
          <w:kern w:val="2"/>
          <w:sz w:val="28"/>
          <w:szCs w:val="28"/>
        </w:rPr>
        <w:t>國民中學</w:t>
      </w:r>
      <w:r w:rsidR="00287A89">
        <w:rPr>
          <w:rFonts w:ascii="微軟正黑體" w:eastAsia="微軟正黑體" w:hAnsi="微軟正黑體" w:cs="新細明體" w:hint="eastAsia"/>
          <w:b/>
          <w:color w:val="auto"/>
          <w:kern w:val="2"/>
          <w:sz w:val="28"/>
          <w:szCs w:val="28"/>
        </w:rPr>
        <w:t>七</w:t>
      </w:r>
      <w:r w:rsidR="005A25BD" w:rsidRPr="007E5909">
        <w:rPr>
          <w:rFonts w:ascii="微軟正黑體" w:eastAsia="微軟正黑體" w:hAnsi="微軟正黑體" w:cs="新細明體"/>
          <w:b/>
          <w:color w:val="auto"/>
          <w:kern w:val="2"/>
          <w:sz w:val="28"/>
          <w:szCs w:val="28"/>
        </w:rPr>
        <w:t>年級藝術領域</w:t>
      </w:r>
      <w:r w:rsidR="00B57F15" w:rsidRPr="007E5909">
        <w:rPr>
          <w:rFonts w:ascii="微軟正黑體" w:eastAsia="微軟正黑體" w:hAnsi="微軟正黑體" w:cs="新細明體"/>
          <w:b/>
          <w:color w:val="auto"/>
          <w:kern w:val="2"/>
          <w:sz w:val="28"/>
          <w:szCs w:val="28"/>
        </w:rPr>
        <w:t>(</w:t>
      </w:r>
      <w:r w:rsidR="008A68B5">
        <w:rPr>
          <w:rFonts w:ascii="微軟正黑體" w:eastAsia="微軟正黑體" w:hAnsi="微軟正黑體" w:cs="新細明體" w:hint="eastAsia"/>
          <w:b/>
          <w:color w:val="auto"/>
          <w:kern w:val="2"/>
          <w:sz w:val="28"/>
          <w:szCs w:val="28"/>
        </w:rPr>
        <w:t>分科</w:t>
      </w:r>
      <w:r w:rsidR="00B57F15" w:rsidRPr="007E5909">
        <w:rPr>
          <w:rFonts w:ascii="微軟正黑體" w:eastAsia="微軟正黑體" w:hAnsi="微軟正黑體" w:cs="新細明體"/>
          <w:b/>
          <w:color w:val="auto"/>
          <w:kern w:val="2"/>
          <w:sz w:val="28"/>
          <w:szCs w:val="28"/>
        </w:rPr>
        <w:t>)</w:t>
      </w:r>
      <w:r w:rsidR="005A25BD" w:rsidRPr="007E5909">
        <w:rPr>
          <w:rFonts w:ascii="微軟正黑體" w:eastAsia="微軟正黑體" w:hAnsi="微軟正黑體" w:cs="新細明體"/>
          <w:b/>
          <w:color w:val="auto"/>
          <w:kern w:val="2"/>
          <w:sz w:val="28"/>
          <w:szCs w:val="28"/>
        </w:rPr>
        <w:t>課程計畫</w:t>
      </w:r>
    </w:p>
    <w:tbl>
      <w:tblPr>
        <w:tblW w:w="15876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5812"/>
        <w:gridCol w:w="1842"/>
        <w:gridCol w:w="6237"/>
      </w:tblGrid>
      <w:tr w:rsidR="005A25BD" w:rsidRPr="00B57F15" w14:paraId="1653AA46" w14:textId="77777777" w:rsidTr="008A68B5">
        <w:trPr>
          <w:trHeight w:val="567"/>
        </w:trPr>
        <w:tc>
          <w:tcPr>
            <w:tcW w:w="1985" w:type="dxa"/>
            <w:shd w:val="clear" w:color="auto" w:fill="FBE4D5" w:themeFill="accent2" w:themeFillTint="33"/>
            <w:vAlign w:val="center"/>
          </w:tcPr>
          <w:p w14:paraId="2BBD4E38" w14:textId="77777777" w:rsidR="005A25BD" w:rsidRPr="00B57F15" w:rsidRDefault="005A25BD" w:rsidP="00B57F15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/>
                <w:sz w:val="24"/>
                <w:szCs w:val="26"/>
              </w:rPr>
              <w:t>領域</w:t>
            </w:r>
            <w:r w:rsidRPr="00B57F15">
              <w:rPr>
                <w:rFonts w:ascii="微軟正黑體" w:eastAsia="微軟正黑體" w:hAnsi="微軟正黑體" w:hint="eastAsia"/>
                <w:sz w:val="24"/>
                <w:szCs w:val="26"/>
              </w:rPr>
              <w:t>／</w:t>
            </w:r>
            <w:r w:rsidRPr="00B57F15">
              <w:rPr>
                <w:rFonts w:ascii="微軟正黑體" w:eastAsia="微軟正黑體" w:hAnsi="微軟正黑體"/>
                <w:sz w:val="24"/>
                <w:szCs w:val="26"/>
              </w:rPr>
              <w:t>科目</w:t>
            </w:r>
          </w:p>
        </w:tc>
        <w:tc>
          <w:tcPr>
            <w:tcW w:w="5812" w:type="dxa"/>
            <w:vAlign w:val="center"/>
          </w:tcPr>
          <w:p w14:paraId="186E7D2F" w14:textId="77777777" w:rsidR="005A25BD" w:rsidRPr="00B57F15" w:rsidRDefault="005A25BD" w:rsidP="00B57F15">
            <w:pPr>
              <w:spacing w:line="320" w:lineRule="exact"/>
              <w:ind w:firstLine="0"/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  <w:lang w:eastAsia="zh-HK"/>
              </w:rPr>
              <w:t>藝術</w:t>
            </w:r>
            <w:r w:rsidR="00441055" w:rsidRPr="00B57F15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6"/>
              </w:rPr>
              <w:t>／</w:t>
            </w:r>
            <w:r w:rsidR="00287A8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6"/>
              </w:rPr>
              <w:t>視覺藝術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1C52873" w14:textId="77777777" w:rsidR="005A25BD" w:rsidRPr="00B57F15" w:rsidRDefault="005A25BD" w:rsidP="00B57F15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  <w:t>年級</w:t>
            </w:r>
            <w:r w:rsidRPr="00B57F15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6"/>
              </w:rPr>
              <w:t>／</w:t>
            </w:r>
            <w:r w:rsidRPr="00B57F15"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  <w:t>班級</w:t>
            </w:r>
          </w:p>
        </w:tc>
        <w:tc>
          <w:tcPr>
            <w:tcW w:w="6237" w:type="dxa"/>
            <w:vAlign w:val="center"/>
          </w:tcPr>
          <w:p w14:paraId="63AD9C57" w14:textId="424BD704" w:rsidR="005A25BD" w:rsidRPr="00B57F15" w:rsidRDefault="00287A89" w:rsidP="00B57F15">
            <w:pPr>
              <w:spacing w:line="320" w:lineRule="exact"/>
              <w:ind w:firstLine="0"/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  <w:shd w:val="pct15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snapToGrid w:val="0"/>
                <w:sz w:val="22"/>
                <w:szCs w:val="22"/>
              </w:rPr>
              <w:t>七</w:t>
            </w:r>
            <w:r w:rsidR="005A25BD" w:rsidRPr="00B57F15">
              <w:rPr>
                <w:rFonts w:ascii="微軟正黑體" w:eastAsia="微軟正黑體" w:hAnsi="微軟正黑體"/>
                <w:sz w:val="24"/>
                <w:szCs w:val="26"/>
              </w:rPr>
              <w:t>年級，共</w:t>
            </w:r>
            <w:r w:rsidR="001A1ABC">
              <w:rPr>
                <w:rFonts w:ascii="微軟正黑體" w:eastAsia="微軟正黑體" w:hAnsi="微軟正黑體" w:cs="新細明體" w:hint="eastAsia"/>
                <w:snapToGrid w:val="0"/>
                <w:sz w:val="22"/>
                <w:szCs w:val="22"/>
              </w:rPr>
              <w:t>5</w:t>
            </w:r>
            <w:r w:rsidR="005A25BD" w:rsidRPr="00B57F15">
              <w:rPr>
                <w:rFonts w:ascii="微軟正黑體" w:eastAsia="微軟正黑體" w:hAnsi="微軟正黑體"/>
                <w:sz w:val="24"/>
                <w:szCs w:val="26"/>
              </w:rPr>
              <w:t>班</w:t>
            </w:r>
          </w:p>
        </w:tc>
      </w:tr>
      <w:tr w:rsidR="005A25BD" w:rsidRPr="00B57F15" w14:paraId="168D0A0D" w14:textId="77777777" w:rsidTr="008A68B5">
        <w:trPr>
          <w:trHeight w:val="567"/>
        </w:trPr>
        <w:tc>
          <w:tcPr>
            <w:tcW w:w="1985" w:type="dxa"/>
            <w:shd w:val="clear" w:color="auto" w:fill="FBE4D5" w:themeFill="accent2" w:themeFillTint="33"/>
            <w:vAlign w:val="center"/>
          </w:tcPr>
          <w:p w14:paraId="22B7EBCA" w14:textId="77777777" w:rsidR="005A25BD" w:rsidRPr="00B57F15" w:rsidRDefault="005A25BD" w:rsidP="00B57F15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 w:hint="eastAsia"/>
                <w:sz w:val="24"/>
                <w:szCs w:val="26"/>
              </w:rPr>
              <w:t>設計者</w:t>
            </w:r>
          </w:p>
        </w:tc>
        <w:tc>
          <w:tcPr>
            <w:tcW w:w="5812" w:type="dxa"/>
            <w:vAlign w:val="center"/>
          </w:tcPr>
          <w:p w14:paraId="04DD6C3E" w14:textId="77777777" w:rsidR="005A25BD" w:rsidRPr="00B57F15" w:rsidRDefault="00287A89" w:rsidP="00B57F15">
            <w:pPr>
              <w:spacing w:line="320" w:lineRule="exact"/>
              <w:ind w:firstLine="0"/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snapToGrid w:val="0"/>
                <w:sz w:val="22"/>
                <w:szCs w:val="22"/>
              </w:rPr>
              <w:t>七</w:t>
            </w:r>
            <w:r w:rsidR="0099408B" w:rsidRPr="00B57F15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6"/>
              </w:rPr>
              <w:t>年級藝術團隊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3D8E416B" w14:textId="77777777" w:rsidR="005A25BD" w:rsidRPr="00B57F15" w:rsidRDefault="005A25BD" w:rsidP="00B57F15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  <w:t>上課</w:t>
            </w:r>
            <w:proofErr w:type="gramStart"/>
            <w:r w:rsidRPr="00B57F15"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  <w:t>週</w:t>
            </w:r>
            <w:proofErr w:type="gramEnd"/>
            <w:r w:rsidRPr="00B57F15">
              <w:rPr>
                <w:rFonts w:ascii="微軟正黑體" w:eastAsia="微軟正黑體" w:hAnsi="微軟正黑體" w:hint="eastAsia"/>
                <w:sz w:val="24"/>
                <w:szCs w:val="26"/>
              </w:rPr>
              <w:t>／</w:t>
            </w:r>
            <w:r w:rsidRPr="00B57F15"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  <w:t>節數</w:t>
            </w:r>
          </w:p>
        </w:tc>
        <w:tc>
          <w:tcPr>
            <w:tcW w:w="6237" w:type="dxa"/>
            <w:vAlign w:val="center"/>
          </w:tcPr>
          <w:p w14:paraId="157076DF" w14:textId="77777777" w:rsidR="005A25BD" w:rsidRPr="00B57F15" w:rsidRDefault="005A25BD" w:rsidP="00B57F15">
            <w:pPr>
              <w:spacing w:line="320" w:lineRule="exact"/>
              <w:ind w:firstLine="0"/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/>
                <w:sz w:val="24"/>
                <w:szCs w:val="26"/>
              </w:rPr>
              <w:t>每週1節，2</w:t>
            </w:r>
            <w:r w:rsidR="004700C3">
              <w:rPr>
                <w:rFonts w:ascii="微軟正黑體" w:eastAsia="微軟正黑體" w:hAnsi="微軟正黑體" w:hint="eastAsia"/>
                <w:sz w:val="24"/>
                <w:szCs w:val="26"/>
              </w:rPr>
              <w:t>0</w:t>
            </w:r>
            <w:proofErr w:type="gramStart"/>
            <w:r w:rsidRPr="00B57F15">
              <w:rPr>
                <w:rFonts w:ascii="微軟正黑體" w:eastAsia="微軟正黑體" w:hAnsi="微軟正黑體"/>
                <w:sz w:val="24"/>
                <w:szCs w:val="26"/>
              </w:rPr>
              <w:t>週</w:t>
            </w:r>
            <w:proofErr w:type="gramEnd"/>
            <w:r w:rsidRPr="00B57F15">
              <w:rPr>
                <w:rFonts w:ascii="微軟正黑體" w:eastAsia="微軟正黑體" w:hAnsi="微軟正黑體"/>
                <w:sz w:val="24"/>
                <w:szCs w:val="26"/>
              </w:rPr>
              <w:t>，共2</w:t>
            </w:r>
            <w:r w:rsidR="004700C3">
              <w:rPr>
                <w:rFonts w:ascii="微軟正黑體" w:eastAsia="微軟正黑體" w:hAnsi="微軟正黑體" w:hint="eastAsia"/>
                <w:sz w:val="24"/>
                <w:szCs w:val="26"/>
              </w:rPr>
              <w:t>0</w:t>
            </w:r>
            <w:r w:rsidRPr="00B57F15">
              <w:rPr>
                <w:rFonts w:ascii="微軟正黑體" w:eastAsia="微軟正黑體" w:hAnsi="微軟正黑體"/>
                <w:sz w:val="24"/>
                <w:szCs w:val="26"/>
              </w:rPr>
              <w:t>節</w:t>
            </w:r>
          </w:p>
        </w:tc>
      </w:tr>
      <w:tr w:rsidR="0099408B" w:rsidRPr="00B57F15" w14:paraId="5193AEAA" w14:textId="77777777" w:rsidTr="008A68B5">
        <w:trPr>
          <w:trHeight w:val="567"/>
        </w:trPr>
        <w:tc>
          <w:tcPr>
            <w:tcW w:w="1985" w:type="dxa"/>
            <w:shd w:val="clear" w:color="auto" w:fill="FBE4D5" w:themeFill="accent2" w:themeFillTint="33"/>
            <w:vAlign w:val="center"/>
          </w:tcPr>
          <w:p w14:paraId="3BC761AD" w14:textId="77777777" w:rsidR="0099408B" w:rsidRPr="00B57F15" w:rsidRDefault="0099408B" w:rsidP="00B57F15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 w:hint="eastAsia"/>
                <w:sz w:val="24"/>
                <w:szCs w:val="26"/>
              </w:rPr>
              <w:t>教材來源</w:t>
            </w:r>
          </w:p>
        </w:tc>
        <w:tc>
          <w:tcPr>
            <w:tcW w:w="5812" w:type="dxa"/>
            <w:vAlign w:val="center"/>
          </w:tcPr>
          <w:p w14:paraId="6AFAF23A" w14:textId="77777777" w:rsidR="0099408B" w:rsidRPr="00B57F15" w:rsidRDefault="0099408B" w:rsidP="00B57F15">
            <w:pPr>
              <w:spacing w:line="320" w:lineRule="exact"/>
              <w:ind w:firstLine="0"/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 w:cs="Calibri" w:hint="eastAsia"/>
                <w:sz w:val="24"/>
                <w:szCs w:val="26"/>
              </w:rPr>
              <w:t>全華圖書國中藝術教科書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382B86BE" w14:textId="77777777" w:rsidR="0099408B" w:rsidRPr="00B57F15" w:rsidRDefault="0099408B" w:rsidP="00B57F15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6"/>
              </w:rPr>
              <w:t>參考資料</w:t>
            </w:r>
          </w:p>
        </w:tc>
        <w:tc>
          <w:tcPr>
            <w:tcW w:w="6237" w:type="dxa"/>
            <w:vAlign w:val="center"/>
          </w:tcPr>
          <w:p w14:paraId="78DD019C" w14:textId="5A845EB3" w:rsidR="0099408B" w:rsidRPr="00B57F15" w:rsidRDefault="0099408B" w:rsidP="00B57F15">
            <w:pPr>
              <w:spacing w:line="320" w:lineRule="exact"/>
              <w:ind w:firstLine="0"/>
              <w:rPr>
                <w:rFonts w:ascii="微軟正黑體" w:eastAsia="微軟正黑體" w:hAnsi="微軟正黑體"/>
                <w:sz w:val="24"/>
                <w:szCs w:val="26"/>
              </w:rPr>
            </w:pPr>
            <w:r w:rsidRPr="00B57F15">
              <w:rPr>
                <w:rFonts w:ascii="微軟正黑體" w:eastAsia="微軟正黑體" w:hAnsi="微軟正黑體" w:cs="Calibri" w:hint="eastAsia"/>
                <w:sz w:val="24"/>
                <w:szCs w:val="26"/>
              </w:rPr>
              <w:t>全華圖書國中藝術</w:t>
            </w:r>
            <w:proofErr w:type="gramStart"/>
            <w:r w:rsidR="005A6F3D">
              <w:rPr>
                <w:rFonts w:ascii="微軟正黑體" w:eastAsia="微軟正黑體" w:hAnsi="微軟正黑體" w:cs="Calibri" w:hint="eastAsia"/>
                <w:sz w:val="24"/>
                <w:szCs w:val="26"/>
              </w:rPr>
              <w:t>備課用</w:t>
            </w:r>
            <w:proofErr w:type="gramEnd"/>
            <w:r w:rsidR="005A6F3D">
              <w:rPr>
                <w:rFonts w:ascii="微軟正黑體" w:eastAsia="微軟正黑體" w:hAnsi="微軟正黑體" w:cs="Calibri" w:hint="eastAsia"/>
                <w:sz w:val="24"/>
                <w:szCs w:val="26"/>
              </w:rPr>
              <w:t>書</w:t>
            </w:r>
          </w:p>
        </w:tc>
      </w:tr>
    </w:tbl>
    <w:p w14:paraId="29A0864D" w14:textId="77777777" w:rsidR="005A25BD" w:rsidRPr="007E5909" w:rsidRDefault="005A25BD" w:rsidP="005A25BD">
      <w:pPr>
        <w:pStyle w:val="12"/>
        <w:jc w:val="both"/>
        <w:rPr>
          <w:rFonts w:ascii="微軟正黑體" w:eastAsia="微軟正黑體" w:hAnsi="微軟正黑體" w:cs="新細明體"/>
          <w:sz w:val="10"/>
        </w:rPr>
      </w:pPr>
    </w:p>
    <w:p w14:paraId="0E4D09F3" w14:textId="77777777" w:rsidR="005A25BD" w:rsidRPr="007E5909" w:rsidRDefault="0099408B" w:rsidP="00537CE9">
      <w:pPr>
        <w:pStyle w:val="12"/>
        <w:spacing w:line="0" w:lineRule="atLeast"/>
        <w:jc w:val="both"/>
        <w:rPr>
          <w:rFonts w:ascii="微軟正黑體" w:eastAsia="微軟正黑體" w:hAnsi="微軟正黑體"/>
          <w:sz w:val="24"/>
        </w:rPr>
      </w:pPr>
      <w:r w:rsidRPr="007E5909">
        <w:rPr>
          <w:rFonts w:ascii="微軟正黑體" w:eastAsia="微軟正黑體" w:hAnsi="微軟正黑體" w:cs="新細明體" w:hint="eastAsia"/>
          <w:sz w:val="24"/>
        </w:rPr>
        <w:t>◎</w:t>
      </w:r>
      <w:r w:rsidR="005A25BD" w:rsidRPr="007E5909">
        <w:rPr>
          <w:rFonts w:ascii="微軟正黑體" w:eastAsia="微軟正黑體" w:hAnsi="微軟正黑體" w:cs="新細明體"/>
          <w:sz w:val="24"/>
        </w:rPr>
        <w:t>學習總目標：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  <w:gridCol w:w="5386"/>
      </w:tblGrid>
      <w:tr w:rsidR="005A25BD" w:rsidRPr="007E5909" w14:paraId="67BC2F5F" w14:textId="77777777" w:rsidTr="00EF6A1E">
        <w:tc>
          <w:tcPr>
            <w:tcW w:w="10490" w:type="dxa"/>
            <w:shd w:val="clear" w:color="auto" w:fill="E2EFD9" w:themeFill="accent6" w:themeFillTint="33"/>
          </w:tcPr>
          <w:p w14:paraId="3C8357D0" w14:textId="77777777" w:rsidR="005A25BD" w:rsidRPr="007E5909" w:rsidRDefault="005A25BD" w:rsidP="005A25BD">
            <w:pPr>
              <w:pStyle w:val="12"/>
              <w:jc w:val="both"/>
              <w:rPr>
                <w:rFonts w:ascii="微軟正黑體" w:eastAsia="微軟正黑體" w:hAnsi="微軟正黑體" w:cs="新細明體"/>
                <w:snapToGrid w:val="0"/>
                <w:kern w:val="0"/>
                <w:sz w:val="24"/>
                <w:szCs w:val="22"/>
              </w:rPr>
            </w:pPr>
            <w:r w:rsidRPr="007E5909">
              <w:rPr>
                <w:rFonts w:ascii="微軟正黑體" w:eastAsia="微軟正黑體" w:hAnsi="微軟正黑體" w:cs="新細明體" w:hint="eastAsia"/>
                <w:snapToGrid w:val="0"/>
                <w:kern w:val="0"/>
                <w:sz w:val="24"/>
                <w:szCs w:val="22"/>
              </w:rPr>
              <w:t>各科學習目標</w:t>
            </w:r>
          </w:p>
        </w:tc>
        <w:tc>
          <w:tcPr>
            <w:tcW w:w="5386" w:type="dxa"/>
            <w:shd w:val="clear" w:color="auto" w:fill="E2EFD9" w:themeFill="accent6" w:themeFillTint="33"/>
          </w:tcPr>
          <w:p w14:paraId="15CCAAAB" w14:textId="77777777" w:rsidR="005A25BD" w:rsidRPr="007E5909" w:rsidRDefault="005A25BD" w:rsidP="005A25BD">
            <w:pPr>
              <w:pStyle w:val="12"/>
              <w:jc w:val="both"/>
              <w:rPr>
                <w:rFonts w:ascii="微軟正黑體" w:eastAsia="微軟正黑體" w:hAnsi="微軟正黑體" w:cs="新細明體"/>
                <w:snapToGrid w:val="0"/>
                <w:kern w:val="0"/>
                <w:sz w:val="24"/>
                <w:szCs w:val="22"/>
              </w:rPr>
            </w:pPr>
            <w:r w:rsidRPr="007E5909">
              <w:rPr>
                <w:rFonts w:ascii="微軟正黑體" w:eastAsia="微軟正黑體" w:hAnsi="微軟正黑體" w:cs="新細明體" w:hint="eastAsia"/>
                <w:snapToGrid w:val="0"/>
                <w:kern w:val="0"/>
                <w:sz w:val="24"/>
                <w:szCs w:val="22"/>
              </w:rPr>
              <w:t>各科架構</w:t>
            </w:r>
          </w:p>
        </w:tc>
      </w:tr>
      <w:tr w:rsidR="00EF6A1E" w:rsidRPr="007E5909" w14:paraId="7608029A" w14:textId="77777777" w:rsidTr="00EF6A1E">
        <w:tc>
          <w:tcPr>
            <w:tcW w:w="10490" w:type="dxa"/>
          </w:tcPr>
          <w:p w14:paraId="397233C4" w14:textId="77777777" w:rsidR="00EF6A1E" w:rsidRPr="007E5909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snapToGrid w:val="0"/>
                <w:kern w:val="0"/>
                <w:sz w:val="22"/>
                <w:szCs w:val="22"/>
              </w:rPr>
              <w:t>二</w:t>
            </w:r>
            <w:proofErr w:type="gramStart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視覺藝術</w:t>
            </w:r>
          </w:p>
          <w:p w14:paraId="6D38C163" w14:textId="77777777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1.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認識臺灣藝術家與其作品；透過藝術作品了解文化多元性、人與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環境間的互動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；與當代環境及文化互動。</w:t>
            </w:r>
          </w:p>
          <w:p w14:paraId="355FF557" w14:textId="77777777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2.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認識紙材的特性；利用紙材展現質感效果與變化；認識生活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媒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材質感差異；以紙材特性進行立體創作。</w:t>
            </w:r>
          </w:p>
          <w:p w14:paraId="3D53E68B" w14:textId="1B23627F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3.</w:t>
            </w:r>
            <w:r w:rsidR="005A6F3D" w:rsidRP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能了解視覺透視原理、風景畫空間構成；賞析在地和多元風景作品；能使用水彩速寫表現風景；能關心生活環境</w:t>
            </w:r>
            <w:proofErr w:type="gramStart"/>
            <w:r w:rsidR="005A6F3D" w:rsidRP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造共好</w:t>
            </w:r>
            <w:proofErr w:type="gramEnd"/>
            <w:r w:rsidR="005A6F3D" w:rsidRP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未來。</w:t>
            </w:r>
          </w:p>
          <w:p w14:paraId="56C03777" w14:textId="0D8C500E" w:rsidR="00EF6A1E" w:rsidRPr="007E5909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4.</w:t>
            </w:r>
            <w:r w:rsidR="005A6F3D" w:rsidRP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認識不同種類版印原理；了解作品傳達之議題；嘗試以人權作為主題進行創作。</w:t>
            </w:r>
          </w:p>
        </w:tc>
        <w:tc>
          <w:tcPr>
            <w:tcW w:w="5386" w:type="dxa"/>
          </w:tcPr>
          <w:p w14:paraId="271CA952" w14:textId="77777777" w:rsidR="00EF6A1E" w:rsidRPr="007E5909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snapToGrid w:val="0"/>
                <w:kern w:val="0"/>
                <w:sz w:val="22"/>
                <w:szCs w:val="22"/>
              </w:rPr>
              <w:t>二</w:t>
            </w:r>
            <w:proofErr w:type="gramStart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視覺藝術</w:t>
            </w:r>
          </w:p>
          <w:p w14:paraId="11988782" w14:textId="59EDBFFC" w:rsidR="00EF6A1E" w:rsidRPr="007E5909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第１課　</w:t>
            </w:r>
            <w:r w:rsidR="005A6F3D" w:rsidRP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在地的視野</w:t>
            </w:r>
            <w:proofErr w:type="gramStart"/>
            <w:r w:rsidR="005A6F3D" w:rsidRP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—</w:t>
            </w:r>
            <w:proofErr w:type="gramEnd"/>
            <w:r w:rsidR="005A6F3D" w:rsidRP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畫說臺灣</w:t>
            </w:r>
          </w:p>
          <w:p w14:paraId="23933C1A" w14:textId="796069C5" w:rsidR="00EF6A1E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4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紙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材夠藝思</w:t>
            </w:r>
            <w:proofErr w:type="gramEnd"/>
          </w:p>
          <w:p w14:paraId="62757BEC" w14:textId="02C6A920" w:rsidR="00EF6A1E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5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漫步風景</w:t>
            </w:r>
          </w:p>
          <w:p w14:paraId="501FFBB4" w14:textId="77777777" w:rsidR="00EF6A1E" w:rsidRPr="007E5909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6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版印之趣</w:t>
            </w:r>
          </w:p>
        </w:tc>
      </w:tr>
      <w:tr w:rsidR="00EF6A1E" w:rsidRPr="007E5909" w14:paraId="3080514F" w14:textId="77777777" w:rsidTr="00EF6A1E">
        <w:tc>
          <w:tcPr>
            <w:tcW w:w="10490" w:type="dxa"/>
          </w:tcPr>
          <w:p w14:paraId="2C58C276" w14:textId="77777777" w:rsidR="00EF6A1E" w:rsidRPr="007E5909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snapToGrid w:val="0"/>
                <w:kern w:val="0"/>
                <w:sz w:val="22"/>
                <w:szCs w:val="22"/>
              </w:rPr>
              <w:t>二</w:t>
            </w:r>
            <w:proofErr w:type="gramStart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音樂</w:t>
            </w:r>
          </w:p>
          <w:p w14:paraId="6428EDB9" w14:textId="77777777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1.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欣賞臺灣傳統自然民謠與人地互動關係；原住民複音歌唱形式；認識五聲音階。</w:t>
            </w:r>
          </w:p>
          <w:p w14:paraId="1134CFA4" w14:textId="5AE7D5D1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2.</w:t>
            </w:r>
            <w:r>
              <w:rPr>
                <w:rFonts w:hint="eastAsia"/>
              </w:rPr>
              <w:t xml:space="preserve"> 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1930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年代之後，臺灣流行歌曲的創作背景與社會文化的關聯；欣賞臺灣不同時期和語言的流行歌曲；認識簡譜與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首調唱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名。</w:t>
            </w:r>
          </w:p>
          <w:p w14:paraId="320E7C9A" w14:textId="77777777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3.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鍵盤樂器介紹；鍵盤音樂賞析；體驗鍵盤應用軟體。</w:t>
            </w:r>
          </w:p>
          <w:p w14:paraId="70CEF85C" w14:textId="77777777" w:rsidR="00EF6A1E" w:rsidRPr="007E5909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4.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西洋管樂器介紹；西洋管樂器音樂賞析；基礎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指揮擊拍動作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練習。</w:t>
            </w:r>
          </w:p>
        </w:tc>
        <w:tc>
          <w:tcPr>
            <w:tcW w:w="5386" w:type="dxa"/>
          </w:tcPr>
          <w:p w14:paraId="4F1AC826" w14:textId="77777777" w:rsidR="00EF6A1E" w:rsidRPr="007E5909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snapToGrid w:val="0"/>
                <w:kern w:val="0"/>
                <w:sz w:val="22"/>
                <w:szCs w:val="22"/>
              </w:rPr>
              <w:t>二</w:t>
            </w:r>
            <w:proofErr w:type="gramStart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音樂</w:t>
            </w:r>
          </w:p>
          <w:p w14:paraId="517D34D8" w14:textId="77777777" w:rsidR="00EF6A1E" w:rsidRPr="007E5909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2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FA50F1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在地的歌聲</w:t>
            </w:r>
            <w:proofErr w:type="gramStart"/>
            <w:r w:rsidRPr="00FA50F1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—</w:t>
            </w:r>
            <w:proofErr w:type="gramEnd"/>
            <w:r w:rsidRPr="00FA50F1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臺灣民謠思想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起</w:t>
            </w:r>
          </w:p>
          <w:p w14:paraId="4B61108B" w14:textId="77777777" w:rsidR="00EF6A1E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7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FA50F1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跨越世代之歌</w:t>
            </w:r>
          </w:p>
          <w:p w14:paraId="65C488AC" w14:textId="77777777" w:rsidR="00EF6A1E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8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FA50F1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鍵盤音樂大觀園</w:t>
            </w:r>
          </w:p>
          <w:p w14:paraId="3FBC2911" w14:textId="77777777" w:rsidR="00EF6A1E" w:rsidRPr="007E5909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9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FA50F1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只管聽好音樂</w:t>
            </w:r>
          </w:p>
        </w:tc>
      </w:tr>
      <w:tr w:rsidR="00EF6A1E" w:rsidRPr="007E5909" w14:paraId="3C626594" w14:textId="77777777" w:rsidTr="00EF6A1E">
        <w:tc>
          <w:tcPr>
            <w:tcW w:w="10490" w:type="dxa"/>
          </w:tcPr>
          <w:p w14:paraId="45BC1F43" w14:textId="77777777" w:rsidR="00EF6A1E" w:rsidRPr="007E5909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snapToGrid w:val="0"/>
                <w:kern w:val="0"/>
                <w:sz w:val="22"/>
                <w:szCs w:val="22"/>
              </w:rPr>
              <w:t>二</w:t>
            </w:r>
            <w:proofErr w:type="gramStart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表演藝術</w:t>
            </w:r>
          </w:p>
          <w:p w14:paraId="5D0825D4" w14:textId="77777777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1.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認識臺灣具影響力的編舞家；了解舞作的風格與取材方式；練習從主題出發創作。</w:t>
            </w:r>
          </w:p>
          <w:p w14:paraId="1CA023B7" w14:textId="77777777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2.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默劇的基礎精神與方法；基礎動作練習；認識西方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默劇與默片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藝術家；練習默劇與非語言動作創作。</w:t>
            </w:r>
          </w:p>
          <w:p w14:paraId="4686D3F6" w14:textId="77777777" w:rsidR="00EF6A1E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3.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認識劇場與舞臺，了解空間規劃和功能；結合劇場空間與舞臺美學，進行展演規劃與創作發表。</w:t>
            </w:r>
          </w:p>
          <w:p w14:paraId="3D7E4BD9" w14:textId="77777777" w:rsidR="00EF6A1E" w:rsidRPr="00797250" w:rsidRDefault="00EF6A1E" w:rsidP="00537CE9">
            <w:pPr>
              <w:pStyle w:val="12"/>
              <w:spacing w:line="0" w:lineRule="atLeast"/>
              <w:ind w:left="165" w:hangingChars="75" w:hanging="165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4.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認識街頭藝人與街頭藝術；體驗與觀眾近距離表演分享；練習組合屬於自己的才藝表演。</w:t>
            </w:r>
          </w:p>
        </w:tc>
        <w:tc>
          <w:tcPr>
            <w:tcW w:w="5386" w:type="dxa"/>
          </w:tcPr>
          <w:p w14:paraId="3130A89D" w14:textId="77777777" w:rsidR="00EF6A1E" w:rsidRPr="007E5909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snapToGrid w:val="0"/>
                <w:kern w:val="0"/>
                <w:sz w:val="22"/>
                <w:szCs w:val="22"/>
              </w:rPr>
              <w:t>二</w:t>
            </w:r>
            <w:proofErr w:type="gramStart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7E5909">
              <w:rPr>
                <w:rFonts w:ascii="微軟正黑體" w:eastAsia="微軟正黑體" w:hAnsi="微軟正黑體" w:cs="新細明體"/>
                <w:snapToGrid w:val="0"/>
                <w:kern w:val="0"/>
                <w:sz w:val="22"/>
                <w:szCs w:val="22"/>
              </w:rPr>
              <w:t>表演藝術</w:t>
            </w:r>
          </w:p>
          <w:p w14:paraId="32C14E47" w14:textId="7B47430F" w:rsidR="00EF6A1E" w:rsidRPr="007E5909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3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在地的舞動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—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臺灣</w:t>
            </w:r>
            <w:r w:rsidR="005A6F3D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舞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林高手</w:t>
            </w:r>
          </w:p>
          <w:p w14:paraId="3CE4B8F5" w14:textId="77777777" w:rsidR="00EF6A1E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10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默非是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你？</w:t>
            </w:r>
          </w:p>
          <w:p w14:paraId="2D986D91" w14:textId="77777777" w:rsidR="00EF6A1E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11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劇場大小事</w:t>
            </w:r>
          </w:p>
          <w:p w14:paraId="4BB00FFE" w14:textId="77777777" w:rsidR="00EF6A1E" w:rsidRPr="00797250" w:rsidRDefault="00EF6A1E" w:rsidP="00537CE9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第</w:t>
            </w:r>
            <w:r w:rsidR="00C11036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12</w:t>
            </w:r>
            <w:r w:rsidRPr="007E5909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課　</w:t>
            </w:r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城市美麗的風景</w:t>
            </w:r>
            <w:proofErr w:type="gramStart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—</w:t>
            </w:r>
            <w:proofErr w:type="gramEnd"/>
            <w:r w:rsidRPr="0079725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街頭藝人</w:t>
            </w:r>
          </w:p>
        </w:tc>
      </w:tr>
    </w:tbl>
    <w:p w14:paraId="1485CF4B" w14:textId="66C5CA52" w:rsidR="008A68B5" w:rsidRPr="00B57F15" w:rsidRDefault="008A68B5" w:rsidP="008A68B5">
      <w:pPr>
        <w:pStyle w:val="12"/>
        <w:spacing w:beforeLines="50" w:before="120"/>
        <w:jc w:val="both"/>
        <w:rPr>
          <w:rFonts w:ascii="微軟正黑體" w:eastAsia="微軟正黑體" w:hAnsi="微軟正黑體"/>
          <w:sz w:val="24"/>
        </w:rPr>
      </w:pPr>
      <w:r w:rsidRPr="00B57F15">
        <w:rPr>
          <w:rFonts w:ascii="微軟正黑體" w:eastAsia="微軟正黑體" w:hAnsi="微軟正黑體" w:cs="新細明體" w:hint="eastAsia"/>
          <w:sz w:val="24"/>
        </w:rPr>
        <w:lastRenderedPageBreak/>
        <w:t>◎</w:t>
      </w:r>
      <w:r w:rsidR="00D05394">
        <w:rPr>
          <w:rFonts w:ascii="微軟正黑體" w:eastAsia="微軟正黑體" w:hAnsi="微軟正黑體" w:cs="新細明體" w:hint="eastAsia"/>
          <w:sz w:val="24"/>
        </w:rPr>
        <w:t>視覺藝術</w:t>
      </w:r>
      <w:r w:rsidRPr="00B57F15">
        <w:rPr>
          <w:rFonts w:ascii="微軟正黑體" w:eastAsia="微軟正黑體" w:hAnsi="微軟正黑體" w:cs="新細明體"/>
          <w:sz w:val="24"/>
        </w:rPr>
        <w:t>課程計畫時程與內容：</w:t>
      </w: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134"/>
        <w:gridCol w:w="851"/>
        <w:gridCol w:w="1417"/>
        <w:gridCol w:w="1276"/>
        <w:gridCol w:w="1418"/>
        <w:gridCol w:w="1275"/>
        <w:gridCol w:w="1276"/>
        <w:gridCol w:w="1985"/>
        <w:gridCol w:w="1134"/>
        <w:gridCol w:w="567"/>
        <w:gridCol w:w="1701"/>
        <w:gridCol w:w="708"/>
      </w:tblGrid>
      <w:tr w:rsidR="00E01795" w:rsidRPr="007E5909" w14:paraId="1753EC87" w14:textId="77777777" w:rsidTr="005B354F">
        <w:trPr>
          <w:tblHeader/>
        </w:trPr>
        <w:tc>
          <w:tcPr>
            <w:tcW w:w="2268" w:type="dxa"/>
            <w:gridSpan w:val="3"/>
            <w:shd w:val="clear" w:color="auto" w:fill="BDD6EE" w:themeFill="accent5" w:themeFillTint="66"/>
            <w:vAlign w:val="center"/>
          </w:tcPr>
          <w:p w14:paraId="20C27784" w14:textId="77777777" w:rsidR="00E01795" w:rsidRPr="001E1B87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</w:rPr>
              <w:t>教學進度</w:t>
            </w:r>
          </w:p>
        </w:tc>
        <w:tc>
          <w:tcPr>
            <w:tcW w:w="3544" w:type="dxa"/>
            <w:gridSpan w:val="3"/>
            <w:shd w:val="clear" w:color="auto" w:fill="BDD6EE" w:themeFill="accent5" w:themeFillTint="66"/>
            <w:vAlign w:val="center"/>
          </w:tcPr>
          <w:p w14:paraId="5F6FB514" w14:textId="77777777" w:rsidR="00E01795" w:rsidRPr="001E1B87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</w:rPr>
              <w:t>核心素養</w:t>
            </w:r>
          </w:p>
        </w:tc>
        <w:tc>
          <w:tcPr>
            <w:tcW w:w="3969" w:type="dxa"/>
            <w:gridSpan w:val="3"/>
            <w:shd w:val="clear" w:color="auto" w:fill="BDD6EE" w:themeFill="accent5" w:themeFillTint="66"/>
            <w:vAlign w:val="center"/>
          </w:tcPr>
          <w:p w14:paraId="5B82ADF6" w14:textId="77777777" w:rsidR="00E01795" w:rsidRPr="001E1B87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</w:rPr>
              <w:t>學習重點</w:t>
            </w:r>
          </w:p>
        </w:tc>
        <w:tc>
          <w:tcPr>
            <w:tcW w:w="3686" w:type="dxa"/>
            <w:gridSpan w:val="3"/>
            <w:shd w:val="clear" w:color="auto" w:fill="BDD6EE" w:themeFill="accent5" w:themeFillTint="66"/>
            <w:vAlign w:val="center"/>
          </w:tcPr>
          <w:p w14:paraId="3F588D36" w14:textId="77777777" w:rsidR="00E01795" w:rsidRPr="001E1B87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</w:rPr>
              <w:t>教學說明</w:t>
            </w:r>
          </w:p>
        </w:tc>
        <w:tc>
          <w:tcPr>
            <w:tcW w:w="1701" w:type="dxa"/>
            <w:vMerge w:val="restart"/>
            <w:vAlign w:val="center"/>
          </w:tcPr>
          <w:p w14:paraId="432E1819" w14:textId="77777777" w:rsidR="00E01795" w:rsidRPr="00537CE9" w:rsidRDefault="00E01795" w:rsidP="005B354F">
            <w:pPr>
              <w:spacing w:line="24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537CE9">
              <w:rPr>
                <w:rFonts w:ascii="微軟正黑體" w:eastAsia="微軟正黑體" w:hAnsi="微軟正黑體" w:cs="新細明體"/>
                <w:b/>
              </w:rPr>
              <w:t>評量方式</w:t>
            </w:r>
          </w:p>
        </w:tc>
        <w:tc>
          <w:tcPr>
            <w:tcW w:w="708" w:type="dxa"/>
            <w:vMerge w:val="restart"/>
            <w:vAlign w:val="center"/>
          </w:tcPr>
          <w:p w14:paraId="5A5F5BDC" w14:textId="77777777" w:rsidR="00E01795" w:rsidRPr="00537CE9" w:rsidRDefault="00E01795" w:rsidP="005B354F">
            <w:pPr>
              <w:spacing w:line="24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537CE9">
              <w:rPr>
                <w:rFonts w:ascii="微軟正黑體" w:eastAsia="微軟正黑體" w:hAnsi="微軟正黑體" w:cs="新細明體"/>
                <w:b/>
              </w:rPr>
              <w:t>教學設備</w:t>
            </w:r>
          </w:p>
        </w:tc>
      </w:tr>
      <w:tr w:rsidR="00E01795" w:rsidRPr="00537CE9" w14:paraId="118B6CFC" w14:textId="77777777" w:rsidTr="001A1ABC">
        <w:trPr>
          <w:tblHeader/>
        </w:trPr>
        <w:tc>
          <w:tcPr>
            <w:tcW w:w="426" w:type="dxa"/>
            <w:vAlign w:val="center"/>
          </w:tcPr>
          <w:p w14:paraId="09A5B636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proofErr w:type="gramStart"/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週</w:t>
            </w:r>
            <w:proofErr w:type="gramEnd"/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次</w:t>
            </w:r>
          </w:p>
        </w:tc>
        <w:tc>
          <w:tcPr>
            <w:tcW w:w="708" w:type="dxa"/>
            <w:vAlign w:val="center"/>
          </w:tcPr>
          <w:p w14:paraId="354BEDD0" w14:textId="77777777" w:rsidR="00E01795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起訖</w:t>
            </w:r>
          </w:p>
          <w:p w14:paraId="3CEF273E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日期</w:t>
            </w:r>
          </w:p>
        </w:tc>
        <w:tc>
          <w:tcPr>
            <w:tcW w:w="1134" w:type="dxa"/>
            <w:vAlign w:val="center"/>
          </w:tcPr>
          <w:p w14:paraId="3DC157D4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單元主題</w:t>
            </w:r>
            <w:r w:rsidRPr="00441449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  <w:sz w:val="18"/>
                <w:szCs w:val="18"/>
              </w:rPr>
              <w:t>／</w:t>
            </w:r>
          </w:p>
          <w:p w14:paraId="3D5345D8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課程</w:t>
            </w: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名稱</w:t>
            </w:r>
          </w:p>
        </w:tc>
        <w:tc>
          <w:tcPr>
            <w:tcW w:w="851" w:type="dxa"/>
            <w:vAlign w:val="center"/>
          </w:tcPr>
          <w:p w14:paraId="3EAB438A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核心素養面向</w:t>
            </w:r>
          </w:p>
        </w:tc>
        <w:tc>
          <w:tcPr>
            <w:tcW w:w="1417" w:type="dxa"/>
            <w:vAlign w:val="center"/>
          </w:tcPr>
          <w:p w14:paraId="4B4AD754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核心素養項目</w:t>
            </w:r>
          </w:p>
        </w:tc>
        <w:tc>
          <w:tcPr>
            <w:tcW w:w="1276" w:type="dxa"/>
            <w:vAlign w:val="center"/>
          </w:tcPr>
          <w:p w14:paraId="11339553" w14:textId="77777777" w:rsidR="00E01795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核心素養</w:t>
            </w:r>
          </w:p>
          <w:p w14:paraId="02F44289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具體內涵</w:t>
            </w:r>
          </w:p>
        </w:tc>
        <w:tc>
          <w:tcPr>
            <w:tcW w:w="1418" w:type="dxa"/>
            <w:vAlign w:val="center"/>
          </w:tcPr>
          <w:p w14:paraId="6FA929C7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學習表現</w:t>
            </w:r>
          </w:p>
        </w:tc>
        <w:tc>
          <w:tcPr>
            <w:tcW w:w="1275" w:type="dxa"/>
            <w:vAlign w:val="center"/>
          </w:tcPr>
          <w:p w14:paraId="47B4B759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學習內容</w:t>
            </w:r>
          </w:p>
        </w:tc>
        <w:tc>
          <w:tcPr>
            <w:tcW w:w="1276" w:type="dxa"/>
            <w:vAlign w:val="center"/>
          </w:tcPr>
          <w:p w14:paraId="7AEAAC11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學習目標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D8071B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教學活動重點</w:t>
            </w:r>
          </w:p>
        </w:tc>
        <w:tc>
          <w:tcPr>
            <w:tcW w:w="1134" w:type="dxa"/>
            <w:vAlign w:val="center"/>
          </w:tcPr>
          <w:p w14:paraId="55956542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議題</w:t>
            </w:r>
          </w:p>
          <w:p w14:paraId="5F5A75A2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  <w:sz w:val="18"/>
                <w:szCs w:val="18"/>
              </w:rPr>
              <w:t>融入</w:t>
            </w:r>
          </w:p>
        </w:tc>
        <w:tc>
          <w:tcPr>
            <w:tcW w:w="567" w:type="dxa"/>
            <w:vAlign w:val="center"/>
          </w:tcPr>
          <w:p w14:paraId="2C5FADD5" w14:textId="77777777" w:rsidR="00E01795" w:rsidRPr="00441449" w:rsidRDefault="00E01795" w:rsidP="005B354F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統整領域</w:t>
            </w:r>
          </w:p>
        </w:tc>
        <w:tc>
          <w:tcPr>
            <w:tcW w:w="1701" w:type="dxa"/>
            <w:vMerge/>
            <w:vAlign w:val="center"/>
          </w:tcPr>
          <w:p w14:paraId="6D9C8005" w14:textId="77777777" w:rsidR="00E01795" w:rsidRPr="00537CE9" w:rsidRDefault="00E01795" w:rsidP="005B354F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7E83023" w14:textId="77777777" w:rsidR="00E01795" w:rsidRPr="00537CE9" w:rsidRDefault="00E01795" w:rsidP="005B354F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21"/>
                <w:szCs w:val="21"/>
              </w:rPr>
            </w:pPr>
          </w:p>
        </w:tc>
      </w:tr>
      <w:tr w:rsidR="00441449" w:rsidRPr="000A0D1E" w14:paraId="6499F552" w14:textId="77777777" w:rsidTr="001A1ABC">
        <w:trPr>
          <w:tblHeader/>
        </w:trPr>
        <w:tc>
          <w:tcPr>
            <w:tcW w:w="426" w:type="dxa"/>
            <w:vAlign w:val="center"/>
          </w:tcPr>
          <w:p w14:paraId="21DDB203" w14:textId="77777777" w:rsidR="00441449" w:rsidRPr="00EE731A" w:rsidRDefault="00441449" w:rsidP="00241F0C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5102E878" w14:textId="20E8ED7A" w:rsidR="00441449" w:rsidRPr="006C7E27" w:rsidRDefault="00441449" w:rsidP="00241F0C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79D1317" w14:textId="77777777" w:rsidR="00441449" w:rsidRPr="00CE4884" w:rsidRDefault="00441449" w:rsidP="00CE48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5FF24ED7" w14:textId="28936DCF" w:rsidR="00441449" w:rsidRPr="00DE4FF9" w:rsidRDefault="00441449" w:rsidP="00CE48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 xml:space="preserve">第１課　</w:t>
            </w:r>
            <w:r w:rsidRPr="00537CE9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在地的視野—畫說臺灣</w:t>
            </w:r>
          </w:p>
        </w:tc>
        <w:tc>
          <w:tcPr>
            <w:tcW w:w="851" w:type="dxa"/>
          </w:tcPr>
          <w:p w14:paraId="6DC7871D" w14:textId="77777777" w:rsidR="00441449" w:rsidRPr="00E01795" w:rsidRDefault="00441449" w:rsidP="00C11036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1A974ACA" w14:textId="77777777" w:rsidR="00441449" w:rsidRPr="00E01795" w:rsidRDefault="00441449" w:rsidP="00C11036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391CE68C" w14:textId="77777777" w:rsidR="00441449" w:rsidRPr="00E01795" w:rsidRDefault="00441449" w:rsidP="00C11036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24C5676C" w14:textId="77777777" w:rsidR="00441449" w:rsidRPr="00E01795" w:rsidRDefault="00441449" w:rsidP="007B7E73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  <w:p w14:paraId="441D568D" w14:textId="77777777" w:rsidR="00441449" w:rsidRPr="00E01795" w:rsidRDefault="00441449" w:rsidP="007B7E73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348E4188" w14:textId="77777777" w:rsidR="00441449" w:rsidRPr="00E01795" w:rsidRDefault="00441449" w:rsidP="00C11036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  <w:p w14:paraId="5074BDDF" w14:textId="77777777" w:rsidR="00441449" w:rsidRPr="00E01795" w:rsidRDefault="00441449" w:rsidP="00C11036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藝-J-C2透過藝術實踐，建立利他與合群的知能，培養團隊合作與溝通協調的能力。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711AA24B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1-Ⅳ-3　能使用數位及影音媒體，表達創作意念。</w:t>
            </w:r>
          </w:p>
          <w:p w14:paraId="25D0F908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58656575" w14:textId="5CEE5D0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</w:tc>
        <w:tc>
          <w:tcPr>
            <w:tcW w:w="1275" w:type="dxa"/>
          </w:tcPr>
          <w:p w14:paraId="0A4CC133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158C6C44" w14:textId="3D9C857D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1822673F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1.認識臺灣藝術家，並能鑑賞其作品。</w:t>
            </w:r>
          </w:p>
          <w:p w14:paraId="7ADF9A26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2.透過臺灣藝術家了解人與環境之間的互動。</w:t>
            </w:r>
          </w:p>
          <w:p w14:paraId="6F29A1D5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3.透過藝術作品了解文化多元性。</w:t>
            </w:r>
          </w:p>
          <w:p w14:paraId="0A4D2C19" w14:textId="2B32564D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4.透過創作與當代環境及文化互動。</w:t>
            </w:r>
          </w:p>
        </w:tc>
        <w:tc>
          <w:tcPr>
            <w:tcW w:w="1985" w:type="dxa"/>
            <w:shd w:val="clear" w:color="auto" w:fill="auto"/>
          </w:tcPr>
          <w:p w14:paraId="6EC172C0" w14:textId="00C9F5B6" w:rsidR="00441449" w:rsidRPr="00E01795" w:rsidRDefault="00441449" w:rsidP="00A223C0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教師引導學生將歷史科所學內容融入課程，請學生思考歷史與藝術風格的關聯。講述不同時期的殖民或是統治所帶來的文化變異，並進一步關注在地環境之美以及人文發展，包含族群組成、促成學生對多元族群文化的體認與尊重。</w:t>
            </w:r>
          </w:p>
        </w:tc>
        <w:tc>
          <w:tcPr>
            <w:tcW w:w="1134" w:type="dxa"/>
          </w:tcPr>
          <w:p w14:paraId="64C368DA" w14:textId="7D750E71" w:rsidR="001A1ABC" w:rsidRPr="001A1ABC" w:rsidRDefault="001A1ABC" w:rsidP="007B7E73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0E5C27CA" w14:textId="72849E8C" w:rsidR="00441449" w:rsidRPr="00E01795" w:rsidRDefault="00441449" w:rsidP="007B7E73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</w:tc>
        <w:tc>
          <w:tcPr>
            <w:tcW w:w="567" w:type="dxa"/>
          </w:tcPr>
          <w:p w14:paraId="006F2390" w14:textId="77777777" w:rsidR="00441449" w:rsidRPr="00E01795" w:rsidRDefault="00441449" w:rsidP="007B7E73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社會-歷史、地理</w:t>
            </w:r>
          </w:p>
        </w:tc>
        <w:tc>
          <w:tcPr>
            <w:tcW w:w="1701" w:type="dxa"/>
          </w:tcPr>
          <w:p w14:paraId="54E2895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11BC8C7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0965058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0392A9A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2C83EED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C6EB99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1ED3EAD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42E5316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6DA4A9C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2.認識歷史與藝術風格的關聯。</w:t>
            </w:r>
          </w:p>
          <w:p w14:paraId="61116EE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74D8CF2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1.感受在地環境之美以及人文發展。</w:t>
            </w:r>
          </w:p>
          <w:p w14:paraId="0E9B790D" w14:textId="3C905506" w:rsidR="00441449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7D7F998C" w14:textId="77777777" w:rsidR="00441449" w:rsidRPr="00E01795" w:rsidRDefault="00441449" w:rsidP="007B7E73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441449" w:rsidRPr="000A0D1E" w14:paraId="0C119116" w14:textId="77777777" w:rsidTr="001A1ABC">
        <w:trPr>
          <w:tblHeader/>
        </w:trPr>
        <w:tc>
          <w:tcPr>
            <w:tcW w:w="426" w:type="dxa"/>
            <w:vAlign w:val="center"/>
          </w:tcPr>
          <w:p w14:paraId="01653724" w14:textId="77777777" w:rsidR="00441449" w:rsidRPr="00EE731A" w:rsidRDefault="00441449" w:rsidP="00537CE9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3010638" w14:textId="22EB341E" w:rsidR="00441449" w:rsidRPr="006C7E27" w:rsidRDefault="00441449" w:rsidP="00537CE9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9585747" w14:textId="77777777" w:rsidR="00441449" w:rsidRPr="00CE4884" w:rsidRDefault="00441449" w:rsidP="00537CE9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4D192854" w14:textId="77777777" w:rsidR="00441449" w:rsidRPr="00DE4FF9" w:rsidRDefault="00441449" w:rsidP="00537CE9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第１課　在地視野─認識臺灣藝術家</w:t>
            </w:r>
          </w:p>
        </w:tc>
        <w:tc>
          <w:tcPr>
            <w:tcW w:w="851" w:type="dxa"/>
          </w:tcPr>
          <w:p w14:paraId="795A246F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12349E41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70CC8814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4C97632A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  <w:p w14:paraId="556BBEEF" w14:textId="66C42C6E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2A2A3DAB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  <w:p w14:paraId="148F3431" w14:textId="318C9C4B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藝-J-C2透過藝術實踐，建立利他與合群的知能，培養團隊合作與溝通協調的能力。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1E9F4DC1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1-Ⅳ-3　能使用數位及影音媒體，表達創作意念。</w:t>
            </w:r>
          </w:p>
          <w:p w14:paraId="6076B85B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4D700C26" w14:textId="458B73B1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</w:tc>
        <w:tc>
          <w:tcPr>
            <w:tcW w:w="1275" w:type="dxa"/>
          </w:tcPr>
          <w:p w14:paraId="2E8E0486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2E927180" w14:textId="1950576F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6833E07B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1.認識臺灣藝術家，並能鑑賞其作品。</w:t>
            </w:r>
          </w:p>
          <w:p w14:paraId="2937B231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2.透過臺灣藝術家了解人與環境之間的互動。</w:t>
            </w:r>
          </w:p>
          <w:p w14:paraId="58BBBDAB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3.透過藝術作品了解文化多元性。</w:t>
            </w:r>
          </w:p>
          <w:p w14:paraId="5B9096E8" w14:textId="356827FB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4.透過創作與當代環境及文化互動。</w:t>
            </w:r>
          </w:p>
        </w:tc>
        <w:tc>
          <w:tcPr>
            <w:tcW w:w="1985" w:type="dxa"/>
            <w:shd w:val="clear" w:color="auto" w:fill="auto"/>
          </w:tcPr>
          <w:p w14:paraId="17921B27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1.透過教師講述及學生自主研究，引導學生藉由藝術家作品體會美感，使學生對臺灣藝術家有具體的認識。</w:t>
            </w:r>
          </w:p>
          <w:p w14:paraId="5B28600A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2.教師引導學生藉由作品，體會當時的臺灣歷史環境與藝術家創作之間的關聯，藉由藝術家的作品從中觀察臺灣自然與人文的風貌。</w:t>
            </w:r>
          </w:p>
          <w:p w14:paraId="36F9344D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3.藉學生主動了解臺灣藝術家，培養學生多元藝術觀，了解藝術風格在人類歷史發展中的演變。</w:t>
            </w:r>
          </w:p>
          <w:p w14:paraId="1B3AD5BF" w14:textId="7B1FB545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4.教師介紹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展三少年之指標重要性以及郭雪湖的生平介紹，使學生了解早期臺灣藝術家。教師利用資源介紹〈南街殷賑〉，了解藝術家以自身家鄉為主題的創作背景，並帶領學生觀察畫面中的景象，體會創作當時中元時節的應景元素與街景招牌，從中了解藝術家的巧思與臺灣都市景觀的演變，對藝術品做深入的鑑賞。</w:t>
            </w:r>
          </w:p>
        </w:tc>
        <w:tc>
          <w:tcPr>
            <w:tcW w:w="1134" w:type="dxa"/>
          </w:tcPr>
          <w:p w14:paraId="03E8CAD5" w14:textId="77777777" w:rsidR="001A1ABC" w:rsidRDefault="001A1ABC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3B26B510" w14:textId="0AA55634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</w:tc>
        <w:tc>
          <w:tcPr>
            <w:tcW w:w="567" w:type="dxa"/>
          </w:tcPr>
          <w:p w14:paraId="56FCF4E3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社會-歷史、地理</w:t>
            </w:r>
          </w:p>
        </w:tc>
        <w:tc>
          <w:tcPr>
            <w:tcW w:w="1701" w:type="dxa"/>
          </w:tcPr>
          <w:p w14:paraId="6D0F937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998E29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4939BB0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46CA001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4E737EA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3FCE9AE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74190EF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005F25E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D3D7CD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2.認識臺灣歷史環境與藝術家創作之間的關聯，欣賞陳進、郭雪湖相關作品。</w:t>
            </w:r>
          </w:p>
          <w:p w14:paraId="1AEBE66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66F1F30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1.藉由藝術家作品體會美感。</w:t>
            </w:r>
          </w:p>
          <w:p w14:paraId="23DB2B4D" w14:textId="6B051A93" w:rsidR="00441449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2A18F062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441449" w:rsidRPr="000A0D1E" w14:paraId="2F62D976" w14:textId="77777777" w:rsidTr="001A1ABC">
        <w:trPr>
          <w:tblHeader/>
        </w:trPr>
        <w:tc>
          <w:tcPr>
            <w:tcW w:w="426" w:type="dxa"/>
            <w:vAlign w:val="center"/>
          </w:tcPr>
          <w:p w14:paraId="18F7B7C9" w14:textId="77777777" w:rsidR="00441449" w:rsidRPr="00EE731A" w:rsidRDefault="00441449" w:rsidP="00537CE9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3</w:t>
            </w:r>
          </w:p>
        </w:tc>
        <w:tc>
          <w:tcPr>
            <w:tcW w:w="708" w:type="dxa"/>
            <w:vAlign w:val="center"/>
          </w:tcPr>
          <w:p w14:paraId="725255BC" w14:textId="343B31B9" w:rsidR="00441449" w:rsidRPr="006C7E27" w:rsidRDefault="00441449" w:rsidP="00537CE9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BB00495" w14:textId="77777777" w:rsidR="00441449" w:rsidRPr="00CE4884" w:rsidRDefault="00441449" w:rsidP="00537CE9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0AACA891" w14:textId="77777777" w:rsidR="00441449" w:rsidRPr="00DE4FF9" w:rsidRDefault="00441449" w:rsidP="00537CE9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第１課　在地視野─認識臺灣藝術家</w:t>
            </w:r>
          </w:p>
        </w:tc>
        <w:tc>
          <w:tcPr>
            <w:tcW w:w="851" w:type="dxa"/>
          </w:tcPr>
          <w:p w14:paraId="77D2A05F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665F54B2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2BB9B74A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46423142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  <w:p w14:paraId="77D7075D" w14:textId="74687DA0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40EC0B5D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  <w:p w14:paraId="01787010" w14:textId="3A7CD5BD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藝-J-C2透過藝術實踐，建立利他與合群的知能，培養團隊合作與溝通協調的能力。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136E955E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1-Ⅳ-3　能使用數位及影音媒體，表達創作意念。</w:t>
            </w:r>
          </w:p>
          <w:p w14:paraId="1464FA36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0B6315CD" w14:textId="00DFB2E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</w:tc>
        <w:tc>
          <w:tcPr>
            <w:tcW w:w="1275" w:type="dxa"/>
          </w:tcPr>
          <w:p w14:paraId="2353FAE7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2BDB3255" w14:textId="67CD4393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2D84902E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1.認識臺灣藝術家，並能鑑賞其作品。</w:t>
            </w:r>
          </w:p>
          <w:p w14:paraId="519BF3BA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2.透過臺灣藝術家了解人與環境之間的互動。</w:t>
            </w:r>
          </w:p>
          <w:p w14:paraId="66E1F731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3.透過藝術作品了解文化多元性。</w:t>
            </w:r>
          </w:p>
          <w:p w14:paraId="55D7B576" w14:textId="05D4FDBA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4.透過創作與當代環境及文化互動。</w:t>
            </w:r>
          </w:p>
        </w:tc>
        <w:tc>
          <w:tcPr>
            <w:tcW w:w="1985" w:type="dxa"/>
            <w:shd w:val="clear" w:color="auto" w:fill="auto"/>
          </w:tcPr>
          <w:p w14:paraId="74955E7C" w14:textId="77777777" w:rsidR="00441449" w:rsidRPr="00E01795" w:rsidRDefault="00441449" w:rsidP="0044144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1.以林之助作品，引導學生與現在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中都市景觀對照觀察，從中了解藝術家的創作理念以及臺灣都市景觀的演變。可連結歷史科，了解日治時期對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政策，以及臺灣的都市改造計畫，對現代臺灣發展的影響。</w:t>
            </w:r>
          </w:p>
          <w:p w14:paraId="2156B854" w14:textId="77777777" w:rsidR="00441449" w:rsidRPr="00E01795" w:rsidRDefault="00441449" w:rsidP="0044144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2.以雲林、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南、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北、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中等地之相關建築景象畫作，引導學生從藝術家作品，試想當時社會情景，並鑑賞藝術家作品。</w:t>
            </w:r>
          </w:p>
          <w:p w14:paraId="2FA6F3D7" w14:textId="16EA3CF8" w:rsidR="00441449" w:rsidRPr="00E01795" w:rsidRDefault="00441449" w:rsidP="00441449">
            <w:pPr>
              <w:keepNext/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教師引導學生體會藝術家以家鄉做為創作主題的理念，藉由「藝起動腦」的藝術鑑賞四步驟，鼓勵學生發言，適時給予正面回饋。引領學生從藝術作品中看見藝術家眼中的故鄉景色，進而主動關心自身所在的環境。</w:t>
            </w:r>
          </w:p>
        </w:tc>
        <w:tc>
          <w:tcPr>
            <w:tcW w:w="1134" w:type="dxa"/>
          </w:tcPr>
          <w:p w14:paraId="7F2247A7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32E552CD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</w:tc>
        <w:tc>
          <w:tcPr>
            <w:tcW w:w="567" w:type="dxa"/>
          </w:tcPr>
          <w:p w14:paraId="22A65831" w14:textId="10A409FB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</w:t>
            </w:r>
            <w:r w:rsid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科</w:t>
            </w: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-歷史、地理</w:t>
            </w:r>
          </w:p>
        </w:tc>
        <w:tc>
          <w:tcPr>
            <w:tcW w:w="1701" w:type="dxa"/>
          </w:tcPr>
          <w:p w14:paraId="737C860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B2F68B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4D196D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679485D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47DEFA0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02B64A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BC0CFF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1EF69E7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7629A7A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2.連結歷史科，以建築相關景象畫作，鑑賞藝術家作品。</w:t>
            </w:r>
          </w:p>
          <w:p w14:paraId="3712620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3.與音樂科跨科協同，進行五感的體驗覺察。</w:t>
            </w:r>
          </w:p>
          <w:p w14:paraId="574779C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◎技能：運用藝術鑑賞四步驟描述藝術作品。</w:t>
            </w:r>
          </w:p>
          <w:p w14:paraId="7D2DC38F" w14:textId="6C180CA7" w:rsidR="00441449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◎情意：建立對於視覺藝術的素養與鑑賞能力。</w:t>
            </w:r>
          </w:p>
        </w:tc>
        <w:tc>
          <w:tcPr>
            <w:tcW w:w="708" w:type="dxa"/>
          </w:tcPr>
          <w:p w14:paraId="5FB44932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441449" w:rsidRPr="000A0D1E" w14:paraId="1FD2AF86" w14:textId="77777777" w:rsidTr="001A1ABC">
        <w:trPr>
          <w:tblHeader/>
        </w:trPr>
        <w:tc>
          <w:tcPr>
            <w:tcW w:w="426" w:type="dxa"/>
            <w:vAlign w:val="center"/>
          </w:tcPr>
          <w:p w14:paraId="7E3D6233" w14:textId="77777777" w:rsidR="00441449" w:rsidRPr="00EE731A" w:rsidRDefault="00441449" w:rsidP="00537CE9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ED32AB" w14:textId="5DEF6357" w:rsidR="00441449" w:rsidRPr="006C7E27" w:rsidRDefault="00441449" w:rsidP="00537CE9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BD9295" w14:textId="77777777" w:rsidR="00441449" w:rsidRPr="00CE4884" w:rsidRDefault="00441449" w:rsidP="00537CE9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3CAD040B" w14:textId="77777777" w:rsidR="00441449" w:rsidRPr="00DE4FF9" w:rsidRDefault="00441449" w:rsidP="00537CE9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第１課　在地視野─認識臺灣藝術家</w:t>
            </w:r>
          </w:p>
        </w:tc>
        <w:tc>
          <w:tcPr>
            <w:tcW w:w="851" w:type="dxa"/>
          </w:tcPr>
          <w:p w14:paraId="571683C3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15C9BCB7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2D1BF6EE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3C1F4CB8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  <w:p w14:paraId="4492A74E" w14:textId="17CF0F94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67AA9F37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  <w:p w14:paraId="4E48813E" w14:textId="17AAF1C0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藝-J-C2透過藝術實踐，建立利他與合群的知能，培養團隊合作與溝通協調的能力。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3B5FF84D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1-Ⅳ-3　能使用數位及影音媒體，表達創作意念。</w:t>
            </w:r>
          </w:p>
          <w:p w14:paraId="6BC56FBF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0C247675" w14:textId="105CE10F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</w:tc>
        <w:tc>
          <w:tcPr>
            <w:tcW w:w="1275" w:type="dxa"/>
          </w:tcPr>
          <w:p w14:paraId="733795E3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70553C5A" w14:textId="367E0AFE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585BFDEE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1.認識臺灣藝術家，並能鑑賞其作品。</w:t>
            </w:r>
          </w:p>
          <w:p w14:paraId="5C2971A5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2.透過臺灣藝術家了解人與環境之間的互動。</w:t>
            </w:r>
          </w:p>
          <w:p w14:paraId="3CF9AD25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3.透過藝術作品了解文化多元性。</w:t>
            </w:r>
          </w:p>
          <w:p w14:paraId="1EE0E8D8" w14:textId="517434FD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4.透過創作與當代環境及文化互動。</w:t>
            </w:r>
          </w:p>
        </w:tc>
        <w:tc>
          <w:tcPr>
            <w:tcW w:w="1985" w:type="dxa"/>
            <w:shd w:val="clear" w:color="auto" w:fill="auto"/>
          </w:tcPr>
          <w:p w14:paraId="61FBB12C" w14:textId="77777777" w:rsidR="00441449" w:rsidRPr="00E01795" w:rsidRDefault="00441449" w:rsidP="0044144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1.透過教師講述及引導學生觀察畫作上的服飾、道具，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並回引至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前述章節的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展三少年之知識點呼應，以及講述顏水龍、洪瑞麟等藝術家之時代背景，使學生對臺灣藝術家有具體的認識。</w:t>
            </w:r>
          </w:p>
          <w:p w14:paraId="0D19C8E8" w14:textId="0FC8C8DE" w:rsidR="00441449" w:rsidRPr="00E01795" w:rsidRDefault="00441449" w:rsidP="0044144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2.藉學生主動了解臺灣藝術家，以培養多元藝術觀，了解藝術風格在人類歷史發展中的演變，進而對生長的土地互動，產生認同。</w:t>
            </w:r>
          </w:p>
        </w:tc>
        <w:tc>
          <w:tcPr>
            <w:tcW w:w="1134" w:type="dxa"/>
          </w:tcPr>
          <w:p w14:paraId="313D3676" w14:textId="675D4A94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145F1FF7" w14:textId="57A87E5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</w:t>
            </w:r>
            <w:r w:rsid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科</w:t>
            </w: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-歷史、地理</w:t>
            </w:r>
          </w:p>
          <w:p w14:paraId="205A0B11" w14:textId="775E18C2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藝術</w:t>
            </w:r>
            <w:r w:rsid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科</w:t>
            </w: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-表演藝術</w:t>
            </w:r>
          </w:p>
        </w:tc>
        <w:tc>
          <w:tcPr>
            <w:tcW w:w="1701" w:type="dxa"/>
          </w:tcPr>
          <w:p w14:paraId="1F3551C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B8F40B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1B1BAB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3A55C8D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0806B45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0440B44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151301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62AE6E1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8C3629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2.認識以飲食、服裝為主題的藝術作品，藉由今昔差異與所學統整資訊，培養多元藝術觀。</w:t>
            </w:r>
          </w:p>
          <w:p w14:paraId="56AD6A2C" w14:textId="5AAA380F" w:rsidR="00441449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◎情意：建立對於視覺藝術的素養與鑑賞能力。</w:t>
            </w:r>
          </w:p>
        </w:tc>
        <w:tc>
          <w:tcPr>
            <w:tcW w:w="708" w:type="dxa"/>
          </w:tcPr>
          <w:p w14:paraId="55CF0A73" w14:textId="77777777" w:rsidR="00441449" w:rsidRPr="00E01795" w:rsidRDefault="00441449" w:rsidP="00537CE9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1E1B87" w:rsidRPr="000A0D1E" w14:paraId="4B56C3F0" w14:textId="77777777" w:rsidTr="001A1ABC">
        <w:trPr>
          <w:tblHeader/>
        </w:trPr>
        <w:tc>
          <w:tcPr>
            <w:tcW w:w="426" w:type="dxa"/>
            <w:vAlign w:val="center"/>
          </w:tcPr>
          <w:p w14:paraId="70A473F5" w14:textId="77777777" w:rsidR="001E1B87" w:rsidRPr="00EE731A" w:rsidRDefault="001E1B87" w:rsidP="001E1B87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5</w:t>
            </w:r>
          </w:p>
        </w:tc>
        <w:tc>
          <w:tcPr>
            <w:tcW w:w="708" w:type="dxa"/>
            <w:vAlign w:val="center"/>
          </w:tcPr>
          <w:p w14:paraId="70016B66" w14:textId="43C2F857" w:rsidR="001E1B87" w:rsidRPr="006C7E27" w:rsidRDefault="001E1B87" w:rsidP="001E1B87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4D5A4A0" w14:textId="77777777" w:rsidR="001E1B87" w:rsidRPr="00CE4884" w:rsidRDefault="001E1B87" w:rsidP="001E1B87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74AEF301" w14:textId="73197CDE" w:rsidR="001E1B87" w:rsidRPr="00DE4FF9" w:rsidRDefault="001E1B87" w:rsidP="001E1B87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第１課　在地視野─認識臺灣藝術家</w:t>
            </w:r>
          </w:p>
        </w:tc>
        <w:tc>
          <w:tcPr>
            <w:tcW w:w="851" w:type="dxa"/>
          </w:tcPr>
          <w:p w14:paraId="7221B1DD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11B150F7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6D361AEA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5A7BD9F0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  <w:p w14:paraId="31BB2306" w14:textId="5C64AD98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1D647F28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  <w:p w14:paraId="4B156F34" w14:textId="336EDA54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藝-J-C2透過藝術實踐，建立利他與合群的知能，培養團隊合作與溝通協調的能力。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3EBA9637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1-Ⅳ-3　能使用數位及影音媒體，表達創作意念。</w:t>
            </w:r>
          </w:p>
          <w:p w14:paraId="1721A3AF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1B31C250" w14:textId="0091330A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</w:tc>
        <w:tc>
          <w:tcPr>
            <w:tcW w:w="1275" w:type="dxa"/>
          </w:tcPr>
          <w:p w14:paraId="5D5FBE87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7CDBCBDB" w14:textId="3D1D2E3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2382CBE0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1.認識臺灣藝術家，並能鑑賞其作品。</w:t>
            </w:r>
          </w:p>
          <w:p w14:paraId="6BD40652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2.透過臺灣藝術家了解人與環境之間的互動。</w:t>
            </w:r>
          </w:p>
          <w:p w14:paraId="40036F9A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3.透過藝術作品了解文化多元性。</w:t>
            </w:r>
          </w:p>
          <w:p w14:paraId="22B22DA7" w14:textId="5EDD2B81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4.透過創作與當代環境及文化互動。</w:t>
            </w:r>
          </w:p>
        </w:tc>
        <w:tc>
          <w:tcPr>
            <w:tcW w:w="1985" w:type="dxa"/>
            <w:shd w:val="clear" w:color="auto" w:fill="auto"/>
          </w:tcPr>
          <w:p w14:paraId="1EA75B6B" w14:textId="7CE23FD5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教師依照「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得藝之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作」活動指示引導學生將表演藝術、歷史科所學內容融入課程。</w:t>
            </w:r>
          </w:p>
        </w:tc>
        <w:tc>
          <w:tcPr>
            <w:tcW w:w="1134" w:type="dxa"/>
          </w:tcPr>
          <w:p w14:paraId="156AD1F2" w14:textId="3AE875F1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05BC3DF9" w14:textId="3DC9DDD2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</w:t>
            </w:r>
            <w:r w:rsid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科</w:t>
            </w: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-歷史、地理</w:t>
            </w:r>
          </w:p>
          <w:p w14:paraId="3E04DBA0" w14:textId="0D785334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藝術</w:t>
            </w:r>
            <w:r w:rsid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科</w:t>
            </w: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-表演藝術</w:t>
            </w:r>
          </w:p>
        </w:tc>
        <w:tc>
          <w:tcPr>
            <w:tcW w:w="1701" w:type="dxa"/>
          </w:tcPr>
          <w:p w14:paraId="14210DD3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31C199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780E89B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60C57BA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326B28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E9BC99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991C34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7FD6CA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03F530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2.認識藝術家的生平介紹、代表作品。</w:t>
            </w:r>
          </w:p>
          <w:p w14:paraId="2860610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◎技能：運用本課所學，與表演藝術科、歷史科跨科協同，展現藝術家特色。</w:t>
            </w:r>
          </w:p>
          <w:p w14:paraId="1477E3B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56680C4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1.感受藝術家作品與在地精神產生共鳴。</w:t>
            </w:r>
          </w:p>
          <w:p w14:paraId="4B3F29D4" w14:textId="70AC7C26" w:rsidR="001E1B87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5134922A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1E1B87" w:rsidRPr="000A0D1E" w14:paraId="73A90600" w14:textId="77777777" w:rsidTr="001A1ABC">
        <w:trPr>
          <w:tblHeader/>
        </w:trPr>
        <w:tc>
          <w:tcPr>
            <w:tcW w:w="426" w:type="dxa"/>
            <w:vAlign w:val="center"/>
          </w:tcPr>
          <w:p w14:paraId="5AA7BD9B" w14:textId="77777777" w:rsidR="001E1B87" w:rsidRPr="00EE731A" w:rsidRDefault="001E1B87" w:rsidP="001E1B87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7021C0F7" w14:textId="29BE057D" w:rsidR="001E1B87" w:rsidRPr="006C7E27" w:rsidRDefault="001E1B87" w:rsidP="001E1B87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9F4C5E1" w14:textId="77777777" w:rsidR="001E1B87" w:rsidRPr="00CE4884" w:rsidRDefault="001E1B87" w:rsidP="001E1B87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1E583636" w14:textId="1CFCE348" w:rsidR="001E1B87" w:rsidRPr="00DE4FF9" w:rsidRDefault="001E1B87" w:rsidP="001E1B87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 xml:space="preserve">第4課　</w:t>
            </w:r>
            <w:r w:rsidRPr="001E1B87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紙材夠藝思</w:t>
            </w:r>
          </w:p>
        </w:tc>
        <w:tc>
          <w:tcPr>
            <w:tcW w:w="851" w:type="dxa"/>
          </w:tcPr>
          <w:p w14:paraId="3924778E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470B566E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18FF9D9E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214E8034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5B992182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1CA7512B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59E1A966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</w:tc>
        <w:tc>
          <w:tcPr>
            <w:tcW w:w="1418" w:type="dxa"/>
          </w:tcPr>
          <w:p w14:paraId="44154958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65FE5B7F" w14:textId="7FAB8C2F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2-Ⅳ-1　能體驗藝術作品，並接受多元的觀點。</w:t>
            </w:r>
          </w:p>
        </w:tc>
        <w:tc>
          <w:tcPr>
            <w:tcW w:w="1275" w:type="dxa"/>
          </w:tcPr>
          <w:p w14:paraId="10352507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E-Ⅳ-1　色彩理論、造形表現、符號意涵。</w:t>
            </w:r>
          </w:p>
          <w:p w14:paraId="61DA3909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54B3DA0D" w14:textId="0BCAF0A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P-Ⅳ-3　設計思考、生活美感。</w:t>
            </w:r>
          </w:p>
        </w:tc>
        <w:tc>
          <w:tcPr>
            <w:tcW w:w="1276" w:type="dxa"/>
          </w:tcPr>
          <w:p w14:paraId="3EBDEA01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1.能體驗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生活中媒材質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感的差異。</w:t>
            </w:r>
          </w:p>
          <w:p w14:paraId="16C6F83D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2.能認識紙材的特性與應用。</w:t>
            </w:r>
          </w:p>
          <w:p w14:paraId="6A2E07C3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3.能利用紙材展現質感效果與變化。</w:t>
            </w:r>
          </w:p>
          <w:p w14:paraId="7E263AEF" w14:textId="02ECA83F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4.能嘗試以紙材特性構成立體造形創作。</w:t>
            </w:r>
          </w:p>
        </w:tc>
        <w:tc>
          <w:tcPr>
            <w:tcW w:w="1985" w:type="dxa"/>
            <w:shd w:val="clear" w:color="auto" w:fill="auto"/>
          </w:tcPr>
          <w:p w14:paraId="0BA10FB8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1.教師介紹五感設計，引導學生與生活連接，從五感中聚焦觸覺的體驗。</w:t>
            </w:r>
          </w:p>
          <w:p w14:paraId="3CE4C3A9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2.教師藉由圖4-1產品設計引導學生於生活中找尋觸感的設計應用。</w:t>
            </w:r>
          </w:p>
          <w:p w14:paraId="2F32FE9E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3.教師從生活中的經驗，讓學生回憶、體會不同媒材、質感的觸覺經驗，並藉由圖4-1~4-4作品，體會運用多重感官的體驗。</w:t>
            </w:r>
          </w:p>
          <w:p w14:paraId="46BF089E" w14:textId="525EAD2B" w:rsidR="001E1B87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4.引導學生了解各種感官的設計，懂得細心觀察。</w:t>
            </w:r>
          </w:p>
        </w:tc>
        <w:tc>
          <w:tcPr>
            <w:tcW w:w="1134" w:type="dxa"/>
          </w:tcPr>
          <w:p w14:paraId="6123D0F8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29BA6187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</w:tc>
        <w:tc>
          <w:tcPr>
            <w:tcW w:w="567" w:type="dxa"/>
          </w:tcPr>
          <w:p w14:paraId="6E3C407F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65DA31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3146B06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7FE938D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3136E53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2203C5D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05C9D40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AD7BAE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3129154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1021AF2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2.意識到生活中的各種媒材製品與藝術。</w:t>
            </w:r>
          </w:p>
          <w:p w14:paraId="7748BEF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◎技能：運用多重感官體會不同媒材、質感的觸覺經驗，進而探索所處環境與自身的關係。</w:t>
            </w:r>
          </w:p>
          <w:p w14:paraId="357675B7" w14:textId="3CD2B6C3" w:rsidR="00C130A2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◎情意：建立對於視覺藝術的素養與鑑賞能力。</w:t>
            </w:r>
          </w:p>
        </w:tc>
        <w:tc>
          <w:tcPr>
            <w:tcW w:w="708" w:type="dxa"/>
          </w:tcPr>
          <w:p w14:paraId="1C8EBC88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1E1B87" w:rsidRPr="000A0D1E" w14:paraId="6602975A" w14:textId="77777777" w:rsidTr="001A1ABC">
        <w:trPr>
          <w:tblHeader/>
        </w:trPr>
        <w:tc>
          <w:tcPr>
            <w:tcW w:w="426" w:type="dxa"/>
            <w:vAlign w:val="center"/>
          </w:tcPr>
          <w:p w14:paraId="36581301" w14:textId="77777777" w:rsidR="001E1B87" w:rsidRPr="00EE731A" w:rsidRDefault="001E1B87" w:rsidP="001E1B87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7</w:t>
            </w:r>
          </w:p>
        </w:tc>
        <w:tc>
          <w:tcPr>
            <w:tcW w:w="708" w:type="dxa"/>
            <w:vAlign w:val="center"/>
          </w:tcPr>
          <w:p w14:paraId="6BDDE181" w14:textId="79E544C1" w:rsidR="001E1B87" w:rsidRPr="006C7E27" w:rsidRDefault="001E1B87" w:rsidP="001E1B87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68814A2" w14:textId="77777777" w:rsidR="001E1B87" w:rsidRPr="00CE4884" w:rsidRDefault="001E1B87" w:rsidP="001E1B87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21A5092A" w14:textId="0D8C83DD" w:rsidR="001E1B87" w:rsidRPr="00DE4FF9" w:rsidRDefault="001E1B87" w:rsidP="001E1B87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 xml:space="preserve">第4課　</w:t>
            </w:r>
            <w:r w:rsidRPr="001E1B87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紙材夠藝思</w:t>
            </w:r>
          </w:p>
        </w:tc>
        <w:tc>
          <w:tcPr>
            <w:tcW w:w="851" w:type="dxa"/>
          </w:tcPr>
          <w:p w14:paraId="535D4FF2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3DD0DFE4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1129F3AA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11757F53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63A26054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675653CD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75D9BEC7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</w:tc>
        <w:tc>
          <w:tcPr>
            <w:tcW w:w="1418" w:type="dxa"/>
          </w:tcPr>
          <w:p w14:paraId="1E658D21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605B4EC7" w14:textId="38E3FB03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2-Ⅳ-1　能體驗藝術作品，並接受多元的觀點。</w:t>
            </w:r>
          </w:p>
        </w:tc>
        <w:tc>
          <w:tcPr>
            <w:tcW w:w="1275" w:type="dxa"/>
          </w:tcPr>
          <w:p w14:paraId="2890ABA7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E-Ⅳ-1　色彩理論、造形表現、符號意涵。</w:t>
            </w:r>
          </w:p>
          <w:p w14:paraId="5115E92D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48D8A871" w14:textId="509F5670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P-Ⅳ-3　設計思考、生活美感。</w:t>
            </w:r>
          </w:p>
        </w:tc>
        <w:tc>
          <w:tcPr>
            <w:tcW w:w="1276" w:type="dxa"/>
          </w:tcPr>
          <w:p w14:paraId="74896CB6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1.能體驗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生活中媒材質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感的差異。</w:t>
            </w:r>
          </w:p>
          <w:p w14:paraId="571C81DE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2.能認識紙材的特性與應用。</w:t>
            </w:r>
          </w:p>
          <w:p w14:paraId="7BAF164F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3.能利用紙材展現質感效果與變化。</w:t>
            </w:r>
          </w:p>
          <w:p w14:paraId="46A24C5E" w14:textId="06F7CDCA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4.能嘗試以紙材特性構成立體造形創作。</w:t>
            </w:r>
          </w:p>
        </w:tc>
        <w:tc>
          <w:tcPr>
            <w:tcW w:w="1985" w:type="dxa"/>
            <w:shd w:val="clear" w:color="auto" w:fill="auto"/>
          </w:tcPr>
          <w:p w14:paraId="6DC8C88C" w14:textId="5B756315" w:rsidR="001E1B87" w:rsidRPr="00E01795" w:rsidRDefault="00C130A2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引導學生以紙的加工法，對材質觸感進行研究創作。</w:t>
            </w:r>
          </w:p>
        </w:tc>
        <w:tc>
          <w:tcPr>
            <w:tcW w:w="1134" w:type="dxa"/>
          </w:tcPr>
          <w:p w14:paraId="3614AB50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4AC29354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</w:tc>
        <w:tc>
          <w:tcPr>
            <w:tcW w:w="567" w:type="dxa"/>
          </w:tcPr>
          <w:p w14:paraId="259AC9B8" w14:textId="370B92E8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5A289F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794C37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111C9A0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114DF5E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76DF865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7830C4B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01F8757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33BFBC0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D9D82A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2.練習紙的加工法（捲曲、剪、揉捏）。</w:t>
            </w:r>
          </w:p>
          <w:p w14:paraId="7EA957C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◎技能：對材質觸感進行研究創作。</w:t>
            </w:r>
          </w:p>
          <w:p w14:paraId="4198EF0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3164D3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1.體驗作品質感效果。</w:t>
            </w:r>
          </w:p>
          <w:p w14:paraId="3B3B8A39" w14:textId="299BF106" w:rsidR="001E1B87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76328379" w14:textId="77777777" w:rsidR="001E1B87" w:rsidRPr="00E01795" w:rsidRDefault="001E1B87" w:rsidP="001E1B87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C130A2" w:rsidRPr="000A0D1E" w14:paraId="6E577C29" w14:textId="77777777" w:rsidTr="001A1ABC">
        <w:trPr>
          <w:tblHeader/>
        </w:trPr>
        <w:tc>
          <w:tcPr>
            <w:tcW w:w="426" w:type="dxa"/>
            <w:vAlign w:val="center"/>
          </w:tcPr>
          <w:p w14:paraId="0C7543E5" w14:textId="77777777" w:rsidR="00C130A2" w:rsidRPr="00EE731A" w:rsidRDefault="00C130A2" w:rsidP="00C130A2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09BA66C3" w14:textId="6B8B90BA" w:rsidR="00C130A2" w:rsidRPr="006C7E27" w:rsidRDefault="00C130A2" w:rsidP="00C130A2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F04EDA7" w14:textId="77777777" w:rsidR="00C130A2" w:rsidRPr="00DE4FF9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DE4FF9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【第一次評量】</w:t>
            </w:r>
          </w:p>
          <w:p w14:paraId="0B1DFCF5" w14:textId="77777777" w:rsidR="00C130A2" w:rsidRPr="00CE4884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187DFBF4" w14:textId="6633593D" w:rsidR="00C130A2" w:rsidRPr="00DE4FF9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 xml:space="preserve">第4課　</w:t>
            </w:r>
            <w:r w:rsidRPr="001E1B87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紙材夠藝思</w:t>
            </w:r>
          </w:p>
        </w:tc>
        <w:tc>
          <w:tcPr>
            <w:tcW w:w="851" w:type="dxa"/>
          </w:tcPr>
          <w:p w14:paraId="343774EA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4E8D1477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155702CF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4613700D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72BE8D0B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1335D589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134DAA09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</w:tc>
        <w:tc>
          <w:tcPr>
            <w:tcW w:w="1418" w:type="dxa"/>
          </w:tcPr>
          <w:p w14:paraId="35D0F5A2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5ABBD938" w14:textId="2C6C1900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2-Ⅳ-1　能體驗藝術作品，並接受多元的觀點。</w:t>
            </w:r>
          </w:p>
        </w:tc>
        <w:tc>
          <w:tcPr>
            <w:tcW w:w="1275" w:type="dxa"/>
          </w:tcPr>
          <w:p w14:paraId="2BC1B288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E-Ⅳ-1　色彩理論、造形表現、符號意涵。</w:t>
            </w:r>
          </w:p>
          <w:p w14:paraId="40EAD489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7645F630" w14:textId="0BE8706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P-Ⅳ-3　設計思考、生活美感。</w:t>
            </w:r>
          </w:p>
        </w:tc>
        <w:tc>
          <w:tcPr>
            <w:tcW w:w="1276" w:type="dxa"/>
          </w:tcPr>
          <w:p w14:paraId="2550109E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1.能體驗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生活中媒材質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感的差異。</w:t>
            </w:r>
          </w:p>
          <w:p w14:paraId="0B9A34ED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2.能認識紙材的特性與應用。</w:t>
            </w:r>
          </w:p>
          <w:p w14:paraId="35ED0C1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3.能利用紙材展現質感效果與變化。</w:t>
            </w:r>
          </w:p>
          <w:p w14:paraId="5AEF7052" w14:textId="61F4A2D8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4.能嘗試以紙材特性構成立體造形創作。</w:t>
            </w:r>
          </w:p>
        </w:tc>
        <w:tc>
          <w:tcPr>
            <w:tcW w:w="1985" w:type="dxa"/>
            <w:shd w:val="clear" w:color="auto" w:fill="auto"/>
          </w:tcPr>
          <w:p w14:paraId="2EB4DB1F" w14:textId="68EA2144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教師介紹紙媒材的原料，了解植物纖維與紙漿的關聯，並介紹FSC森林認證制度，使學生了解從造紙原料、製作到處理等過程中對環境保護的思維體現，進而希望在課程中傳達珍惜資源與環境教育議題。利用網路或書籍，介紹製紙的方法。</w:t>
            </w:r>
          </w:p>
        </w:tc>
        <w:tc>
          <w:tcPr>
            <w:tcW w:w="1134" w:type="dxa"/>
          </w:tcPr>
          <w:p w14:paraId="51FCE125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6B470C3A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</w:tc>
        <w:tc>
          <w:tcPr>
            <w:tcW w:w="567" w:type="dxa"/>
          </w:tcPr>
          <w:p w14:paraId="1FACF05A" w14:textId="6F276455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社會-歷史</w:t>
            </w:r>
          </w:p>
        </w:tc>
        <w:tc>
          <w:tcPr>
            <w:tcW w:w="1701" w:type="dxa"/>
          </w:tcPr>
          <w:p w14:paraId="2C4DE46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433F063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63DEA04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6EB6DED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7890AAC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0F4CD7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A7A3B9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2E4D245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6078DE1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2.認識「紙」的歷史與造紙原料。</w:t>
            </w:r>
          </w:p>
          <w:p w14:paraId="17EC540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60602AD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1.感受紙材應用在不同產品中的特色與變化。</w:t>
            </w:r>
          </w:p>
          <w:p w14:paraId="7691DCE8" w14:textId="645870F1" w:rsidR="00C130A2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54D4A997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C130A2" w:rsidRPr="000A0D1E" w14:paraId="2F391936" w14:textId="77777777" w:rsidTr="001A1ABC">
        <w:trPr>
          <w:tblHeader/>
        </w:trPr>
        <w:tc>
          <w:tcPr>
            <w:tcW w:w="426" w:type="dxa"/>
            <w:vAlign w:val="center"/>
          </w:tcPr>
          <w:p w14:paraId="2D432569" w14:textId="77777777" w:rsidR="00C130A2" w:rsidRPr="00EE731A" w:rsidRDefault="00C130A2" w:rsidP="00C130A2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9</w:t>
            </w:r>
          </w:p>
        </w:tc>
        <w:tc>
          <w:tcPr>
            <w:tcW w:w="708" w:type="dxa"/>
            <w:vAlign w:val="center"/>
          </w:tcPr>
          <w:p w14:paraId="03FEF202" w14:textId="643C3012" w:rsidR="00C130A2" w:rsidRPr="006C7E27" w:rsidRDefault="00C130A2" w:rsidP="00C130A2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2C958B2" w14:textId="77777777" w:rsidR="00C130A2" w:rsidRPr="00CE4884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46394359" w14:textId="615C95E1" w:rsidR="00C130A2" w:rsidRPr="00DE4FF9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 xml:space="preserve">第4課　</w:t>
            </w:r>
            <w:r w:rsidRPr="001E1B87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紙材夠藝思</w:t>
            </w:r>
          </w:p>
        </w:tc>
        <w:tc>
          <w:tcPr>
            <w:tcW w:w="851" w:type="dxa"/>
          </w:tcPr>
          <w:p w14:paraId="1DD985C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3CECD71D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65054E7F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17A14B9C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21DE619C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6B537184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7B36B89B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</w:tc>
        <w:tc>
          <w:tcPr>
            <w:tcW w:w="1418" w:type="dxa"/>
          </w:tcPr>
          <w:p w14:paraId="14CDC38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415298C1" w14:textId="34D1D154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2-Ⅳ-1　能體驗藝術作品，並接受多元的觀點。</w:t>
            </w:r>
          </w:p>
        </w:tc>
        <w:tc>
          <w:tcPr>
            <w:tcW w:w="1275" w:type="dxa"/>
          </w:tcPr>
          <w:p w14:paraId="09B305C8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E-Ⅳ-1　色彩理論、造形表現、符號意涵。</w:t>
            </w:r>
          </w:p>
          <w:p w14:paraId="33F178A3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7B7B8083" w14:textId="51ADDAC8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P-Ⅳ-3　設計思考、生活美感。</w:t>
            </w:r>
          </w:p>
        </w:tc>
        <w:tc>
          <w:tcPr>
            <w:tcW w:w="1276" w:type="dxa"/>
          </w:tcPr>
          <w:p w14:paraId="78CA7118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1.能體驗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生活中媒材質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感的差異。</w:t>
            </w:r>
          </w:p>
          <w:p w14:paraId="0961AB52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2.能認識紙材的特性與應用。</w:t>
            </w:r>
          </w:p>
          <w:p w14:paraId="02F6172C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3.能利用紙材展現質感效果與變化。</w:t>
            </w:r>
          </w:p>
          <w:p w14:paraId="6DEB10E5" w14:textId="35E3B72C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4.能嘗試以紙材特性構成立體造形創作。</w:t>
            </w:r>
          </w:p>
        </w:tc>
        <w:tc>
          <w:tcPr>
            <w:tcW w:w="1985" w:type="dxa"/>
            <w:shd w:val="clear" w:color="auto" w:fill="auto"/>
          </w:tcPr>
          <w:p w14:paraId="6DF42450" w14:textId="43FF5102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教師介紹紙材的基本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加工法折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、切、塑、卡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榫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四種不同之方式，並利用網路資源及書籍輔助，引導學生嘗試各種加工方式。</w:t>
            </w:r>
          </w:p>
        </w:tc>
        <w:tc>
          <w:tcPr>
            <w:tcW w:w="1134" w:type="dxa"/>
          </w:tcPr>
          <w:p w14:paraId="6D563469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4A220C78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</w:tc>
        <w:tc>
          <w:tcPr>
            <w:tcW w:w="567" w:type="dxa"/>
          </w:tcPr>
          <w:p w14:paraId="174537BB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982939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165D67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AE234D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1311846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221245F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321375B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F98BF6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11F3DA4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309223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2.練習紙材的基本加工法：折、切、塑、卡榫。</w:t>
            </w:r>
          </w:p>
          <w:p w14:paraId="20737F9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◎技能：運用紙材基本加工法，進行創作。</w:t>
            </w:r>
          </w:p>
          <w:p w14:paraId="09F1856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11970B2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1.感受紙材結構耐重度與堅固性的表現。</w:t>
            </w:r>
          </w:p>
          <w:p w14:paraId="60AD3BCC" w14:textId="6A935EA9" w:rsidR="00C130A2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70DBFE5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C130A2" w:rsidRPr="000A0D1E" w14:paraId="485E98E1" w14:textId="77777777" w:rsidTr="001A1ABC">
        <w:trPr>
          <w:tblHeader/>
        </w:trPr>
        <w:tc>
          <w:tcPr>
            <w:tcW w:w="426" w:type="dxa"/>
            <w:vAlign w:val="center"/>
          </w:tcPr>
          <w:p w14:paraId="3C88F9CB" w14:textId="77777777" w:rsidR="00C130A2" w:rsidRPr="00EE731A" w:rsidRDefault="00C130A2" w:rsidP="00C130A2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6DE3BE08" w14:textId="740D1028" w:rsidR="00C130A2" w:rsidRPr="006C7E27" w:rsidRDefault="00C130A2" w:rsidP="00C130A2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7EEC430" w14:textId="77777777" w:rsidR="00C130A2" w:rsidRPr="00CE4884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32F3D19E" w14:textId="5DE92B0B" w:rsidR="00C130A2" w:rsidRPr="00DE4FF9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 xml:space="preserve">第4課　</w:t>
            </w:r>
            <w:r w:rsidRPr="001E1B87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紙材夠藝思</w:t>
            </w:r>
          </w:p>
        </w:tc>
        <w:tc>
          <w:tcPr>
            <w:tcW w:w="851" w:type="dxa"/>
          </w:tcPr>
          <w:p w14:paraId="4E3FCB6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006A048F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4089DF92" w14:textId="3CC3502A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7E3D9DE3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1888F777" w14:textId="1CDF19A9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35E8249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2AF71384" w14:textId="25CF7CAF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</w:tc>
        <w:tc>
          <w:tcPr>
            <w:tcW w:w="1418" w:type="dxa"/>
          </w:tcPr>
          <w:p w14:paraId="7BF6D1B3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36F32CDF" w14:textId="46D7B225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2-Ⅳ-1　能體驗藝術作品，並接受多元的觀點。</w:t>
            </w:r>
          </w:p>
        </w:tc>
        <w:tc>
          <w:tcPr>
            <w:tcW w:w="1275" w:type="dxa"/>
          </w:tcPr>
          <w:p w14:paraId="5BDA017E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E-Ⅳ-1　色彩理論、造形表現、符號意涵。</w:t>
            </w:r>
          </w:p>
          <w:p w14:paraId="557826A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6FBF0D06" w14:textId="7D6E9885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P-Ⅳ-3　設計思考、生活美感。</w:t>
            </w:r>
          </w:p>
        </w:tc>
        <w:tc>
          <w:tcPr>
            <w:tcW w:w="1276" w:type="dxa"/>
          </w:tcPr>
          <w:p w14:paraId="16DE22B3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1.能體驗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生活中媒材質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感的差異。</w:t>
            </w:r>
          </w:p>
          <w:p w14:paraId="62E5F495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2.能認識紙材的特性與應用。</w:t>
            </w:r>
          </w:p>
          <w:p w14:paraId="2AE4E3E1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3.能利用紙材展現質感效果與變化。</w:t>
            </w:r>
          </w:p>
          <w:p w14:paraId="759974C3" w14:textId="2A06E9DC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4.能嘗試以紙材特性構成立體造形創作。</w:t>
            </w:r>
          </w:p>
        </w:tc>
        <w:tc>
          <w:tcPr>
            <w:tcW w:w="1985" w:type="dxa"/>
            <w:shd w:val="clear" w:color="auto" w:fill="auto"/>
          </w:tcPr>
          <w:p w14:paraId="080FEE17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1.引導學生以紙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材為媒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材，針對材質觸感進行創作。</w:t>
            </w:r>
          </w:p>
          <w:p w14:paraId="6952F1DF" w14:textId="662DA5A5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2.透過創作過程，使學生對永續環境的議題之重視，具有珍惜資源的觀念。</w:t>
            </w:r>
          </w:p>
        </w:tc>
        <w:tc>
          <w:tcPr>
            <w:tcW w:w="1134" w:type="dxa"/>
          </w:tcPr>
          <w:p w14:paraId="18708F3B" w14:textId="4CB910BA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31337884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35AC35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C04DEC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11E39A5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63A5B76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77AC20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B72D39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F2D5A5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9F0BFA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23F5855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2.認識永續環境議題。</w:t>
            </w:r>
          </w:p>
          <w:p w14:paraId="1D0A526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◎技能：運用紙材基本加工法，進行創作。</w:t>
            </w:r>
          </w:p>
          <w:p w14:paraId="3006DD9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126F532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1.感受紙材應用到生活各層面的可能性。</w:t>
            </w:r>
          </w:p>
          <w:p w14:paraId="4C212A8D" w14:textId="53D5D795" w:rsidR="00C130A2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2F6A465B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C130A2" w:rsidRPr="000A0D1E" w14:paraId="19B5F240" w14:textId="77777777" w:rsidTr="001A1ABC">
        <w:trPr>
          <w:tblHeader/>
        </w:trPr>
        <w:tc>
          <w:tcPr>
            <w:tcW w:w="426" w:type="dxa"/>
            <w:vAlign w:val="center"/>
          </w:tcPr>
          <w:p w14:paraId="701BC60E" w14:textId="77777777" w:rsidR="00C130A2" w:rsidRPr="00EE731A" w:rsidRDefault="00C130A2" w:rsidP="00C130A2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11</w:t>
            </w:r>
          </w:p>
        </w:tc>
        <w:tc>
          <w:tcPr>
            <w:tcW w:w="708" w:type="dxa"/>
            <w:vAlign w:val="center"/>
          </w:tcPr>
          <w:p w14:paraId="7489EA83" w14:textId="3431C4C5" w:rsidR="00C130A2" w:rsidRPr="006C7E27" w:rsidRDefault="00C130A2" w:rsidP="00C130A2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F6A54A" w14:textId="77777777" w:rsidR="00C130A2" w:rsidRPr="00CE4884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362FF1E8" w14:textId="7D4928A3" w:rsidR="00C130A2" w:rsidRPr="00DE4FF9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第5課　漫步風景</w:t>
            </w:r>
          </w:p>
        </w:tc>
        <w:tc>
          <w:tcPr>
            <w:tcW w:w="851" w:type="dxa"/>
          </w:tcPr>
          <w:p w14:paraId="68602BF1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4C82B483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4D53D803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</w:tc>
        <w:tc>
          <w:tcPr>
            <w:tcW w:w="1417" w:type="dxa"/>
          </w:tcPr>
          <w:p w14:paraId="2492BD7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2C7A3D11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688584AC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653FAFF8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574EB61A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  <w:p w14:paraId="01ACEAB3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</w:tc>
        <w:tc>
          <w:tcPr>
            <w:tcW w:w="1418" w:type="dxa"/>
          </w:tcPr>
          <w:p w14:paraId="15A057CA" w14:textId="77777777" w:rsidR="006A2EC9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4354A804" w14:textId="77777777" w:rsidR="006A2EC9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  <w:p w14:paraId="08F5C154" w14:textId="21BE6DCF" w:rsidR="00C130A2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3-Ⅳ-2　能規劃或報導藝術活動，展現對自然環境與社會議題的關懷。</w:t>
            </w:r>
          </w:p>
        </w:tc>
        <w:tc>
          <w:tcPr>
            <w:tcW w:w="1275" w:type="dxa"/>
          </w:tcPr>
          <w:p w14:paraId="2B78FD17" w14:textId="77777777" w:rsidR="006A2EC9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E-Ⅳ-4　環境藝術、社區藝術。</w:t>
            </w:r>
          </w:p>
          <w:p w14:paraId="5B921B58" w14:textId="77777777" w:rsidR="006A2EC9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70737E45" w14:textId="0F2FDD75" w:rsidR="00C130A2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65C7F41D" w14:textId="77777777" w:rsidR="006A2EC9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1.了解透視原理與風景畫空間構成。</w:t>
            </w:r>
          </w:p>
          <w:p w14:paraId="42ECE55C" w14:textId="77777777" w:rsidR="006A2EC9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2.藉由觀察景物，探索生活美景，並能以水彩表現風景畫。</w:t>
            </w:r>
          </w:p>
          <w:p w14:paraId="0964E195" w14:textId="1527D8AF" w:rsidR="00C130A2" w:rsidRPr="00E01795" w:rsidRDefault="006A2EC9" w:rsidP="006A2EC9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3.賞析在地和多元風景作品，培養愛鄉愛土的環境保護意識。</w:t>
            </w:r>
          </w:p>
        </w:tc>
        <w:tc>
          <w:tcPr>
            <w:tcW w:w="1985" w:type="dxa"/>
            <w:shd w:val="clear" w:color="auto" w:fill="auto"/>
          </w:tcPr>
          <w:p w14:paraId="708EF112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1.請學生觀察陳澄波〈淡水夕照〉作品與淡水老照片之間的相同和相異之處，並請學生說說看作品色彩或構圖特色為何？</w:t>
            </w:r>
          </w:p>
          <w:p w14:paraId="1D28F86B" w14:textId="36C332C8" w:rsidR="00C130A2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2.教師介紹多張陳澄波所繪的淡水風景圖，並且說明陳澄波與淡水之間的故事，以及畫家的生命故事。教師可再列舉數位臺灣前輩藝術家的不同臺灣地點的風景作品，例如：林玉山的作品。</w:t>
            </w:r>
          </w:p>
        </w:tc>
        <w:tc>
          <w:tcPr>
            <w:tcW w:w="1134" w:type="dxa"/>
          </w:tcPr>
          <w:p w14:paraId="1F259689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47CEE189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  <w:p w14:paraId="000CB8F3" w14:textId="7A69DC1F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海洋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66AF153E" w14:textId="5AE88C70" w:rsidR="00C130A2" w:rsidRPr="00E01795" w:rsidRDefault="000A0D1E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海J10 運用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各種媒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材與形式，從事以海洋為主題的藝術表現。</w:t>
            </w:r>
          </w:p>
        </w:tc>
        <w:tc>
          <w:tcPr>
            <w:tcW w:w="567" w:type="dxa"/>
          </w:tcPr>
          <w:p w14:paraId="65CEC882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D35DA3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6006A2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8F5710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3AFCD92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1228F7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75E5D4B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0D1D60B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3B1350C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6F0E9A0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2.認識陳澄波〈淡水夕照〉、林玉山〈諸羅風情〉、顏水龍《蘭嶼所見》。</w:t>
            </w:r>
          </w:p>
          <w:p w14:paraId="1E3850D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7183296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1.藉由臺灣相關風景畫，感受臺灣之美。</w:t>
            </w:r>
          </w:p>
          <w:p w14:paraId="15D38B4E" w14:textId="4FD7CBE0" w:rsidR="000A0D1E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6F93E6EE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0A0D1E" w:rsidRPr="000A0D1E" w14:paraId="1BD9E79A" w14:textId="77777777" w:rsidTr="001A1ABC">
        <w:trPr>
          <w:tblHeader/>
        </w:trPr>
        <w:tc>
          <w:tcPr>
            <w:tcW w:w="426" w:type="dxa"/>
            <w:vAlign w:val="center"/>
          </w:tcPr>
          <w:p w14:paraId="741B44AF" w14:textId="77777777" w:rsidR="000A0D1E" w:rsidRPr="00EE731A" w:rsidRDefault="000A0D1E" w:rsidP="000A0D1E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12</w:t>
            </w:r>
          </w:p>
        </w:tc>
        <w:tc>
          <w:tcPr>
            <w:tcW w:w="708" w:type="dxa"/>
            <w:vAlign w:val="center"/>
          </w:tcPr>
          <w:p w14:paraId="5526D9B2" w14:textId="74568551" w:rsidR="000A0D1E" w:rsidRPr="006C7E27" w:rsidRDefault="000A0D1E" w:rsidP="000A0D1E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7A5FB3" w14:textId="77777777" w:rsidR="000A0D1E" w:rsidRPr="00CE4884" w:rsidRDefault="000A0D1E" w:rsidP="000A0D1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47B62E4B" w14:textId="322B39E3" w:rsidR="000A0D1E" w:rsidRPr="00DE4FF9" w:rsidRDefault="000A0D1E" w:rsidP="000A0D1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第5課　漫步風景</w:t>
            </w:r>
          </w:p>
        </w:tc>
        <w:tc>
          <w:tcPr>
            <w:tcW w:w="851" w:type="dxa"/>
          </w:tcPr>
          <w:p w14:paraId="331ACC0A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2612587A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28D906AE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</w:tc>
        <w:tc>
          <w:tcPr>
            <w:tcW w:w="1417" w:type="dxa"/>
          </w:tcPr>
          <w:p w14:paraId="28E20A31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02ADD07F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612451AE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495E6D3C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46916C4A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  <w:p w14:paraId="53F43663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</w:tc>
        <w:tc>
          <w:tcPr>
            <w:tcW w:w="1418" w:type="dxa"/>
          </w:tcPr>
          <w:p w14:paraId="318F3E52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5F56903A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  <w:p w14:paraId="6ED20D5E" w14:textId="16E7E301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3-Ⅳ-2　能規劃或報導藝術活動，展現對自然環境與社會議題的關懷。</w:t>
            </w:r>
          </w:p>
        </w:tc>
        <w:tc>
          <w:tcPr>
            <w:tcW w:w="1275" w:type="dxa"/>
          </w:tcPr>
          <w:p w14:paraId="65091F01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E-Ⅳ-4　環境藝術、社區藝術。</w:t>
            </w:r>
          </w:p>
          <w:p w14:paraId="29F7600D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70938A3C" w14:textId="122CA1C6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1E22C9AF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1.了解透視原理與風景畫空間構成。</w:t>
            </w:r>
          </w:p>
          <w:p w14:paraId="379FFD37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2.藉由觀察景物，探索生活美景，並能以水彩表現風景畫。</w:t>
            </w:r>
          </w:p>
          <w:p w14:paraId="605DEC34" w14:textId="0FC1FB21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3.賞析在地和多元風景作品，培養愛鄉愛土的環境保護意識。</w:t>
            </w:r>
          </w:p>
        </w:tc>
        <w:tc>
          <w:tcPr>
            <w:tcW w:w="1985" w:type="dxa"/>
            <w:shd w:val="clear" w:color="auto" w:fill="auto"/>
          </w:tcPr>
          <w:p w14:paraId="721CA6CC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1.教師說明風景畫中空間營造的方式，透視法的基本原理。</w:t>
            </w:r>
          </w:p>
          <w:p w14:paraId="5037CD6E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2.教師解釋透視法中的專有名詞：消失點、透視線。</w:t>
            </w:r>
          </w:p>
          <w:p w14:paraId="07D0CF67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3.配合課本圖例，逐一介紹一點透視、兩點透視、三點透視的原理和空間概念。</w:t>
            </w:r>
          </w:p>
          <w:p w14:paraId="70B15F1B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4.教師說明景框概念，並請學生嘗試用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手指框起不同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畫面，並分享有框、無框的畫面差異。</w:t>
            </w:r>
          </w:p>
          <w:p w14:paraId="5F9A93F4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5.配合課本，教師回顧上學期「美的原理原則」，並將原理原則應用於解說風景構圖。</w:t>
            </w:r>
          </w:p>
          <w:p w14:paraId="7B4EE706" w14:textId="482AEF4D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6.教師說明不同構圖所帶來的視覺感受，請學生觀察圖5-14~5-19 畫面並描述視覺所感覺到的整體直接觀感。</w:t>
            </w:r>
          </w:p>
        </w:tc>
        <w:tc>
          <w:tcPr>
            <w:tcW w:w="1134" w:type="dxa"/>
          </w:tcPr>
          <w:p w14:paraId="4A2E9403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1D01CFA9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  <w:p w14:paraId="77F10F94" w14:textId="0595E548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0E0632F5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多J8探討不同文化接觸時可能產生的衝突、融合或創新。</w:t>
            </w:r>
          </w:p>
          <w:p w14:paraId="6988513F" w14:textId="711EB263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2DA1C956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237EEC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46D00163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4D21C8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7B9DB15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BA98DA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2AC364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03AB305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596943D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365C02E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2.認識透視法的基本原理、景框概念。</w:t>
            </w:r>
          </w:p>
          <w:p w14:paraId="02E7CDB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◎技能：運用透視法以「方形」進行練習。</w:t>
            </w:r>
          </w:p>
          <w:p w14:paraId="11CC3DC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636BA42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1.感受不同透視法、構圖所帶來的視覺效果。</w:t>
            </w:r>
          </w:p>
          <w:p w14:paraId="3F3AC1E2" w14:textId="33859CB3" w:rsidR="000A0D1E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4C2CD756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0A0D1E" w:rsidRPr="000A0D1E" w14:paraId="23CBB67F" w14:textId="77777777" w:rsidTr="001A1ABC">
        <w:trPr>
          <w:tblHeader/>
        </w:trPr>
        <w:tc>
          <w:tcPr>
            <w:tcW w:w="426" w:type="dxa"/>
            <w:vAlign w:val="center"/>
          </w:tcPr>
          <w:p w14:paraId="1196B2E0" w14:textId="77777777" w:rsidR="000A0D1E" w:rsidRPr="00EE731A" w:rsidRDefault="000A0D1E" w:rsidP="000A0D1E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13</w:t>
            </w:r>
          </w:p>
        </w:tc>
        <w:tc>
          <w:tcPr>
            <w:tcW w:w="708" w:type="dxa"/>
            <w:vAlign w:val="center"/>
          </w:tcPr>
          <w:p w14:paraId="5D58EA21" w14:textId="364566C4" w:rsidR="000A0D1E" w:rsidRPr="006C7E27" w:rsidRDefault="000A0D1E" w:rsidP="000A0D1E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71ADB04" w14:textId="77777777" w:rsidR="000A0D1E" w:rsidRPr="00DE4FF9" w:rsidRDefault="000A0D1E" w:rsidP="000A0D1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DE4FF9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【第二次評量】</w:t>
            </w:r>
          </w:p>
          <w:p w14:paraId="1C50F8EE" w14:textId="77777777" w:rsidR="000A0D1E" w:rsidRPr="00CE4884" w:rsidRDefault="000A0D1E" w:rsidP="000A0D1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696A7915" w14:textId="16161905" w:rsidR="000A0D1E" w:rsidRPr="00DE4FF9" w:rsidRDefault="000A0D1E" w:rsidP="000A0D1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第5課　漫步風景</w:t>
            </w:r>
          </w:p>
        </w:tc>
        <w:tc>
          <w:tcPr>
            <w:tcW w:w="851" w:type="dxa"/>
          </w:tcPr>
          <w:p w14:paraId="34B4046E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791AB5B7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10BA31CF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</w:tc>
        <w:tc>
          <w:tcPr>
            <w:tcW w:w="1417" w:type="dxa"/>
          </w:tcPr>
          <w:p w14:paraId="52157D48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1D741E02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0AAFE6F5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193BE946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2A70D29C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  <w:p w14:paraId="454C7CA5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</w:tc>
        <w:tc>
          <w:tcPr>
            <w:tcW w:w="1418" w:type="dxa"/>
          </w:tcPr>
          <w:p w14:paraId="4573B67A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032C3FDD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  <w:p w14:paraId="79DE44DD" w14:textId="539AB715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3-Ⅳ-2　能規劃或報導藝術活動，展現對自然環境與社會議題的關懷。</w:t>
            </w:r>
          </w:p>
        </w:tc>
        <w:tc>
          <w:tcPr>
            <w:tcW w:w="1275" w:type="dxa"/>
          </w:tcPr>
          <w:p w14:paraId="38C45A98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E-Ⅳ-4　環境藝術、社區藝術。</w:t>
            </w:r>
          </w:p>
          <w:p w14:paraId="5FD44A11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4ACBE295" w14:textId="6E2A47A3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33CDFAA3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1.了解透視原理與風景畫空間構成。</w:t>
            </w:r>
          </w:p>
          <w:p w14:paraId="0015128A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2.藉由觀察景物，探索生活美景，並能以水彩表現風景畫。</w:t>
            </w:r>
          </w:p>
          <w:p w14:paraId="4BEA0CFF" w14:textId="4374EB02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3.賞析在地和多元風景作品，培養愛鄉愛土的環境保護意識。</w:t>
            </w:r>
          </w:p>
        </w:tc>
        <w:tc>
          <w:tcPr>
            <w:tcW w:w="1985" w:type="dxa"/>
            <w:shd w:val="clear" w:color="auto" w:fill="auto"/>
          </w:tcPr>
          <w:p w14:paraId="33C26633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1.觀看公視迷你影集〈莫內與他的好朋友們〉片段，與配合多張莫內作品，使學生了解莫內與當時不同畫家之間的不同個性和作品風格，並講述莫內在逆境中創作的生命故事。</w:t>
            </w:r>
          </w:p>
          <w:p w14:paraId="43D792F6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2.賞析莫內〈稻草堆〉系列作品，請學生觀察同系列不同作品的差異並試著推測圖中的時間。</w:t>
            </w:r>
          </w:p>
          <w:p w14:paraId="402DB871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3.賞析米勒〈拾穗〉，說明寫實主義風景畫將畫布搬出戶外，對上述印象派的啟發。</w:t>
            </w:r>
          </w:p>
          <w:p w14:paraId="6D71560C" w14:textId="35098F0F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4.賞析梵谷〈星夜〉，說明畫家跳脫寫實，不被所見綑綁，在寫實與心情之間取得微妙的平衡，描繪畫家的心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象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風景。講述畫家高更與梵谷的故事，配合畫作講述梵谷的生命故事，請學生分組討論「藝起動腦」問題。</w:t>
            </w:r>
          </w:p>
        </w:tc>
        <w:tc>
          <w:tcPr>
            <w:tcW w:w="1134" w:type="dxa"/>
          </w:tcPr>
          <w:p w14:paraId="0300A8C8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2FFEF5BC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  <w:p w14:paraId="6325EC03" w14:textId="1EDD8ABE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40DC0A34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E7CCEB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512965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451EAEB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4520BEC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442AEA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D3333E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105A183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6B5F581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43C30BA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2.認識印象派與此時期藝術家相關作品。</w:t>
            </w:r>
          </w:p>
          <w:p w14:paraId="2CA1C57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◎技能：運用透視法、構圖於校園中寫生。</w:t>
            </w:r>
          </w:p>
          <w:p w14:paraId="5521B6A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96A177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1.感受莫內、米勒、梵谷藝術作品中的生命故事。</w:t>
            </w:r>
          </w:p>
          <w:p w14:paraId="70FDA846" w14:textId="4613EDED" w:rsidR="000A0D1E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4E2D72C0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0A0D1E" w:rsidRPr="000A0D1E" w14:paraId="24D750F3" w14:textId="77777777" w:rsidTr="001A1ABC">
        <w:trPr>
          <w:tblHeader/>
        </w:trPr>
        <w:tc>
          <w:tcPr>
            <w:tcW w:w="426" w:type="dxa"/>
            <w:vAlign w:val="center"/>
          </w:tcPr>
          <w:p w14:paraId="5924DE8E" w14:textId="77777777" w:rsidR="000A0D1E" w:rsidRPr="00EE731A" w:rsidRDefault="000A0D1E" w:rsidP="000A0D1E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14</w:t>
            </w:r>
          </w:p>
        </w:tc>
        <w:tc>
          <w:tcPr>
            <w:tcW w:w="708" w:type="dxa"/>
            <w:vAlign w:val="center"/>
          </w:tcPr>
          <w:p w14:paraId="767AE52B" w14:textId="1F844E3D" w:rsidR="000A0D1E" w:rsidRPr="006C7E27" w:rsidRDefault="000A0D1E" w:rsidP="000A0D1E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3B69EED" w14:textId="77777777" w:rsidR="000A0D1E" w:rsidRPr="00CE4884" w:rsidRDefault="000A0D1E" w:rsidP="000A0D1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6FFBD11F" w14:textId="450CC609" w:rsidR="000A0D1E" w:rsidRPr="00481F4C" w:rsidRDefault="000A0D1E" w:rsidP="000A0D1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第5課　漫步風景</w:t>
            </w:r>
          </w:p>
        </w:tc>
        <w:tc>
          <w:tcPr>
            <w:tcW w:w="851" w:type="dxa"/>
          </w:tcPr>
          <w:p w14:paraId="2A92891A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52A26138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3A7872B7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</w:tc>
        <w:tc>
          <w:tcPr>
            <w:tcW w:w="1417" w:type="dxa"/>
          </w:tcPr>
          <w:p w14:paraId="39D5BA5C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575B3A21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61D1F49B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4EA1B85F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2D2AFB17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藝-J-B3善用多元感官，探索理解藝術與生活的關聯，以展現美感意識。</w:t>
            </w:r>
          </w:p>
          <w:p w14:paraId="64EF6E61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藝-J-C3理解在地及全球藝術與文化的多元與差異。</w:t>
            </w:r>
          </w:p>
        </w:tc>
        <w:tc>
          <w:tcPr>
            <w:tcW w:w="1418" w:type="dxa"/>
          </w:tcPr>
          <w:p w14:paraId="01C474E0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68C45C8F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  <w:p w14:paraId="155620E8" w14:textId="501FDA14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3-Ⅳ-2　能規劃或報導藝術活動，展現對自然環境與社會議題的關懷。</w:t>
            </w:r>
          </w:p>
        </w:tc>
        <w:tc>
          <w:tcPr>
            <w:tcW w:w="1275" w:type="dxa"/>
          </w:tcPr>
          <w:p w14:paraId="5E2AAEE6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E-Ⅳ-4　環境藝術、社區藝術。</w:t>
            </w:r>
          </w:p>
          <w:p w14:paraId="2684A2AB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3D6C55B7" w14:textId="4961504A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254BD262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1.了解透視原理與風景畫空間構成。</w:t>
            </w:r>
          </w:p>
          <w:p w14:paraId="68D2B578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2.藉由觀察景物，探索生活美景，並能以水彩表現風景畫。</w:t>
            </w:r>
          </w:p>
          <w:p w14:paraId="070796CD" w14:textId="76889B73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3.賞析在地和多元風景作品，培養愛鄉愛土的環境保護意識。</w:t>
            </w:r>
          </w:p>
        </w:tc>
        <w:tc>
          <w:tcPr>
            <w:tcW w:w="1985" w:type="dxa"/>
            <w:shd w:val="clear" w:color="auto" w:fill="auto"/>
          </w:tcPr>
          <w:p w14:paraId="61539465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1.介紹課本5-25、5-26作品，帶領學生感受畫面氛圍，並以直覺觀察畫家繪畫技法呈現之感受。</w:t>
            </w:r>
          </w:p>
          <w:p w14:paraId="5E70C2DA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2.教師說明水彩的輕便性、攜帶性。</w:t>
            </w:r>
          </w:p>
          <w:p w14:paraId="73745586" w14:textId="26F00F12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3.介紹水彩用品。</w:t>
            </w:r>
          </w:p>
        </w:tc>
        <w:tc>
          <w:tcPr>
            <w:tcW w:w="1134" w:type="dxa"/>
          </w:tcPr>
          <w:p w14:paraId="4B57BCAC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5101E9D1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  <w:p w14:paraId="7FEDFF47" w14:textId="2C202A92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生命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2D31FD90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生J3 反思生老病死與人生無常的現象，探索人生的目的、價值與意義</w:t>
            </w:r>
            <w:r w:rsidR="00D901BD"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。</w:t>
            </w:r>
          </w:p>
          <w:p w14:paraId="5173E5BE" w14:textId="66207387" w:rsidR="00D901BD" w:rsidRPr="00E01795" w:rsidRDefault="00D901BD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生J7 面對並超越人生的各種挫折與苦難，探討促進全人健康與幸福的方法。</w:t>
            </w:r>
          </w:p>
        </w:tc>
        <w:tc>
          <w:tcPr>
            <w:tcW w:w="567" w:type="dxa"/>
          </w:tcPr>
          <w:p w14:paraId="66419CA9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7EC535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3046011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08A4394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1F35360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767567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326D8AA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F6CAD3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73EDA1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4140C75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2.認識水彩用品與水彩基本技法（渲染、縫合、重疊）。</w:t>
            </w:r>
          </w:p>
          <w:p w14:paraId="6D2D517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◎技能：運用水彩色彩濃淡差異與水分控制進行創作。</w:t>
            </w:r>
          </w:p>
          <w:p w14:paraId="7E9B26C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12BBDD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1.描述記憶中美好風景畫面，感受風景畫之美。</w:t>
            </w:r>
          </w:p>
          <w:p w14:paraId="2501EBF4" w14:textId="261FC731" w:rsidR="000A0D1E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55C5C715" w14:textId="77777777" w:rsidR="000A0D1E" w:rsidRPr="00E01795" w:rsidRDefault="000A0D1E" w:rsidP="000A0D1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481F4C" w:rsidRPr="000A0D1E" w14:paraId="567DE4E9" w14:textId="77777777" w:rsidTr="001A1ABC">
        <w:trPr>
          <w:tblHeader/>
        </w:trPr>
        <w:tc>
          <w:tcPr>
            <w:tcW w:w="426" w:type="dxa"/>
            <w:vAlign w:val="center"/>
          </w:tcPr>
          <w:p w14:paraId="73493C83" w14:textId="77777777" w:rsidR="00481F4C" w:rsidRPr="00EE731A" w:rsidRDefault="00481F4C" w:rsidP="00481F4C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15</w:t>
            </w:r>
          </w:p>
        </w:tc>
        <w:tc>
          <w:tcPr>
            <w:tcW w:w="708" w:type="dxa"/>
            <w:vAlign w:val="center"/>
          </w:tcPr>
          <w:p w14:paraId="5BA35D4E" w14:textId="31BA3641" w:rsidR="00481F4C" w:rsidRPr="006C7E27" w:rsidRDefault="00481F4C" w:rsidP="00481F4C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CEA9AA" w14:textId="77777777" w:rsidR="00481F4C" w:rsidRPr="00CE4884" w:rsidRDefault="00481F4C" w:rsidP="00481F4C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0E298030" w14:textId="484FB380" w:rsidR="00481F4C" w:rsidRPr="00DE4FF9" w:rsidRDefault="00481F4C" w:rsidP="00481F4C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第5課　漫步風景</w:t>
            </w:r>
          </w:p>
        </w:tc>
        <w:tc>
          <w:tcPr>
            <w:tcW w:w="851" w:type="dxa"/>
          </w:tcPr>
          <w:p w14:paraId="75E94AF2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11ED0C1F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320305E4" w14:textId="4DF6AB72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</w:tc>
        <w:tc>
          <w:tcPr>
            <w:tcW w:w="1417" w:type="dxa"/>
          </w:tcPr>
          <w:p w14:paraId="4FDFB3D3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54029226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2F55F922" w14:textId="01AD963F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10434A7F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008DA602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藝-J-B1應用藝術符號，以表達觀點與風格。</w:t>
            </w:r>
          </w:p>
          <w:p w14:paraId="55265339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1418" w:type="dxa"/>
          </w:tcPr>
          <w:p w14:paraId="026153C8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  <w:p w14:paraId="6AD7C14C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3-Ⅳ-1　能透過多元藝文活動的參與，培養對在地藝文環境的關注態度。</w:t>
            </w:r>
          </w:p>
          <w:p w14:paraId="31DE19D7" w14:textId="721F6FCD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3-Ⅳ-2　能規劃或報導藝術活動，展現對自然環境與社會議題的關懷。</w:t>
            </w:r>
          </w:p>
        </w:tc>
        <w:tc>
          <w:tcPr>
            <w:tcW w:w="1275" w:type="dxa"/>
          </w:tcPr>
          <w:p w14:paraId="18DFB340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E-Ⅳ-4　環境藝術、社區藝術。</w:t>
            </w:r>
          </w:p>
          <w:p w14:paraId="58EC67D4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A-Ⅳ-1　藝術常識、藝術鑑賞方法。</w:t>
            </w:r>
          </w:p>
          <w:p w14:paraId="19F7FCE7" w14:textId="00581818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</w:tc>
        <w:tc>
          <w:tcPr>
            <w:tcW w:w="1276" w:type="dxa"/>
          </w:tcPr>
          <w:p w14:paraId="13E2900E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1.了解透視原理與風景畫空間構成。</w:t>
            </w:r>
          </w:p>
          <w:p w14:paraId="75BD19C9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2.藉由觀察景物，探索生活美景，並能以水彩表現風景畫。</w:t>
            </w:r>
          </w:p>
          <w:p w14:paraId="5CFAE18F" w14:textId="729336C4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3.賞析在地和多元風景作品，培養愛鄉愛土的環境保護意識。</w:t>
            </w:r>
          </w:p>
        </w:tc>
        <w:tc>
          <w:tcPr>
            <w:tcW w:w="1985" w:type="dxa"/>
            <w:shd w:val="clear" w:color="auto" w:fill="auto"/>
          </w:tcPr>
          <w:p w14:paraId="0AAD9460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/>
                <w:sz w:val="14"/>
                <w:szCs w:val="14"/>
              </w:rPr>
              <w:t>1.</w:t>
            </w: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講述課本藝術家用不同方式關懷生態環境問題，例如：</w:t>
            </w:r>
            <w:proofErr w:type="spellStart"/>
            <w:r w:rsidRPr="00E01795">
              <w:rPr>
                <w:rFonts w:ascii="標楷體" w:eastAsia="標楷體" w:hAnsi="標楷體" w:cs="新細明體"/>
                <w:sz w:val="14"/>
                <w:szCs w:val="14"/>
              </w:rPr>
              <w:t>Makatron</w:t>
            </w:r>
            <w:proofErr w:type="spell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無預警換掉在公車站牌上的海報，呼籲人們重視澳洲大火的問題。而傑森・克林姆斯基（</w:t>
            </w:r>
            <w:r w:rsidRPr="00E01795">
              <w:rPr>
                <w:rFonts w:ascii="標楷體" w:eastAsia="標楷體" w:hAnsi="標楷體" w:cs="新細明體"/>
                <w:sz w:val="14"/>
                <w:szCs w:val="14"/>
              </w:rPr>
              <w:t xml:space="preserve">Jason </w:t>
            </w:r>
            <w:proofErr w:type="spellStart"/>
            <w:r w:rsidRPr="00E01795">
              <w:rPr>
                <w:rFonts w:ascii="標楷體" w:eastAsia="標楷體" w:hAnsi="標楷體" w:cs="新細明體"/>
                <w:sz w:val="14"/>
                <w:szCs w:val="14"/>
              </w:rPr>
              <w:t>Klimoski</w:t>
            </w:r>
            <w:proofErr w:type="spell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）則是以海洋垃圾組構出一件裝置藝術作品，使人看到龐然大物時，能感受到海量的垃圾和對省思環境問題。</w:t>
            </w:r>
          </w:p>
          <w:p w14:paraId="3F91C602" w14:textId="4021D136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2.從臺灣當代藝術家洪天宇、David </w:t>
            </w:r>
            <w:proofErr w:type="spell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Ambarzumjan</w:t>
            </w:r>
            <w:proofErr w:type="spell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和泰國Illusion CGI Studio的作品中，引發學生們重視環境、動物棲地等問題。</w:t>
            </w:r>
          </w:p>
        </w:tc>
        <w:tc>
          <w:tcPr>
            <w:tcW w:w="1134" w:type="dxa"/>
          </w:tcPr>
          <w:p w14:paraId="690E00D9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環境教育</w:t>
            </w:r>
          </w:p>
          <w:p w14:paraId="49C3B9A1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環J3 經由環境美學與自然文學了解自然環境的倫理價值。</w:t>
            </w:r>
          </w:p>
          <w:p w14:paraId="59436E8E" w14:textId="3655128A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海洋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2252D154" w14:textId="74B53864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海J10 運用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各種媒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材與形式，從事以海洋為主題的藝術表現。</w:t>
            </w:r>
          </w:p>
        </w:tc>
        <w:tc>
          <w:tcPr>
            <w:tcW w:w="567" w:type="dxa"/>
          </w:tcPr>
          <w:p w14:paraId="5E35459A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30E983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41F2EAF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1F2E112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4553E65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EB7AEA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27B3445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35155A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024FF3A3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042736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2.認識以環境關懷為主題的藝術作品。</w:t>
            </w:r>
          </w:p>
          <w:p w14:paraId="20512EC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◎技能：運用構圖與水彩基本技法，於校園中寫生與水彩創作。</w:t>
            </w:r>
          </w:p>
          <w:p w14:paraId="657D41C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1151E1F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1.感受藝術家對環境、動物棲地等問題重視。</w:t>
            </w:r>
          </w:p>
          <w:p w14:paraId="7EA8D619" w14:textId="0D576734" w:rsidR="00481F4C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2E2A7305" w14:textId="77777777" w:rsidR="00481F4C" w:rsidRPr="00E01795" w:rsidRDefault="00481F4C" w:rsidP="00481F4C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C130A2" w:rsidRPr="000A0D1E" w14:paraId="0DA3CB17" w14:textId="77777777" w:rsidTr="001A1ABC">
        <w:trPr>
          <w:tblHeader/>
        </w:trPr>
        <w:tc>
          <w:tcPr>
            <w:tcW w:w="426" w:type="dxa"/>
            <w:vAlign w:val="center"/>
          </w:tcPr>
          <w:p w14:paraId="36C39E07" w14:textId="77777777" w:rsidR="00C130A2" w:rsidRPr="00EE731A" w:rsidRDefault="00C130A2" w:rsidP="00C130A2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16</w:t>
            </w:r>
          </w:p>
        </w:tc>
        <w:tc>
          <w:tcPr>
            <w:tcW w:w="708" w:type="dxa"/>
            <w:vAlign w:val="center"/>
          </w:tcPr>
          <w:p w14:paraId="09925527" w14:textId="4FC02903" w:rsidR="00C130A2" w:rsidRPr="006C7E27" w:rsidRDefault="00C130A2" w:rsidP="00C130A2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DD96E24" w14:textId="77777777" w:rsidR="00C130A2" w:rsidRPr="00CE4884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29634507" w14:textId="77777777" w:rsidR="00C130A2" w:rsidRPr="00DE4FF9" w:rsidRDefault="00C130A2" w:rsidP="00C130A2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第6課　版印之趣</w:t>
            </w:r>
          </w:p>
        </w:tc>
        <w:tc>
          <w:tcPr>
            <w:tcW w:w="851" w:type="dxa"/>
          </w:tcPr>
          <w:p w14:paraId="605BF13C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424286E1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0D3D37CA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0091EFE4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79ACB772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72068467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7F124FB0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藝-J-B1應用藝術符號，以表達觀點與風格。</w:t>
            </w:r>
          </w:p>
          <w:p w14:paraId="7C87FEE8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1418" w:type="dxa"/>
          </w:tcPr>
          <w:p w14:paraId="3B1D636F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4068599B" w14:textId="717C7D80" w:rsidR="00C130A2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</w:tc>
        <w:tc>
          <w:tcPr>
            <w:tcW w:w="1275" w:type="dxa"/>
          </w:tcPr>
          <w:p w14:paraId="520DA772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E-Ⅳ-2　平面、立體及複合媒材的表現技法。</w:t>
            </w:r>
          </w:p>
          <w:p w14:paraId="70DDA6B0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69EEB43D" w14:textId="0250ABD2" w:rsidR="00C130A2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A-Ⅳ-2　傳統藝術、當代藝術、視覺文化。</w:t>
            </w:r>
          </w:p>
        </w:tc>
        <w:tc>
          <w:tcPr>
            <w:tcW w:w="1276" w:type="dxa"/>
          </w:tcPr>
          <w:p w14:paraId="74E16472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1.能了解版畫在生活中的應用。</w:t>
            </w:r>
          </w:p>
          <w:p w14:paraId="05D76BCB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2.能認識不同種類的版印原理與表現方式。</w:t>
            </w:r>
          </w:p>
          <w:p w14:paraId="344F0052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3.能了解作品傳達之議題。</w:t>
            </w:r>
          </w:p>
          <w:p w14:paraId="11B4CEFC" w14:textId="55CC1EC2" w:rsidR="00C130A2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4.能嘗試以人權為主題，進行版印創作。</w:t>
            </w:r>
          </w:p>
        </w:tc>
        <w:tc>
          <w:tcPr>
            <w:tcW w:w="1985" w:type="dxa"/>
            <w:shd w:val="clear" w:color="auto" w:fill="auto"/>
          </w:tcPr>
          <w:p w14:paraId="41A0E3E0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1.教師以圖6-1~6-2介紹版畫在生活的應用時機，帶領學生了解版畫與生活的緊密性。</w:t>
            </w:r>
          </w:p>
          <w:p w14:paraId="5452EF7A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2.藉「通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文達藝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」介紹版畫的歷史。</w:t>
            </w:r>
          </w:p>
          <w:p w14:paraId="0F6A05F6" w14:textId="0CB9F2C4" w:rsidR="00C130A2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3.教師以圖6-3介紹日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星鑄字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行之歷史地位，說明早期文字印刷的艱難，以及書本之不易性。</w:t>
            </w:r>
          </w:p>
        </w:tc>
        <w:tc>
          <w:tcPr>
            <w:tcW w:w="1134" w:type="dxa"/>
          </w:tcPr>
          <w:p w14:paraId="724F6F35" w14:textId="5A51D17C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6C6A395D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6CE47E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2A8782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4163BD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5402B8D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0779F51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CBD075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ACE879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50348BB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0ADFC4F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2.認識版畫在生活的應用時機。</w:t>
            </w:r>
          </w:p>
          <w:p w14:paraId="459506E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135F84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1.感受生活中可作為印版的趣味巧思。</w:t>
            </w:r>
          </w:p>
          <w:p w14:paraId="6855E5A3" w14:textId="0E83608B" w:rsidR="00C130A2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42577CB3" w14:textId="77777777" w:rsidR="00C130A2" w:rsidRPr="00E01795" w:rsidRDefault="00C130A2" w:rsidP="00C130A2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545F3E" w:rsidRPr="000A0D1E" w14:paraId="32BC1115" w14:textId="77777777" w:rsidTr="001A1ABC">
        <w:trPr>
          <w:tblHeader/>
        </w:trPr>
        <w:tc>
          <w:tcPr>
            <w:tcW w:w="426" w:type="dxa"/>
            <w:vAlign w:val="center"/>
          </w:tcPr>
          <w:p w14:paraId="5FB2F072" w14:textId="77777777" w:rsidR="00545F3E" w:rsidRPr="00EE731A" w:rsidRDefault="00545F3E" w:rsidP="00545F3E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17</w:t>
            </w:r>
          </w:p>
        </w:tc>
        <w:tc>
          <w:tcPr>
            <w:tcW w:w="708" w:type="dxa"/>
            <w:vAlign w:val="center"/>
          </w:tcPr>
          <w:p w14:paraId="6EBF1D01" w14:textId="19F24A49" w:rsidR="00545F3E" w:rsidRPr="006C7E27" w:rsidRDefault="00545F3E" w:rsidP="00545F3E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C8962A" w14:textId="77777777" w:rsidR="00545F3E" w:rsidRPr="00CE4884" w:rsidRDefault="00545F3E" w:rsidP="00545F3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0E35AB31" w14:textId="77777777" w:rsidR="00545F3E" w:rsidRPr="00DE4FF9" w:rsidRDefault="00545F3E" w:rsidP="00545F3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第6課　版印之趣</w:t>
            </w:r>
          </w:p>
        </w:tc>
        <w:tc>
          <w:tcPr>
            <w:tcW w:w="851" w:type="dxa"/>
          </w:tcPr>
          <w:p w14:paraId="3BF539CA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49B6BCB2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0271C8FE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552C0CCD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27EC890D" w14:textId="15F4023F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4D06E255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1C25C09B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藝-J-B1應用藝術符號，以表達觀點與風格。</w:t>
            </w:r>
          </w:p>
          <w:p w14:paraId="5FB65DBF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1418" w:type="dxa"/>
          </w:tcPr>
          <w:p w14:paraId="067BD62B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4CD7BE09" w14:textId="57D3DA41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</w:tc>
        <w:tc>
          <w:tcPr>
            <w:tcW w:w="1275" w:type="dxa"/>
          </w:tcPr>
          <w:p w14:paraId="520D8167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E-Ⅳ-2　平面、立體及複合媒材的表現技法。</w:t>
            </w:r>
          </w:p>
          <w:p w14:paraId="6B2A3B3C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2D0E4C5C" w14:textId="4E2F5F70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A-Ⅳ-2　傳統藝術、當代藝術、視覺文化。</w:t>
            </w:r>
          </w:p>
        </w:tc>
        <w:tc>
          <w:tcPr>
            <w:tcW w:w="1276" w:type="dxa"/>
          </w:tcPr>
          <w:p w14:paraId="17C70368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1.能了解版畫在生活中的應用。</w:t>
            </w:r>
          </w:p>
          <w:p w14:paraId="48DA7BAE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2.能認識不同種類的版印原理與表現方式。</w:t>
            </w:r>
          </w:p>
          <w:p w14:paraId="00C7A652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3.能了解作品傳達之議題。</w:t>
            </w:r>
          </w:p>
          <w:p w14:paraId="7B3560EB" w14:textId="06443EAE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4.能嘗試以人權為主題，進行版印創作。</w:t>
            </w:r>
          </w:p>
        </w:tc>
        <w:tc>
          <w:tcPr>
            <w:tcW w:w="1985" w:type="dxa"/>
            <w:shd w:val="clear" w:color="auto" w:fill="auto"/>
          </w:tcPr>
          <w:p w14:paraId="5879D4F6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1.引導學生了解凸版與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凹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版的版畫製作原理與特色。</w:t>
            </w:r>
          </w:p>
          <w:p w14:paraId="54EBD49B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2.教師藉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不同版種實物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，讓學生區分與理解凸版與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凹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版的印製原理及表現特色。</w:t>
            </w:r>
          </w:p>
          <w:p w14:paraId="69990890" w14:textId="76482615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3.介紹林布蘭作品，並回顧七上第二課「生活光影與素描」的線條明暗技巧與「林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布蘭光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」等知識節點。</w:t>
            </w:r>
          </w:p>
        </w:tc>
        <w:tc>
          <w:tcPr>
            <w:tcW w:w="1134" w:type="dxa"/>
          </w:tcPr>
          <w:p w14:paraId="716D6B84" w14:textId="0FDE7A16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0DC2928E" w14:textId="0D4DE0B0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47EA99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A3CCBF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96A835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463DD063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4C7044C0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0A0A4AF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7EB086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1EAE180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17DBCE3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2.認識凸版與凹版的版畫製作原理與特色。</w:t>
            </w:r>
          </w:p>
          <w:p w14:paraId="66838E8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◎技能：運用凸版與凹版的版畫製作原理進行創作。</w:t>
            </w:r>
          </w:p>
          <w:p w14:paraId="60002D8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1E0903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1.感受版畫藝術之美。</w:t>
            </w:r>
          </w:p>
          <w:p w14:paraId="488F97C5" w14:textId="1F09F3A3" w:rsidR="00545F3E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47BE439F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545F3E" w:rsidRPr="000A0D1E" w14:paraId="20117E41" w14:textId="77777777" w:rsidTr="001A1ABC">
        <w:trPr>
          <w:tblHeader/>
        </w:trPr>
        <w:tc>
          <w:tcPr>
            <w:tcW w:w="426" w:type="dxa"/>
            <w:vAlign w:val="center"/>
          </w:tcPr>
          <w:p w14:paraId="73E82892" w14:textId="77777777" w:rsidR="00545F3E" w:rsidRPr="00EE731A" w:rsidRDefault="00545F3E" w:rsidP="00545F3E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18</w:t>
            </w:r>
          </w:p>
        </w:tc>
        <w:tc>
          <w:tcPr>
            <w:tcW w:w="708" w:type="dxa"/>
            <w:vAlign w:val="center"/>
          </w:tcPr>
          <w:p w14:paraId="2C694FFE" w14:textId="7F187F19" w:rsidR="00545F3E" w:rsidRPr="006C7E27" w:rsidRDefault="00545F3E" w:rsidP="00545F3E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F2E8CED" w14:textId="77777777" w:rsidR="00545F3E" w:rsidRPr="00CE4884" w:rsidRDefault="00545F3E" w:rsidP="00545F3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17E14F25" w14:textId="77777777" w:rsidR="00545F3E" w:rsidRPr="00DE4FF9" w:rsidRDefault="00545F3E" w:rsidP="00545F3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第6課　版印之趣</w:t>
            </w:r>
          </w:p>
        </w:tc>
        <w:tc>
          <w:tcPr>
            <w:tcW w:w="851" w:type="dxa"/>
          </w:tcPr>
          <w:p w14:paraId="39A5F943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2F58495F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690386AB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4A8B6721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3996CEB7" w14:textId="61004005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61A4F5D4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1077A314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藝-J-B1應用藝術符號，以表達觀點與風格。</w:t>
            </w:r>
          </w:p>
          <w:p w14:paraId="1EB4BD26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5FE8820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3E464303" w14:textId="30B8EB99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</w:tc>
        <w:tc>
          <w:tcPr>
            <w:tcW w:w="1275" w:type="dxa"/>
          </w:tcPr>
          <w:p w14:paraId="608703BA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E-Ⅳ-2　平面、立體及複合媒材的表現技法。</w:t>
            </w:r>
          </w:p>
          <w:p w14:paraId="36A6DB46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2BA87B0F" w14:textId="3A36EB11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A-Ⅳ-2　傳統藝術、當代藝術、視覺文化。</w:t>
            </w:r>
          </w:p>
        </w:tc>
        <w:tc>
          <w:tcPr>
            <w:tcW w:w="1276" w:type="dxa"/>
          </w:tcPr>
          <w:p w14:paraId="4B05C30D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1.能了解版畫在生活中的應用。</w:t>
            </w:r>
          </w:p>
          <w:p w14:paraId="3718AFED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2.能認識不同種類的版印原理與表現方式。</w:t>
            </w:r>
          </w:p>
          <w:p w14:paraId="4921E7A5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3.能了解作品傳達之議題。</w:t>
            </w:r>
          </w:p>
          <w:p w14:paraId="08F15265" w14:textId="34C088E6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4.能嘗試以人權為主題，進行版印創作。</w:t>
            </w:r>
          </w:p>
        </w:tc>
        <w:tc>
          <w:tcPr>
            <w:tcW w:w="1985" w:type="dxa"/>
            <w:shd w:val="clear" w:color="auto" w:fill="auto"/>
          </w:tcPr>
          <w:p w14:paraId="674F4EBE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1.引導學生了解平版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與孔版的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版畫製作原理與特色。</w:t>
            </w:r>
          </w:p>
          <w:p w14:paraId="688CCDE0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2.教師藉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不同版種實物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，讓學生區分與理解平版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與孔版的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印製原理及表現特色。</w:t>
            </w:r>
          </w:p>
          <w:p w14:paraId="7CC2F811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介紹艾雪的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空間透視錯事概念，並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與前課風景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構圖透視作為知識回顧呼應。</w:t>
            </w:r>
          </w:p>
          <w:p w14:paraId="5EB3A161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介紹慕夏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作品以及創作之特色。</w:t>
            </w:r>
          </w:p>
          <w:p w14:paraId="2CF29BD3" w14:textId="2C42F429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5.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介紹孔版之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生活常見與使用時機，並以安迪沃荷之作品淺談版畫複製性與藝術風潮。</w:t>
            </w:r>
          </w:p>
        </w:tc>
        <w:tc>
          <w:tcPr>
            <w:tcW w:w="1134" w:type="dxa"/>
          </w:tcPr>
          <w:p w14:paraId="1BB50FFB" w14:textId="48E9E36C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0C32C8C2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82F0398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EA9D5BA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047935E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3915F08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9B85BE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0AB95D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61A07E3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65181D9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6934EAF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2.認識平版與孔版的版畫製作原理與特色。</w:t>
            </w:r>
          </w:p>
          <w:p w14:paraId="2E28261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◎技能：運用平版與孔版的版畫製作原理進行創作。</w:t>
            </w:r>
          </w:p>
          <w:p w14:paraId="554AC21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3005800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1.感受版畫藝術之美。</w:t>
            </w:r>
          </w:p>
          <w:p w14:paraId="4C9763B0" w14:textId="5E0CFD1B" w:rsidR="00545F3E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66D83FC3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545F3E" w:rsidRPr="000A0D1E" w14:paraId="648FDAC3" w14:textId="77777777" w:rsidTr="001A1ABC">
        <w:trPr>
          <w:tblHeader/>
        </w:trPr>
        <w:tc>
          <w:tcPr>
            <w:tcW w:w="426" w:type="dxa"/>
            <w:vAlign w:val="center"/>
          </w:tcPr>
          <w:p w14:paraId="5A25500A" w14:textId="77777777" w:rsidR="00545F3E" w:rsidRPr="00EE731A" w:rsidRDefault="00545F3E" w:rsidP="00545F3E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>
              <w:rPr>
                <w:rFonts w:ascii="標楷體" w:eastAsia="標楷體" w:hAnsi="標楷體" w:cs="新細明體" w:hint="eastAsia"/>
                <w:sz w:val="18"/>
              </w:rPr>
              <w:lastRenderedPageBreak/>
              <w:t>19</w:t>
            </w:r>
          </w:p>
        </w:tc>
        <w:tc>
          <w:tcPr>
            <w:tcW w:w="708" w:type="dxa"/>
            <w:vAlign w:val="center"/>
          </w:tcPr>
          <w:p w14:paraId="647C73F6" w14:textId="77777777" w:rsidR="00545F3E" w:rsidRPr="006C7E27" w:rsidRDefault="00545F3E" w:rsidP="00545F3E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798687" w14:textId="77777777" w:rsidR="00545F3E" w:rsidRDefault="00545F3E" w:rsidP="00545F3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【第三次評量】</w:t>
            </w:r>
          </w:p>
          <w:p w14:paraId="722A9A91" w14:textId="77777777" w:rsidR="00545F3E" w:rsidRPr="00CE4884" w:rsidRDefault="00545F3E" w:rsidP="00545F3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6778AF59" w14:textId="77777777" w:rsidR="00545F3E" w:rsidRPr="00DE4FF9" w:rsidRDefault="00545F3E" w:rsidP="00545F3E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第6課　版印之趣</w:t>
            </w:r>
          </w:p>
        </w:tc>
        <w:tc>
          <w:tcPr>
            <w:tcW w:w="851" w:type="dxa"/>
          </w:tcPr>
          <w:p w14:paraId="1BEBE125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43290CED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18E1BAB0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04EB9726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3E25DD38" w14:textId="5D1240E1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204FDACC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32897C88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藝-J-B1應用藝術符號，以表達觀點與風格。</w:t>
            </w:r>
          </w:p>
          <w:p w14:paraId="4FFFF542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61E7C6F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63723F53" w14:textId="2A986EEA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</w:tc>
        <w:tc>
          <w:tcPr>
            <w:tcW w:w="1275" w:type="dxa"/>
          </w:tcPr>
          <w:p w14:paraId="22C312B3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E-Ⅳ-2　平面、立體及複合媒材的表現技法。</w:t>
            </w:r>
          </w:p>
          <w:p w14:paraId="30B12017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5338D856" w14:textId="1628DBA3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A-Ⅳ-2　傳統藝術、當代藝術、視覺文化。</w:t>
            </w:r>
          </w:p>
        </w:tc>
        <w:tc>
          <w:tcPr>
            <w:tcW w:w="1276" w:type="dxa"/>
          </w:tcPr>
          <w:p w14:paraId="72DB804B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1.能了解版畫在生活中的應用。</w:t>
            </w:r>
          </w:p>
          <w:p w14:paraId="69D5ABC3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2.能認識不同種類的版印原理與表現方式。</w:t>
            </w:r>
          </w:p>
          <w:p w14:paraId="452B550C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3.能了解作品傳達之議題。</w:t>
            </w:r>
          </w:p>
          <w:p w14:paraId="47A54FD5" w14:textId="2A6A74D8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4.能嘗試以人權為主題，進行版印創作。</w:t>
            </w:r>
          </w:p>
        </w:tc>
        <w:tc>
          <w:tcPr>
            <w:tcW w:w="1985" w:type="dxa"/>
            <w:shd w:val="clear" w:color="auto" w:fill="auto"/>
          </w:tcPr>
          <w:p w14:paraId="0AA2D163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1.教師介紹版畫作品以生活節慶、歌舞表演及時令日常為主題創作，引導學生藉作品討論藝術家欲表現的故事。</w:t>
            </w:r>
          </w:p>
          <w:p w14:paraId="2BF468DC" w14:textId="23478B0C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2.了解版畫主題符應生活時節的題材創作。與社會科跨科，探討版畫作品傳達的議題性。引導學生鑑賞與創作人權議題的版畫創作。</w:t>
            </w:r>
          </w:p>
        </w:tc>
        <w:tc>
          <w:tcPr>
            <w:tcW w:w="1134" w:type="dxa"/>
          </w:tcPr>
          <w:p w14:paraId="78B50EE6" w14:textId="78198E80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人權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5454B887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人J10 了解人權起源與歷史發展對人權維護的意義。</w:t>
            </w:r>
          </w:p>
          <w:p w14:paraId="077CAE97" w14:textId="5057A9B3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品德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50ED7D42" w14:textId="2CC6A38E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品J5 資訊與媒體的公共性與社會責任。</w:t>
            </w:r>
          </w:p>
        </w:tc>
        <w:tc>
          <w:tcPr>
            <w:tcW w:w="567" w:type="dxa"/>
          </w:tcPr>
          <w:p w14:paraId="7022DE34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社會-公民、歷史</w:t>
            </w:r>
          </w:p>
          <w:p w14:paraId="41EB1B21" w14:textId="18B0D358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EA79B04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1EF2B8E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60AD3915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7073C46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244375B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B07F1E1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0AD71D0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980882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2F4235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2.認識以生活節慶、歌舞表演及時令日常為主題的藝術家及其版畫作品。</w:t>
            </w:r>
          </w:p>
          <w:p w14:paraId="7AFDE03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◎技能：與社會科跨科，運用版畫製作原理，進行人權議題版畫創作。</w:t>
            </w:r>
          </w:p>
          <w:p w14:paraId="789026C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4D2C7722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1.感受版畫藝術之美。</w:t>
            </w:r>
          </w:p>
          <w:p w14:paraId="1DDA6621" w14:textId="3DE34146" w:rsidR="00545F3E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5E8CB8A2" w14:textId="77777777" w:rsidR="00545F3E" w:rsidRPr="00E01795" w:rsidRDefault="00545F3E" w:rsidP="00545F3E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E01795" w:rsidRPr="000A0D1E" w14:paraId="4F218F7A" w14:textId="77777777" w:rsidTr="001A1ABC">
        <w:trPr>
          <w:tblHeader/>
        </w:trPr>
        <w:tc>
          <w:tcPr>
            <w:tcW w:w="426" w:type="dxa"/>
            <w:vAlign w:val="center"/>
          </w:tcPr>
          <w:p w14:paraId="7DC852E9" w14:textId="77777777" w:rsidR="00E01795" w:rsidRPr="00EE731A" w:rsidRDefault="00E01795" w:rsidP="00E01795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>
              <w:rPr>
                <w:rFonts w:ascii="標楷體" w:eastAsia="標楷體" w:hAnsi="標楷體" w:cs="新細明體" w:hint="eastAsia"/>
                <w:sz w:val="18"/>
              </w:rPr>
              <w:t>20</w:t>
            </w:r>
          </w:p>
        </w:tc>
        <w:tc>
          <w:tcPr>
            <w:tcW w:w="708" w:type="dxa"/>
            <w:vAlign w:val="center"/>
          </w:tcPr>
          <w:p w14:paraId="0921C051" w14:textId="77777777" w:rsidR="00E01795" w:rsidRPr="006C7E27" w:rsidRDefault="00E01795" w:rsidP="00E0179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32CF8A4" w14:textId="77777777" w:rsidR="00E01795" w:rsidRPr="00CE4884" w:rsidRDefault="00E01795" w:rsidP="00E01795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視覺藝術</w:t>
            </w:r>
          </w:p>
          <w:p w14:paraId="6EDB86B7" w14:textId="7F4B9573" w:rsidR="00E01795" w:rsidRPr="00DE4FF9" w:rsidRDefault="00E01795" w:rsidP="00E01795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CE4884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第6課　版印之趣</w:t>
            </w:r>
          </w:p>
        </w:tc>
        <w:tc>
          <w:tcPr>
            <w:tcW w:w="851" w:type="dxa"/>
          </w:tcPr>
          <w:p w14:paraId="1AABA204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457344D3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785C5996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511140E2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4D0223EC" w14:textId="1DF303B5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0EE1F5EC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藝-J-A1參與藝術活動，增進美感知能。</w:t>
            </w:r>
          </w:p>
          <w:p w14:paraId="0DA416EF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藝-J-B1應用藝術符號，以表達觀點與風格。</w:t>
            </w:r>
          </w:p>
          <w:p w14:paraId="27EF60A7" w14:textId="6362BAB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B108B24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1-Ⅳ-1　能使用構成要素和形式原理，表達情感與想法。</w:t>
            </w:r>
          </w:p>
          <w:p w14:paraId="47C605B3" w14:textId="74B6C662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1-Ⅳ-4　能透過議題創作，表達對生活環境及社會文化的理解。</w:t>
            </w:r>
          </w:p>
        </w:tc>
        <w:tc>
          <w:tcPr>
            <w:tcW w:w="1275" w:type="dxa"/>
          </w:tcPr>
          <w:p w14:paraId="22E5836E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E-Ⅳ-2　平面、立體及複合媒材的表現技法。</w:t>
            </w:r>
          </w:p>
          <w:p w14:paraId="59EFE71B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A-Ⅳ-3　在地及各族群藝術、全球藝術。</w:t>
            </w:r>
          </w:p>
          <w:p w14:paraId="594D92B0" w14:textId="6381CFF9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視 A-Ⅳ-2　傳統藝術、當代藝術、視覺文化。</w:t>
            </w:r>
          </w:p>
        </w:tc>
        <w:tc>
          <w:tcPr>
            <w:tcW w:w="1276" w:type="dxa"/>
          </w:tcPr>
          <w:p w14:paraId="06146325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1.能了解版畫在生活中的應用。</w:t>
            </w:r>
          </w:p>
          <w:p w14:paraId="572C3431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2.能認識不同種類的版印原理與表現方式。</w:t>
            </w:r>
          </w:p>
          <w:p w14:paraId="55DB2D04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3.能了解作品傳達之議題。</w:t>
            </w:r>
          </w:p>
          <w:p w14:paraId="7529C7DA" w14:textId="545ADDE6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4.能嘗試以人權為主題，進行版印創作。</w:t>
            </w:r>
          </w:p>
        </w:tc>
        <w:tc>
          <w:tcPr>
            <w:tcW w:w="1985" w:type="dxa"/>
            <w:shd w:val="clear" w:color="auto" w:fill="auto"/>
          </w:tcPr>
          <w:p w14:paraId="3CF896C9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1.教師引導學生藉由報章雜誌、電腦網路，選定新聞與議題，調查事件始末，培養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媒體識讀的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能力，找尋創作主題。</w:t>
            </w:r>
          </w:p>
          <w:p w14:paraId="5EE4E84F" w14:textId="27BD7D4E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2.教師引導學生思考具有傳達議題的藏書票創作，並藉由搜尋資料同時培養</w:t>
            </w:r>
            <w:proofErr w:type="gramStart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媒體識讀的</w:t>
            </w:r>
            <w:proofErr w:type="gramEnd"/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能力，教師須提醒學生時時審視資訊來源與立場，藉個人消化整理，再表現於創作中。</w:t>
            </w:r>
          </w:p>
        </w:tc>
        <w:tc>
          <w:tcPr>
            <w:tcW w:w="1134" w:type="dxa"/>
          </w:tcPr>
          <w:p w14:paraId="4E1624AC" w14:textId="009CE116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品德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24831F66" w14:textId="0196C4FB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sz w:val="14"/>
                <w:szCs w:val="14"/>
              </w:rPr>
              <w:t>品J5 資訊與媒體的公共性與社會責任。</w:t>
            </w:r>
          </w:p>
        </w:tc>
        <w:tc>
          <w:tcPr>
            <w:tcW w:w="567" w:type="dxa"/>
          </w:tcPr>
          <w:p w14:paraId="26B46A83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社會-公民</w:t>
            </w:r>
          </w:p>
          <w:p w14:paraId="5558411A" w14:textId="7266DD95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生命教育</w:t>
            </w:r>
          </w:p>
        </w:tc>
        <w:tc>
          <w:tcPr>
            <w:tcW w:w="1701" w:type="dxa"/>
          </w:tcPr>
          <w:p w14:paraId="164B1A6F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A41C28E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7D19E33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2FAED17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0A75C69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0F91043C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95C2E5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06A9073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43348B9B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2.認識版畫的創作步驟與注意事項。</w:t>
            </w:r>
          </w:p>
          <w:p w14:paraId="51DC8EA7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◎技能：運用版畫製作原理，進行議題性藏書票創作。</w:t>
            </w:r>
          </w:p>
          <w:p w14:paraId="1559723D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3805246" w14:textId="77777777" w:rsidR="00720FAB" w:rsidRPr="00720FAB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1.感受版畫藝術之美。</w:t>
            </w:r>
          </w:p>
          <w:p w14:paraId="35C6735D" w14:textId="0CE0FF2E" w:rsidR="00E01795" w:rsidRPr="00E01795" w:rsidRDefault="00720FAB" w:rsidP="00720FAB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720FAB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2.建立對於視覺藝術的素養與鑑賞能力。</w:t>
            </w:r>
          </w:p>
        </w:tc>
        <w:tc>
          <w:tcPr>
            <w:tcW w:w="708" w:type="dxa"/>
          </w:tcPr>
          <w:p w14:paraId="1944865D" w14:textId="77777777" w:rsidR="00E01795" w:rsidRPr="00E01795" w:rsidRDefault="00E01795" w:rsidP="00E01795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0179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</w:tbl>
    <w:p w14:paraId="558A22F2" w14:textId="4DCDB826" w:rsidR="00D05394" w:rsidRDefault="00D05394" w:rsidP="002A1E24">
      <w:pPr>
        <w:pStyle w:val="12"/>
        <w:spacing w:beforeLines="50" w:before="120"/>
        <w:jc w:val="both"/>
        <w:rPr>
          <w:rFonts w:ascii="微軟正黑體" w:eastAsia="微軟正黑體" w:hAnsi="微軟正黑體" w:cs="標楷體"/>
          <w:sz w:val="24"/>
          <w:szCs w:val="24"/>
        </w:rPr>
      </w:pPr>
    </w:p>
    <w:p w14:paraId="681E733A" w14:textId="77777777" w:rsidR="00D05394" w:rsidRDefault="00D05394">
      <w:pPr>
        <w:ind w:firstLine="0"/>
        <w:jc w:val="left"/>
        <w:rPr>
          <w:rFonts w:ascii="微軟正黑體" w:eastAsia="微軟正黑體" w:hAnsi="微軟正黑體" w:cs="標楷體"/>
          <w:color w:val="auto"/>
          <w:kern w:val="2"/>
          <w:sz w:val="24"/>
          <w:szCs w:val="24"/>
        </w:rPr>
      </w:pPr>
      <w:r>
        <w:rPr>
          <w:rFonts w:ascii="微軟正黑體" w:eastAsia="微軟正黑體" w:hAnsi="微軟正黑體" w:cs="標楷體"/>
          <w:sz w:val="24"/>
          <w:szCs w:val="24"/>
        </w:rPr>
        <w:br w:type="page"/>
      </w:r>
    </w:p>
    <w:p w14:paraId="51D8E851" w14:textId="344FB995" w:rsidR="00D05394" w:rsidRPr="00B57F15" w:rsidRDefault="00D05394" w:rsidP="00D05394">
      <w:pPr>
        <w:pStyle w:val="12"/>
        <w:spacing w:beforeLines="50" w:before="120"/>
        <w:jc w:val="both"/>
        <w:rPr>
          <w:rFonts w:ascii="微軟正黑體" w:eastAsia="微軟正黑體" w:hAnsi="微軟正黑體"/>
          <w:sz w:val="24"/>
        </w:rPr>
      </w:pPr>
      <w:r w:rsidRPr="00B57F15">
        <w:rPr>
          <w:rFonts w:ascii="微軟正黑體" w:eastAsia="微軟正黑體" w:hAnsi="微軟正黑體" w:cs="新細明體" w:hint="eastAsia"/>
          <w:sz w:val="24"/>
        </w:rPr>
        <w:lastRenderedPageBreak/>
        <w:t>◎</w:t>
      </w:r>
      <w:r>
        <w:rPr>
          <w:rFonts w:ascii="微軟正黑體" w:eastAsia="微軟正黑體" w:hAnsi="微軟正黑體" w:cs="新細明體" w:hint="eastAsia"/>
          <w:sz w:val="24"/>
        </w:rPr>
        <w:t>音樂</w:t>
      </w:r>
      <w:r w:rsidRPr="00B57F15">
        <w:rPr>
          <w:rFonts w:ascii="微軟正黑體" w:eastAsia="微軟正黑體" w:hAnsi="微軟正黑體" w:cs="新細明體"/>
          <w:sz w:val="24"/>
        </w:rPr>
        <w:t>課程計畫時程與內容：</w:t>
      </w: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134"/>
        <w:gridCol w:w="851"/>
        <w:gridCol w:w="1417"/>
        <w:gridCol w:w="1276"/>
        <w:gridCol w:w="1418"/>
        <w:gridCol w:w="1275"/>
        <w:gridCol w:w="1276"/>
        <w:gridCol w:w="1843"/>
        <w:gridCol w:w="1134"/>
        <w:gridCol w:w="709"/>
        <w:gridCol w:w="1701"/>
        <w:gridCol w:w="708"/>
      </w:tblGrid>
      <w:tr w:rsidR="00D05394" w:rsidRPr="007E5909" w14:paraId="00C7AC54" w14:textId="77777777" w:rsidTr="003F0184">
        <w:trPr>
          <w:tblHeader/>
        </w:trPr>
        <w:tc>
          <w:tcPr>
            <w:tcW w:w="2268" w:type="dxa"/>
            <w:gridSpan w:val="3"/>
            <w:shd w:val="clear" w:color="auto" w:fill="BDD6EE" w:themeFill="accent5" w:themeFillTint="66"/>
            <w:vAlign w:val="center"/>
          </w:tcPr>
          <w:p w14:paraId="09555501" w14:textId="77777777" w:rsidR="00D05394" w:rsidRPr="001E1B87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</w:rPr>
            </w:pPr>
            <w:bookmarkStart w:id="0" w:name="_Hlk152855044"/>
            <w:r w:rsidRPr="001E1B87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</w:rPr>
              <w:t>教學進度</w:t>
            </w:r>
          </w:p>
        </w:tc>
        <w:tc>
          <w:tcPr>
            <w:tcW w:w="3544" w:type="dxa"/>
            <w:gridSpan w:val="3"/>
            <w:shd w:val="clear" w:color="auto" w:fill="BDD6EE" w:themeFill="accent5" w:themeFillTint="66"/>
            <w:vAlign w:val="center"/>
          </w:tcPr>
          <w:p w14:paraId="29AAB838" w14:textId="77777777" w:rsidR="00D05394" w:rsidRPr="001E1B87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</w:rPr>
              <w:t>核心素養</w:t>
            </w:r>
          </w:p>
        </w:tc>
        <w:tc>
          <w:tcPr>
            <w:tcW w:w="3969" w:type="dxa"/>
            <w:gridSpan w:val="3"/>
            <w:shd w:val="clear" w:color="auto" w:fill="BDD6EE" w:themeFill="accent5" w:themeFillTint="66"/>
            <w:vAlign w:val="center"/>
          </w:tcPr>
          <w:p w14:paraId="156A004E" w14:textId="77777777" w:rsidR="00D05394" w:rsidRPr="001E1B87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</w:rPr>
              <w:t>學習重點</w:t>
            </w:r>
          </w:p>
        </w:tc>
        <w:tc>
          <w:tcPr>
            <w:tcW w:w="3686" w:type="dxa"/>
            <w:gridSpan w:val="3"/>
            <w:shd w:val="clear" w:color="auto" w:fill="BDD6EE" w:themeFill="accent5" w:themeFillTint="66"/>
            <w:vAlign w:val="center"/>
          </w:tcPr>
          <w:p w14:paraId="1E9A8083" w14:textId="77777777" w:rsidR="00D05394" w:rsidRPr="001E1B87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</w:rPr>
              <w:t>教學說明</w:t>
            </w:r>
          </w:p>
        </w:tc>
        <w:tc>
          <w:tcPr>
            <w:tcW w:w="1701" w:type="dxa"/>
            <w:vMerge w:val="restart"/>
            <w:vAlign w:val="center"/>
          </w:tcPr>
          <w:p w14:paraId="2840E2B4" w14:textId="77777777" w:rsidR="00D05394" w:rsidRPr="00537CE9" w:rsidRDefault="00D05394" w:rsidP="003F0184">
            <w:pPr>
              <w:spacing w:line="24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537CE9">
              <w:rPr>
                <w:rFonts w:ascii="微軟正黑體" w:eastAsia="微軟正黑體" w:hAnsi="微軟正黑體" w:cs="新細明體"/>
                <w:b/>
              </w:rPr>
              <w:t>評量方式</w:t>
            </w:r>
          </w:p>
        </w:tc>
        <w:tc>
          <w:tcPr>
            <w:tcW w:w="708" w:type="dxa"/>
            <w:vMerge w:val="restart"/>
            <w:vAlign w:val="center"/>
          </w:tcPr>
          <w:p w14:paraId="5C45E74F" w14:textId="77777777" w:rsidR="00D05394" w:rsidRPr="00537CE9" w:rsidRDefault="00D05394" w:rsidP="003F0184">
            <w:pPr>
              <w:spacing w:line="24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537CE9">
              <w:rPr>
                <w:rFonts w:ascii="微軟正黑體" w:eastAsia="微軟正黑體" w:hAnsi="微軟正黑體" w:cs="新細明體"/>
                <w:b/>
              </w:rPr>
              <w:t>教學設備</w:t>
            </w:r>
          </w:p>
        </w:tc>
      </w:tr>
      <w:tr w:rsidR="00D05394" w:rsidRPr="00537CE9" w14:paraId="3EFA73DC" w14:textId="77777777" w:rsidTr="001A1ABC">
        <w:trPr>
          <w:tblHeader/>
        </w:trPr>
        <w:tc>
          <w:tcPr>
            <w:tcW w:w="426" w:type="dxa"/>
            <w:vAlign w:val="center"/>
          </w:tcPr>
          <w:p w14:paraId="072AB1D7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proofErr w:type="gramStart"/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週</w:t>
            </w:r>
            <w:proofErr w:type="gramEnd"/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次</w:t>
            </w:r>
          </w:p>
        </w:tc>
        <w:tc>
          <w:tcPr>
            <w:tcW w:w="708" w:type="dxa"/>
            <w:vAlign w:val="center"/>
          </w:tcPr>
          <w:p w14:paraId="0BF535BD" w14:textId="77777777" w:rsidR="00D05394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起訖</w:t>
            </w:r>
          </w:p>
          <w:p w14:paraId="591B4E37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日期</w:t>
            </w:r>
          </w:p>
        </w:tc>
        <w:tc>
          <w:tcPr>
            <w:tcW w:w="1134" w:type="dxa"/>
            <w:vAlign w:val="center"/>
          </w:tcPr>
          <w:p w14:paraId="07947F2B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單元主題</w:t>
            </w:r>
            <w:r w:rsidRPr="00441449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  <w:sz w:val="18"/>
                <w:szCs w:val="18"/>
              </w:rPr>
              <w:t>／</w:t>
            </w:r>
          </w:p>
          <w:p w14:paraId="66DF550F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課程</w:t>
            </w: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名稱</w:t>
            </w:r>
          </w:p>
        </w:tc>
        <w:tc>
          <w:tcPr>
            <w:tcW w:w="851" w:type="dxa"/>
            <w:vAlign w:val="center"/>
          </w:tcPr>
          <w:p w14:paraId="20CF0262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核心素養面向</w:t>
            </w:r>
          </w:p>
        </w:tc>
        <w:tc>
          <w:tcPr>
            <w:tcW w:w="1417" w:type="dxa"/>
            <w:vAlign w:val="center"/>
          </w:tcPr>
          <w:p w14:paraId="409B2C96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核心素養項目</w:t>
            </w:r>
          </w:p>
        </w:tc>
        <w:tc>
          <w:tcPr>
            <w:tcW w:w="1276" w:type="dxa"/>
            <w:vAlign w:val="center"/>
          </w:tcPr>
          <w:p w14:paraId="1C0A5F2B" w14:textId="77777777" w:rsidR="00D05394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核心素養</w:t>
            </w:r>
          </w:p>
          <w:p w14:paraId="54F1C4F1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具體內涵</w:t>
            </w:r>
          </w:p>
        </w:tc>
        <w:tc>
          <w:tcPr>
            <w:tcW w:w="1418" w:type="dxa"/>
            <w:vAlign w:val="center"/>
          </w:tcPr>
          <w:p w14:paraId="5A1D46F6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學習表現</w:t>
            </w:r>
          </w:p>
        </w:tc>
        <w:tc>
          <w:tcPr>
            <w:tcW w:w="1275" w:type="dxa"/>
            <w:vAlign w:val="center"/>
          </w:tcPr>
          <w:p w14:paraId="30383D69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學習內容</w:t>
            </w:r>
          </w:p>
        </w:tc>
        <w:tc>
          <w:tcPr>
            <w:tcW w:w="1276" w:type="dxa"/>
            <w:vAlign w:val="center"/>
          </w:tcPr>
          <w:p w14:paraId="7898AA26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學習目標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C47F2D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教學活動重點</w:t>
            </w:r>
          </w:p>
        </w:tc>
        <w:tc>
          <w:tcPr>
            <w:tcW w:w="1134" w:type="dxa"/>
            <w:vAlign w:val="center"/>
          </w:tcPr>
          <w:p w14:paraId="744F8F20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議題</w:t>
            </w:r>
          </w:p>
          <w:p w14:paraId="2B32BE28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  <w:sz w:val="18"/>
                <w:szCs w:val="18"/>
              </w:rPr>
              <w:t>融入</w:t>
            </w:r>
          </w:p>
        </w:tc>
        <w:tc>
          <w:tcPr>
            <w:tcW w:w="709" w:type="dxa"/>
            <w:vAlign w:val="center"/>
          </w:tcPr>
          <w:p w14:paraId="54B5BE00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統整領域</w:t>
            </w:r>
          </w:p>
        </w:tc>
        <w:tc>
          <w:tcPr>
            <w:tcW w:w="1701" w:type="dxa"/>
            <w:vMerge/>
            <w:vAlign w:val="center"/>
          </w:tcPr>
          <w:p w14:paraId="5B46EC0D" w14:textId="77777777" w:rsidR="00D05394" w:rsidRPr="00537CE9" w:rsidRDefault="00D05394" w:rsidP="003F0184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ADA97B2" w14:textId="77777777" w:rsidR="00D05394" w:rsidRPr="00537CE9" w:rsidRDefault="00D05394" w:rsidP="003F0184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21"/>
                <w:szCs w:val="21"/>
              </w:rPr>
            </w:pPr>
          </w:p>
        </w:tc>
      </w:tr>
      <w:bookmarkEnd w:id="0"/>
      <w:tr w:rsidR="00D05394" w:rsidRPr="007E5909" w14:paraId="0D8D5C25" w14:textId="77777777" w:rsidTr="001A1ABC">
        <w:trPr>
          <w:tblHeader/>
        </w:trPr>
        <w:tc>
          <w:tcPr>
            <w:tcW w:w="426" w:type="dxa"/>
            <w:vAlign w:val="center"/>
          </w:tcPr>
          <w:p w14:paraId="293BA3DA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009AF5E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E99ACCC" w14:textId="77777777" w:rsidR="00D05394" w:rsidRPr="00797250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2886ED7F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第2課　在地的歌聲—臺灣民謠思想起</w:t>
            </w:r>
          </w:p>
        </w:tc>
        <w:tc>
          <w:tcPr>
            <w:tcW w:w="851" w:type="dxa"/>
          </w:tcPr>
          <w:p w14:paraId="5B51DD6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A2系統思考與解決問題</w:t>
            </w:r>
          </w:p>
          <w:p w14:paraId="6EA6AD9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B1符號與溝通表達</w:t>
            </w:r>
          </w:p>
        </w:tc>
        <w:tc>
          <w:tcPr>
            <w:tcW w:w="1417" w:type="dxa"/>
          </w:tcPr>
          <w:p w14:paraId="0B5DCA5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具備問題理解、思辨分析、推理批判的系統思考與後設思考素養並能行動與反思，以有效處理及解決生活、生命問題。</w:t>
            </w:r>
          </w:p>
          <w:p w14:paraId="2828B28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3C563BC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藝-J-A2　嘗試設計思考，探索藝術實踐解決問題的徑。</w:t>
            </w:r>
          </w:p>
          <w:p w14:paraId="53407E3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應用藝術符號，以表達觀點與格。</w:t>
            </w:r>
          </w:p>
        </w:tc>
        <w:tc>
          <w:tcPr>
            <w:tcW w:w="1418" w:type="dxa"/>
          </w:tcPr>
          <w:p w14:paraId="6C35CE0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672EC80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1-Ⅳ-2　能融入傳統、當代或流行音樂的風格，改編樂曲，以表達觀點。</w:t>
            </w:r>
          </w:p>
          <w:p w14:paraId="08BC7F6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4270312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3-Ⅳ-1　能透過多元音樂活動，探索音樂及其他藝術之共通性，關懷在地及全球藝術文化。</w:t>
            </w:r>
          </w:p>
        </w:tc>
        <w:tc>
          <w:tcPr>
            <w:tcW w:w="1275" w:type="dxa"/>
          </w:tcPr>
          <w:p w14:paraId="6519F7A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E-Ⅳ-1　多元形式歌曲。基礎歌唱技巧，如：發聲技巧、表情等。</w:t>
            </w:r>
          </w:p>
          <w:p w14:paraId="303FEAF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1F25B8E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0533787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22A070E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1.能欣賞臺灣的傳統自然民謠。</w:t>
            </w:r>
          </w:p>
          <w:p w14:paraId="001900D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2.能理解自然民謠產生的文化背景與人地互動的關係。</w:t>
            </w:r>
          </w:p>
          <w:p w14:paraId="5A41787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3.能習唱以福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佬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民謠為素材創作的歌曲。</w:t>
            </w:r>
          </w:p>
          <w:p w14:paraId="1CB84B7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4.能透過直笛吹奏，感受複音聲響。</w:t>
            </w:r>
          </w:p>
          <w:p w14:paraId="65333B7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5.能為既有曲調填詞，表達自己的想法；並能運用中國五聲音階創作曲調。</w:t>
            </w:r>
          </w:p>
        </w:tc>
        <w:tc>
          <w:tcPr>
            <w:tcW w:w="1843" w:type="dxa"/>
            <w:shd w:val="clear" w:color="auto" w:fill="auto"/>
          </w:tcPr>
          <w:p w14:paraId="797C2E8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1.介紹臺灣傳統自然民謠的產生背景、特徵與分類。</w:t>
            </w:r>
          </w:p>
          <w:p w14:paraId="2C11A7A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2.教師播放歌曲〈思想起〉、〈六月田水〉、〈草螟弄雞公〉、〈天黑黑〉、〈丟丟銅仔〉，或展示這些歌曲的歌詞，說明歌詞內涵與人地互動關係。</w:t>
            </w:r>
          </w:p>
          <w:p w14:paraId="3C5A0EA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3.教師帶領學生閱讀〈牛犁歌〉三段歌詞，從歌詞中討論早年農耕生活的樣貌，接著播放〈牛犁歌〉，引導學生深入聆賞，並說明福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佬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民謠多以五聲音階為主的音樂特徵。</w:t>
            </w:r>
          </w:p>
        </w:tc>
        <w:tc>
          <w:tcPr>
            <w:tcW w:w="1134" w:type="dxa"/>
          </w:tcPr>
          <w:p w14:paraId="1D73CADB" w14:textId="749565E2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65F0299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  <w:p w14:paraId="599FF084" w14:textId="6B97A7E6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4977EC9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18BCC7F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</w:tc>
        <w:tc>
          <w:tcPr>
            <w:tcW w:w="709" w:type="dxa"/>
          </w:tcPr>
          <w:p w14:paraId="1D50C19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社會科-歷史</w:t>
            </w:r>
          </w:p>
        </w:tc>
        <w:tc>
          <w:tcPr>
            <w:tcW w:w="1701" w:type="dxa"/>
          </w:tcPr>
          <w:p w14:paraId="3E1EF2A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444ED63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1F7DD48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2.學習活動：影音聆賞、問題探討、互動、歌曲習唱。</w:t>
            </w:r>
          </w:p>
          <w:p w14:paraId="394E136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034A6B2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8FC59E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6411E45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1D728E6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4ECE4F0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2.認識福佬民謠與其特徵。</w:t>
            </w:r>
          </w:p>
          <w:p w14:paraId="5BBB77B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◎技能：習唱〈出口〉。</w:t>
            </w:r>
          </w:p>
          <w:p w14:paraId="41EBB69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AC7966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1.感受福佬民謠的歌詞內涵與人地互動關係。</w:t>
            </w:r>
          </w:p>
          <w:p w14:paraId="25E2542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76C20D8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27898619" w14:textId="77777777" w:rsidTr="001A1ABC">
        <w:trPr>
          <w:tblHeader/>
        </w:trPr>
        <w:tc>
          <w:tcPr>
            <w:tcW w:w="426" w:type="dxa"/>
            <w:vAlign w:val="center"/>
          </w:tcPr>
          <w:p w14:paraId="0314AD2B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B44072A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D3A71C" w14:textId="77777777" w:rsidR="00D05394" w:rsidRPr="00797250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51BEA746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第2課　在地的歌聲—臺灣民謠思想起</w:t>
            </w:r>
          </w:p>
        </w:tc>
        <w:tc>
          <w:tcPr>
            <w:tcW w:w="851" w:type="dxa"/>
          </w:tcPr>
          <w:p w14:paraId="1A241AE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A2系統思考與解決問題</w:t>
            </w:r>
          </w:p>
          <w:p w14:paraId="7629983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B1符號與溝通表達</w:t>
            </w:r>
          </w:p>
        </w:tc>
        <w:tc>
          <w:tcPr>
            <w:tcW w:w="1417" w:type="dxa"/>
          </w:tcPr>
          <w:p w14:paraId="34C05C1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具備問題理解、思辨分析、推理批判的系統思考與後設思考素養並能行動與反思，以有效處理及解決生活、生命問題。</w:t>
            </w:r>
          </w:p>
          <w:p w14:paraId="529941C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5C7E742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藝-J-A2　嘗試設計思考，探索藝術實踐解決問題的徑。</w:t>
            </w:r>
          </w:p>
          <w:p w14:paraId="7A3B8AE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應用藝術符號，以表達觀點與格。</w:t>
            </w:r>
          </w:p>
        </w:tc>
        <w:tc>
          <w:tcPr>
            <w:tcW w:w="1418" w:type="dxa"/>
          </w:tcPr>
          <w:p w14:paraId="594BE43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4F7E928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1-Ⅳ-2　能融入傳統、當代或流行音樂的風格，改編樂曲，以表達觀點。</w:t>
            </w:r>
          </w:p>
          <w:p w14:paraId="45C7431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0866B11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3-Ⅳ-1　能透過多元音樂活動，探索音樂及其他藝術之共通性，關懷在地及全球藝術文化。</w:t>
            </w:r>
          </w:p>
        </w:tc>
        <w:tc>
          <w:tcPr>
            <w:tcW w:w="1275" w:type="dxa"/>
          </w:tcPr>
          <w:p w14:paraId="66A475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E-Ⅳ-1　多元形式歌曲。基礎歌唱技巧，如：發聲技巧、表情等。</w:t>
            </w:r>
          </w:p>
          <w:p w14:paraId="4E29834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299EF5F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524DF7A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1422274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1.能欣賞臺灣的傳統自然民謠。</w:t>
            </w:r>
          </w:p>
          <w:p w14:paraId="7D4A447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2.能理解自然民謠產生的文化背景與人地互動的關係。</w:t>
            </w:r>
          </w:p>
          <w:p w14:paraId="2532138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3.能習唱以福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佬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民謠為素材創作的歌曲。</w:t>
            </w:r>
          </w:p>
          <w:p w14:paraId="0D23EAC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4.能透過直笛吹奏，感受複音聲響。</w:t>
            </w:r>
          </w:p>
          <w:p w14:paraId="35F37C4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5.能為既有曲調填詞，表達自己的想法；並能運用中國五聲音階創作曲調。</w:t>
            </w:r>
          </w:p>
        </w:tc>
        <w:tc>
          <w:tcPr>
            <w:tcW w:w="1843" w:type="dxa"/>
            <w:shd w:val="clear" w:color="auto" w:fill="auto"/>
          </w:tcPr>
          <w:p w14:paraId="58F2DC3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1.教師說明客家山歌的產生背景、歌詞與音樂的特色。</w:t>
            </w:r>
          </w:p>
          <w:p w14:paraId="77F848C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2.講述客家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三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大調（老山歌、山歌子、平板）為「曲牌」概念，可即興填詞。分別播放〈老山歌〉、〈山歌子〉、〈平板〉，引導學生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歸納其音組織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、節奏、速度等音樂特徵。</w:t>
            </w:r>
          </w:p>
          <w:p w14:paraId="0B0D101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3.播放〈桃花開〉，說明客家小調的特色。</w:t>
            </w:r>
          </w:p>
        </w:tc>
        <w:tc>
          <w:tcPr>
            <w:tcW w:w="1134" w:type="dxa"/>
          </w:tcPr>
          <w:p w14:paraId="10977C6A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0F2E86A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  <w:p w14:paraId="1E8CBB89" w14:textId="584950C2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06EFFDF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3FEEFC5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</w:tc>
        <w:tc>
          <w:tcPr>
            <w:tcW w:w="709" w:type="dxa"/>
          </w:tcPr>
          <w:p w14:paraId="4E5483D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社會科-歷史</w:t>
            </w:r>
          </w:p>
        </w:tc>
        <w:tc>
          <w:tcPr>
            <w:tcW w:w="1701" w:type="dxa"/>
          </w:tcPr>
          <w:p w14:paraId="1B533D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3581E0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468534D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2.學習活動：影音聆賞、問題探討、互動。</w:t>
            </w:r>
          </w:p>
          <w:p w14:paraId="7F48A8F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2187FB6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78C4843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61238F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241FE15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7615051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2.認識客家山歌與其特徵。</w:t>
            </w:r>
          </w:p>
          <w:p w14:paraId="1F70796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38EE339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1.感受客家山歌的歌詞內涵與人地互動關係。</w:t>
            </w:r>
          </w:p>
          <w:p w14:paraId="253F0E0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7F096C3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29F026A9" w14:textId="77777777" w:rsidTr="001A1ABC">
        <w:trPr>
          <w:tblHeader/>
        </w:trPr>
        <w:tc>
          <w:tcPr>
            <w:tcW w:w="426" w:type="dxa"/>
            <w:vAlign w:val="center"/>
          </w:tcPr>
          <w:p w14:paraId="61EA3A55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3</w:t>
            </w:r>
          </w:p>
        </w:tc>
        <w:tc>
          <w:tcPr>
            <w:tcW w:w="708" w:type="dxa"/>
            <w:vAlign w:val="center"/>
          </w:tcPr>
          <w:p w14:paraId="71CCB321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500FA8A" w14:textId="77777777" w:rsidR="00D05394" w:rsidRPr="00797250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21985C39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第2課　在地的歌聲—臺灣民謠思想起</w:t>
            </w:r>
          </w:p>
        </w:tc>
        <w:tc>
          <w:tcPr>
            <w:tcW w:w="851" w:type="dxa"/>
          </w:tcPr>
          <w:p w14:paraId="6D16B33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A2系統思考與解決問題</w:t>
            </w:r>
          </w:p>
          <w:p w14:paraId="1AE76F1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B1符號與溝通表達</w:t>
            </w:r>
          </w:p>
        </w:tc>
        <w:tc>
          <w:tcPr>
            <w:tcW w:w="1417" w:type="dxa"/>
          </w:tcPr>
          <w:p w14:paraId="3B9DEB9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具備問題理解、思辨分析、推理批判的系統思考與後設思考素養並能行動與反思，以有效處理及解決生活、生命問題。</w:t>
            </w:r>
          </w:p>
          <w:p w14:paraId="34650EE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23FA5D9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藝-J-A2　嘗試設計思考，探索藝術實踐解決問題的徑。</w:t>
            </w:r>
          </w:p>
          <w:p w14:paraId="56E5F66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應用藝術符號，以表達觀點與格。</w:t>
            </w:r>
          </w:p>
        </w:tc>
        <w:tc>
          <w:tcPr>
            <w:tcW w:w="1418" w:type="dxa"/>
          </w:tcPr>
          <w:p w14:paraId="4F2A80E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2C9FA2D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1-Ⅳ-2　能融入傳統、當代或流行音樂的風格，改編樂曲，以表達觀點。</w:t>
            </w:r>
          </w:p>
          <w:p w14:paraId="0337D1A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0F73A81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3-Ⅳ-1　能透過多元音樂活動，探索音樂及其他藝術之共通性，關懷在地及全球藝術文化。</w:t>
            </w:r>
          </w:p>
        </w:tc>
        <w:tc>
          <w:tcPr>
            <w:tcW w:w="1275" w:type="dxa"/>
          </w:tcPr>
          <w:p w14:paraId="6303ACA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E-Ⅳ-1　多元形式歌曲。基礎歌唱技巧，如：發聲技巧、表情等。</w:t>
            </w:r>
          </w:p>
          <w:p w14:paraId="1F038C0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661F26E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542467A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13A83AB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1.能欣賞臺灣的傳統自然民謠。</w:t>
            </w:r>
          </w:p>
          <w:p w14:paraId="37E082C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2.能理解自然民謠產生的文化背景與人地互動的關係。</w:t>
            </w:r>
          </w:p>
          <w:p w14:paraId="3B05C40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3.能習唱以福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佬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民謠為素材創作的歌曲。</w:t>
            </w:r>
          </w:p>
          <w:p w14:paraId="673E92D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4.能透過直笛吹奏，感受複音聲響。</w:t>
            </w:r>
          </w:p>
          <w:p w14:paraId="6695235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5.能為既有曲調填詞，表達自己的想法；並能運用中國五聲音階創作曲調。</w:t>
            </w:r>
          </w:p>
        </w:tc>
        <w:tc>
          <w:tcPr>
            <w:tcW w:w="1843" w:type="dxa"/>
            <w:shd w:val="clear" w:color="auto" w:fill="auto"/>
          </w:tcPr>
          <w:p w14:paraId="0278BE0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1.講述臺灣原住民傳統歌謠的歌唱形式、音樂和歌詞特徵、與部落文化的關聯。</w:t>
            </w:r>
          </w:p>
          <w:p w14:paraId="6D1E158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2.欣賞〈諷刺歌〉，引導學生深入聆聽「同音反覆」的複音唱法和效果。再播放〈不要小看我的心〉，帶領學生完成第31頁「藝起動腦」。</w:t>
            </w:r>
          </w:p>
          <w:p w14:paraId="362E100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3.播放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雙管鼻笛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音樂，帶領學生完成第32頁「藝起動腦」。</w:t>
            </w:r>
          </w:p>
          <w:p w14:paraId="202AB24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4.聆聽郭英男和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馬蘭吟唱隊演唱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的〈老人飲酒歌〉，講述此曲在1996年亞特蘭大奧運中，引發國際關注原住民音樂著作權的爭議紀事。帶領學生深入聆聽「自由對位」的複音唱法和效果。</w:t>
            </w:r>
          </w:p>
        </w:tc>
        <w:tc>
          <w:tcPr>
            <w:tcW w:w="1134" w:type="dxa"/>
          </w:tcPr>
          <w:p w14:paraId="0FABF846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2106AC7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  <w:p w14:paraId="53604815" w14:textId="5D2EC97D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1813BE3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4875A53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  <w:p w14:paraId="66F4A63C" w14:textId="3B73DA4F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原住民族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64500944" w14:textId="668AE1A3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原J8學習原住民族音樂、舞蹈、服飾、建築與各種工藝技藝並區分各族之差異。</w:t>
            </w:r>
          </w:p>
          <w:p w14:paraId="78FF1B5A" w14:textId="6415B60A" w:rsidR="001A1ABC" w:rsidRPr="001A1ABC" w:rsidRDefault="001A1ABC" w:rsidP="003F0184">
            <w:pPr>
              <w:spacing w:line="0" w:lineRule="atLeast"/>
              <w:ind w:firstLine="0"/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6D80712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國J9尊重與維護不同文化群體的人權與尊嚴。</w:t>
            </w:r>
          </w:p>
        </w:tc>
        <w:tc>
          <w:tcPr>
            <w:tcW w:w="709" w:type="dxa"/>
          </w:tcPr>
          <w:p w14:paraId="7382FF1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社會科-歷史、公民</w:t>
            </w:r>
          </w:p>
        </w:tc>
        <w:tc>
          <w:tcPr>
            <w:tcW w:w="1701" w:type="dxa"/>
          </w:tcPr>
          <w:p w14:paraId="038158F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143FEC4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7359329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2.學習活動：影音聆賞、問題探討、互動。</w:t>
            </w:r>
          </w:p>
          <w:p w14:paraId="3FF7BFC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E84E9D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C0ADD6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77DD8B0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092B125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46C41A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2.認識原住民傳統歌謠與其特徵。</w:t>
            </w:r>
          </w:p>
          <w:p w14:paraId="581F11D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3AFC0FB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1.感受住民傳統歌謠的曲調美感。</w:t>
            </w:r>
          </w:p>
          <w:p w14:paraId="72F4AD0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2FA00BC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7D920C96" w14:textId="77777777" w:rsidTr="001A1ABC">
        <w:trPr>
          <w:tblHeader/>
        </w:trPr>
        <w:tc>
          <w:tcPr>
            <w:tcW w:w="426" w:type="dxa"/>
            <w:vAlign w:val="center"/>
          </w:tcPr>
          <w:p w14:paraId="7D07EDAB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3435B5E1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8F3CDA" w14:textId="77777777" w:rsidR="00D05394" w:rsidRPr="00797250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111E2EF2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第2課　在地的歌聲—臺灣民謠思想起</w:t>
            </w:r>
          </w:p>
        </w:tc>
        <w:tc>
          <w:tcPr>
            <w:tcW w:w="851" w:type="dxa"/>
          </w:tcPr>
          <w:p w14:paraId="4DFBB2C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A2系統思考與解決問題</w:t>
            </w:r>
          </w:p>
          <w:p w14:paraId="4C069DB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B1符號與溝通表達</w:t>
            </w:r>
          </w:p>
        </w:tc>
        <w:tc>
          <w:tcPr>
            <w:tcW w:w="1417" w:type="dxa"/>
          </w:tcPr>
          <w:p w14:paraId="34DC4C8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具備問題理解、思辨分析、推理批判的系統思考與後設思考素養並能行動與反思，以有效處理及解決生活、生命問題。</w:t>
            </w:r>
          </w:p>
          <w:p w14:paraId="02704D2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294CABE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藝-J-A2　嘗試設計思考，探索藝術實踐解決問題的徑。</w:t>
            </w:r>
          </w:p>
          <w:p w14:paraId="7D6BBBD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應用藝術符號，以表達觀點與格。</w:t>
            </w:r>
          </w:p>
        </w:tc>
        <w:tc>
          <w:tcPr>
            <w:tcW w:w="1418" w:type="dxa"/>
          </w:tcPr>
          <w:p w14:paraId="2912592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3FF25D5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1-Ⅳ-2　能融入傳統、當代或流行音樂的風格，改編樂曲，以表達觀點。</w:t>
            </w:r>
          </w:p>
          <w:p w14:paraId="4FF4CE3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7D970EF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3-Ⅳ-1　能透過多元音樂活動，探索音樂及其他藝術之共通性，關懷在地及全球藝術文化。</w:t>
            </w:r>
          </w:p>
        </w:tc>
        <w:tc>
          <w:tcPr>
            <w:tcW w:w="1275" w:type="dxa"/>
          </w:tcPr>
          <w:p w14:paraId="2726A39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E-Ⅳ-1　多元形式歌曲。基礎歌唱技巧，如：發聲技巧、表情等。</w:t>
            </w:r>
          </w:p>
          <w:p w14:paraId="105E29E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077B35A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1CC6F9C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186814A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1.能欣賞臺灣的傳統自然民謠。</w:t>
            </w:r>
          </w:p>
          <w:p w14:paraId="6BED966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2.能理解自然民謠產生的文化背景與人地互動的關係。</w:t>
            </w:r>
          </w:p>
          <w:p w14:paraId="14AF9C5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3.能習唱以福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佬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民謠為素材創作的歌曲。</w:t>
            </w:r>
          </w:p>
          <w:p w14:paraId="300CEAE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4.能透過直笛吹奏，感受複音聲響。</w:t>
            </w:r>
          </w:p>
          <w:p w14:paraId="7A9C761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5.能為既有曲調填詞，表達自己的想法；並能運用中國五聲音階創作曲調。</w:t>
            </w:r>
          </w:p>
        </w:tc>
        <w:tc>
          <w:tcPr>
            <w:tcW w:w="1843" w:type="dxa"/>
            <w:shd w:val="clear" w:color="auto" w:fill="auto"/>
          </w:tcPr>
          <w:p w14:paraId="5F6AFF7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1.講述中國五聲音階的內涵與特徵，依序播放〈Do-Re-Mi〉、〈茉莉花〉、〈蘭亭序〉、〈野玫瑰〉，帶領學生完成第36頁「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藝如反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掌」活動。</w:t>
            </w:r>
          </w:p>
          <w:p w14:paraId="26D81BA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習奏直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笛練習曲和〈六月茉莉〉主旋律，熟練後讓學生兩人一組，一人吹奏主旋律、一人吹奏持續長音，模仿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雙管鼻笛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效果。</w:t>
            </w:r>
          </w:p>
        </w:tc>
        <w:tc>
          <w:tcPr>
            <w:tcW w:w="1134" w:type="dxa"/>
          </w:tcPr>
          <w:p w14:paraId="2FF5857C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4BA8B25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  <w:p w14:paraId="21CDF4E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709" w:type="dxa"/>
          </w:tcPr>
          <w:p w14:paraId="7538A76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97A9BF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FBF321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4F0AB5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2.學習活動：影音聆賞、問題探討、互動、直笛習奏。</w:t>
            </w:r>
          </w:p>
          <w:p w14:paraId="0FEAEBE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42698E1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67D85B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787E8FA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2A599D8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4AFE511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2.認識中國五聲音階。</w:t>
            </w:r>
          </w:p>
          <w:p w14:paraId="1979A68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◎技能：吹奏練習曲和直笛曲〈六月茉莉〉主旋律。</w:t>
            </w:r>
          </w:p>
          <w:p w14:paraId="6AF6C50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17F1E05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1.感受〈六月茉莉〉的曲調美感。</w:t>
            </w:r>
          </w:p>
          <w:p w14:paraId="3538E71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630623A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55143E58" w14:textId="77777777" w:rsidTr="001A1ABC">
        <w:trPr>
          <w:tblHeader/>
        </w:trPr>
        <w:tc>
          <w:tcPr>
            <w:tcW w:w="426" w:type="dxa"/>
            <w:vAlign w:val="center"/>
          </w:tcPr>
          <w:p w14:paraId="66F9D7AB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5</w:t>
            </w:r>
          </w:p>
        </w:tc>
        <w:tc>
          <w:tcPr>
            <w:tcW w:w="708" w:type="dxa"/>
            <w:vAlign w:val="center"/>
          </w:tcPr>
          <w:p w14:paraId="19D39AA8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5E0E935" w14:textId="77777777" w:rsidR="00D05394" w:rsidRPr="00797250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005F8FB8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第2課　在地的歌聲—臺灣民謠思想起</w:t>
            </w:r>
          </w:p>
        </w:tc>
        <w:tc>
          <w:tcPr>
            <w:tcW w:w="851" w:type="dxa"/>
          </w:tcPr>
          <w:p w14:paraId="6D1923D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A2系統思考與解決問題</w:t>
            </w:r>
          </w:p>
          <w:p w14:paraId="787FD59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B1符號與溝通表達</w:t>
            </w:r>
          </w:p>
        </w:tc>
        <w:tc>
          <w:tcPr>
            <w:tcW w:w="1417" w:type="dxa"/>
          </w:tcPr>
          <w:p w14:paraId="5B31701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具備問題理解、思辨分析、推理批判的系統思考與後設思考素養並能行動與反思，以有效處理及解決生活、生命問題。</w:t>
            </w:r>
          </w:p>
          <w:p w14:paraId="12A6472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用語言、文字、數理、肢體及藝術等各種符號進行表達、溝通及互動的能力，並能了解與同理他人，應用在日常生活及工作上。</w:t>
            </w:r>
          </w:p>
        </w:tc>
        <w:tc>
          <w:tcPr>
            <w:tcW w:w="1276" w:type="dxa"/>
          </w:tcPr>
          <w:p w14:paraId="10035A8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藝-J-A2　嘗試設計思考，探索藝術實踐解決問題的徑。</w:t>
            </w:r>
          </w:p>
          <w:p w14:paraId="6BB41CC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應用藝術符號，以表達觀點與格。</w:t>
            </w:r>
          </w:p>
        </w:tc>
        <w:tc>
          <w:tcPr>
            <w:tcW w:w="1418" w:type="dxa"/>
          </w:tcPr>
          <w:p w14:paraId="77C1835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55D89A8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1-Ⅳ-2　能融入傳統、當代或流行音樂的風格，改編樂曲，以表達觀點。</w:t>
            </w:r>
          </w:p>
          <w:p w14:paraId="71AC81C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01FCC37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3-Ⅳ-1　能透過多元音樂活動，探索音樂及其他藝術之共通性，關懷在地及全球藝術文化。</w:t>
            </w:r>
          </w:p>
        </w:tc>
        <w:tc>
          <w:tcPr>
            <w:tcW w:w="1275" w:type="dxa"/>
          </w:tcPr>
          <w:p w14:paraId="58E330A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E-Ⅳ-1　多元形式歌曲。基礎歌唱技巧，如：發聲技巧、表情等。</w:t>
            </w:r>
          </w:p>
          <w:p w14:paraId="1ECE45A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6A52A6A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7FD03B1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7277ED2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1.能欣賞臺灣的傳統自然民謠。</w:t>
            </w:r>
          </w:p>
          <w:p w14:paraId="7DD288B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2.能理解自然民謠產生的文化背景與人地互動的關係。</w:t>
            </w:r>
          </w:p>
          <w:p w14:paraId="10D4160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3.能習唱以福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佬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民謠為素材創作的歌曲。</w:t>
            </w:r>
          </w:p>
          <w:p w14:paraId="335D9E8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4.能透過直笛吹奏，感受複音聲響。</w:t>
            </w:r>
          </w:p>
          <w:p w14:paraId="29984DC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5.能為既有曲調填詞，表達自己的想法；並能運用中國五聲音階創作曲調。</w:t>
            </w:r>
          </w:p>
        </w:tc>
        <w:tc>
          <w:tcPr>
            <w:tcW w:w="1843" w:type="dxa"/>
            <w:shd w:val="clear" w:color="auto" w:fill="auto"/>
          </w:tcPr>
          <w:p w14:paraId="52EDB5B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介紹「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唸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歌」與其特色，欣賞楊秀卿的演出畫面，以及2016年雲林科技大學學生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唸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歌音樂專輯企劃作品「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唸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啥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咪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歌」，引導學生完成第39頁「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得藝之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作」活動。</w:t>
            </w:r>
          </w:p>
        </w:tc>
        <w:tc>
          <w:tcPr>
            <w:tcW w:w="1134" w:type="dxa"/>
          </w:tcPr>
          <w:p w14:paraId="790EB671" w14:textId="4AA99B5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0461448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228F1CC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</w:tc>
        <w:tc>
          <w:tcPr>
            <w:tcW w:w="709" w:type="dxa"/>
          </w:tcPr>
          <w:p w14:paraId="6750C6E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藝術-表演藝術</w:t>
            </w:r>
          </w:p>
        </w:tc>
        <w:tc>
          <w:tcPr>
            <w:tcW w:w="1701" w:type="dxa"/>
          </w:tcPr>
          <w:p w14:paraId="20EC65D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80C9B1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06A77A7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2.學習活動：影音聆賞、問題探討、互動、直笛習奏。</w:t>
            </w:r>
          </w:p>
          <w:p w14:paraId="62129D7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7F2EF34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738EFD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6E55281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53F12F7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66B79C8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2.認識唸歌。</w:t>
            </w:r>
          </w:p>
          <w:p w14:paraId="2CFE051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◎技能：吹奏直笛曲〈六月茉莉〉。</w:t>
            </w:r>
          </w:p>
          <w:p w14:paraId="2816602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7D74A53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1.感受唸歌的特色。</w:t>
            </w:r>
          </w:p>
          <w:p w14:paraId="7EF32D6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5220F2E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33277F5E" w14:textId="77777777" w:rsidTr="001A1ABC">
        <w:trPr>
          <w:tblHeader/>
        </w:trPr>
        <w:tc>
          <w:tcPr>
            <w:tcW w:w="426" w:type="dxa"/>
            <w:vAlign w:val="center"/>
          </w:tcPr>
          <w:p w14:paraId="04A8A46B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54B8464E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6E0956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6468EA67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第7課　跨越世代之歌</w:t>
            </w:r>
          </w:p>
        </w:tc>
        <w:tc>
          <w:tcPr>
            <w:tcW w:w="851" w:type="dxa"/>
          </w:tcPr>
          <w:p w14:paraId="27F55A2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0A90FAE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76F6ADE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707B9C3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  <w:p w14:paraId="5125B81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2F13FB6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  <w:p w14:paraId="2CA1AA3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</w:tc>
        <w:tc>
          <w:tcPr>
            <w:tcW w:w="1418" w:type="dxa"/>
          </w:tcPr>
          <w:p w14:paraId="510ADD9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28E4924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63CC50C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3044023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3C14DD1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各種音樂展演形式，以及樂曲之作曲家、音樂表演團體與創作背景。</w:t>
            </w:r>
          </w:p>
          <w:p w14:paraId="07731D5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663965D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43052E7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1.能理解臺灣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1930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年代之後流行歌曲的發展脈絡、創作背景與社會文化的關聯。</w:t>
            </w:r>
          </w:p>
          <w:p w14:paraId="38D476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2.能欣賞臺灣不同時期和語言的流行歌曲。</w:t>
            </w:r>
          </w:p>
          <w:p w14:paraId="49BFD7F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3.能認識並運用簡譜習唱〈讓我們看雲去〉。</w:t>
            </w:r>
          </w:p>
          <w:p w14:paraId="5FCDAD4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4.能以中音直笛詮釋〈月光〉。</w:t>
            </w:r>
          </w:p>
          <w:p w14:paraId="707E12C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5.能與不同世代背景的長輩共同探討、找尋自己的時代之歌，並表達觀點。</w:t>
            </w:r>
          </w:p>
        </w:tc>
        <w:tc>
          <w:tcPr>
            <w:tcW w:w="1843" w:type="dxa"/>
            <w:shd w:val="clear" w:color="auto" w:fill="auto"/>
          </w:tcPr>
          <w:p w14:paraId="2FA331C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1.教師講述從〈平埔調〉到〈青蚵仔嫂〉，相同的曲調如何展現出不同時代的社會樣貌。</w:t>
            </w:r>
          </w:p>
          <w:p w14:paraId="22B9CF9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2.教師介紹留聲機、唱片公司對於日治時期臺灣流行音樂發展的影響。</w:t>
            </w:r>
          </w:p>
          <w:p w14:paraId="4D5E09C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3.教師簡介日治時期重要的詞曲創作者及其作品，播放〈跳舞時代〉引導學生賞析其曲風和歌詞。</w:t>
            </w:r>
          </w:p>
          <w:p w14:paraId="2BAA186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4.配合日治時期講解簡譜的傳入、運用與記譜方式。</w:t>
            </w:r>
          </w:p>
        </w:tc>
        <w:tc>
          <w:tcPr>
            <w:tcW w:w="1134" w:type="dxa"/>
          </w:tcPr>
          <w:p w14:paraId="44A929EB" w14:textId="7741E31A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3776B34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5FC7B94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  <w:p w14:paraId="67B9240E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0C1BAB8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1C8FAED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科</w:t>
            </w: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-歷史、地理、公民</w:t>
            </w:r>
          </w:p>
        </w:tc>
        <w:tc>
          <w:tcPr>
            <w:tcW w:w="1701" w:type="dxa"/>
          </w:tcPr>
          <w:p w14:paraId="4F321C7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07A858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076066E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2.學習活動：影音聆賞、問題探討、互動。</w:t>
            </w:r>
          </w:p>
          <w:p w14:paraId="185878D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521CB6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C84A70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1807858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399DC9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70B14DB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2.認識〈平埔調〉相同的曲調如何展現出不同時代的社會樣貌。</w:t>
            </w:r>
          </w:p>
          <w:p w14:paraId="5CFE9DC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EF7955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1.感受〈平埔調〉的曲調美感。</w:t>
            </w:r>
          </w:p>
          <w:p w14:paraId="6B29E1D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40CA7CE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7CE108CC" w14:textId="77777777" w:rsidTr="001A1ABC">
        <w:trPr>
          <w:tblHeader/>
        </w:trPr>
        <w:tc>
          <w:tcPr>
            <w:tcW w:w="426" w:type="dxa"/>
            <w:vAlign w:val="center"/>
          </w:tcPr>
          <w:p w14:paraId="0D4E08E0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7</w:t>
            </w:r>
          </w:p>
        </w:tc>
        <w:tc>
          <w:tcPr>
            <w:tcW w:w="708" w:type="dxa"/>
            <w:vAlign w:val="center"/>
          </w:tcPr>
          <w:p w14:paraId="05B7370B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0C76747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5CD1F72B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第7課　跨越世代之歌</w:t>
            </w:r>
          </w:p>
        </w:tc>
        <w:tc>
          <w:tcPr>
            <w:tcW w:w="851" w:type="dxa"/>
          </w:tcPr>
          <w:p w14:paraId="7E04076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7B9E0CD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79601E2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77727E7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  <w:p w14:paraId="7E6B48A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74CF981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  <w:p w14:paraId="5B09BD2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</w:tc>
        <w:tc>
          <w:tcPr>
            <w:tcW w:w="1418" w:type="dxa"/>
          </w:tcPr>
          <w:p w14:paraId="1FAB9B6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1575846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58652FE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3CEC35A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4CD3BF2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各種音樂展演形式，以及樂曲之作曲家、音樂表演團體與創作背景。</w:t>
            </w:r>
          </w:p>
          <w:p w14:paraId="725939C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640B1FE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19D39DD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1.能理解臺灣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1930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年代之後流行歌曲的發展脈絡、創作背景與社會文化的關聯。</w:t>
            </w:r>
          </w:p>
          <w:p w14:paraId="665AE81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2.能欣賞臺灣不同時期和語言的流行歌曲。</w:t>
            </w:r>
          </w:p>
          <w:p w14:paraId="4885BF6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3.能認識並運用簡譜習唱〈讓我們看雲去〉。</w:t>
            </w:r>
          </w:p>
          <w:p w14:paraId="4E0C831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4.能以中音直笛詮釋〈月光〉。</w:t>
            </w:r>
          </w:p>
          <w:p w14:paraId="510F18A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5.能與不同世代背景的長輩共同探討、找尋自己的時代之歌，並表達觀點。</w:t>
            </w:r>
          </w:p>
        </w:tc>
        <w:tc>
          <w:tcPr>
            <w:tcW w:w="1843" w:type="dxa"/>
            <w:shd w:val="clear" w:color="auto" w:fill="auto"/>
          </w:tcPr>
          <w:p w14:paraId="4B3170B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1.教師介紹呂泉生，欣賞其作品〈杯底不可飼金魚〉、〈阮若打開心內的門窗〉，除了引導學生關注其具藝術歌曲的風格外，也側重其歌詞情意，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凸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顯在地人文關懷。</w:t>
            </w:r>
          </w:p>
          <w:p w14:paraId="42BE299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2.播放〈月亮代表我的心〉、〈小城故事〉、〈祝你幸福〉等歌曲，講述隨著國語政策的推行與「群星會」節目的製作，催生許多經典國語歌曲，造就多位歌壇明星和詞曲創作者等時空背景。</w:t>
            </w:r>
          </w:p>
          <w:p w14:paraId="144DA1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3.介紹第125頁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首調唱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名。</w:t>
            </w:r>
          </w:p>
        </w:tc>
        <w:tc>
          <w:tcPr>
            <w:tcW w:w="1134" w:type="dxa"/>
          </w:tcPr>
          <w:p w14:paraId="73E82666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多元文化教育</w:t>
            </w:r>
          </w:p>
          <w:p w14:paraId="01266A7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39CF65E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  <w:p w14:paraId="35B248CB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6484D60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5714066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科</w:t>
            </w: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-歷史、公民</w:t>
            </w:r>
          </w:p>
        </w:tc>
        <w:tc>
          <w:tcPr>
            <w:tcW w:w="1701" w:type="dxa"/>
          </w:tcPr>
          <w:p w14:paraId="3645EC1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338000C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50ABCAB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2.學習活動：影音聆賞、問題探討、互動。</w:t>
            </w:r>
          </w:p>
          <w:p w14:paraId="698D575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E5CF55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7F3D7FD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755E6EF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42D2D59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2D57D03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2.認識二戰之後與群星會時期歌曲。</w:t>
            </w:r>
          </w:p>
          <w:p w14:paraId="1CDB1B0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1CA8C7F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1.感受〈杯底不可飼金魚〉、〈阮若打開心內的門窗〉歌詞情意。</w:t>
            </w:r>
          </w:p>
          <w:p w14:paraId="120C223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7688E5B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5B8EB568" w14:textId="77777777" w:rsidTr="001A1ABC">
        <w:trPr>
          <w:tblHeader/>
        </w:trPr>
        <w:tc>
          <w:tcPr>
            <w:tcW w:w="426" w:type="dxa"/>
            <w:vAlign w:val="center"/>
          </w:tcPr>
          <w:p w14:paraId="601B7537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186CA99B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BB364FF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DE4FF9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【第一次評量】</w:t>
            </w:r>
          </w:p>
          <w:p w14:paraId="4C363B44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578C751F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第7課　跨越世代之歌</w:t>
            </w:r>
          </w:p>
        </w:tc>
        <w:tc>
          <w:tcPr>
            <w:tcW w:w="851" w:type="dxa"/>
          </w:tcPr>
          <w:p w14:paraId="427602C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4456327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39DAB75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16B8D36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  <w:p w14:paraId="4B93233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66BA8DB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  <w:p w14:paraId="1DDB305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</w:tc>
        <w:tc>
          <w:tcPr>
            <w:tcW w:w="1418" w:type="dxa"/>
          </w:tcPr>
          <w:p w14:paraId="7CDA86C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6671157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1B52929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49CD679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680BFE6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各種音樂展演形式，以及樂曲之作曲家、音樂表演團體與創作背景。</w:t>
            </w:r>
          </w:p>
          <w:p w14:paraId="2F2C44A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5052CF8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13F12AF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1.能理解臺灣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1930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年代之後流行歌曲的發展脈絡、創作背景與社會文化的關聯。</w:t>
            </w:r>
          </w:p>
          <w:p w14:paraId="260B12C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2.能欣賞臺灣不同時期和語言的流行歌曲。</w:t>
            </w:r>
          </w:p>
          <w:p w14:paraId="11DC91E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3.能認識並運用簡譜習唱〈讓我們看雲去〉。</w:t>
            </w:r>
          </w:p>
          <w:p w14:paraId="55D6C99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4.能以中音直笛詮釋〈月光〉。</w:t>
            </w:r>
          </w:p>
          <w:p w14:paraId="2C00DBA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5.能與不同世代背景的長輩共同探討、找尋自己的時代之歌，並表達觀點。</w:t>
            </w:r>
          </w:p>
        </w:tc>
        <w:tc>
          <w:tcPr>
            <w:tcW w:w="1843" w:type="dxa"/>
            <w:shd w:val="clear" w:color="auto" w:fill="auto"/>
          </w:tcPr>
          <w:p w14:paraId="37F6A2A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1.講解校園民歌運動的時代背景、演唱風格和流行情況，播放〈美麗島〉，帶領學生欣賞詩詞與曲調的結合之美。</w:t>
            </w:r>
          </w:p>
          <w:p w14:paraId="0BCAC17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2.說明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1990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年代閩南語歌曲受到西洋流行歌曲及各種不同類型音樂的影響，發展出新的曲風。引導學生賞析〈向前走〉和〈繼續向前行〉，介紹林強和滅火器樂團，善於透過音樂，表達對理想的追求與對社會的關懷。</w:t>
            </w:r>
          </w:p>
          <w:p w14:paraId="7C6D32D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3.教唱校園民歌〈讓我們看雲去〉。</w:t>
            </w:r>
          </w:p>
        </w:tc>
        <w:tc>
          <w:tcPr>
            <w:tcW w:w="1134" w:type="dxa"/>
          </w:tcPr>
          <w:p w14:paraId="2C15FFCE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多元文化教育</w:t>
            </w:r>
          </w:p>
          <w:p w14:paraId="04456EC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76B7932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  <w:p w14:paraId="139F6067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7B94DDE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1911399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社會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科</w:t>
            </w: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-歷史、公民</w:t>
            </w:r>
          </w:p>
        </w:tc>
        <w:tc>
          <w:tcPr>
            <w:tcW w:w="1701" w:type="dxa"/>
          </w:tcPr>
          <w:p w14:paraId="44DB0D8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2A2CC5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5A84CB7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2.學習活動：影音聆賞、問題探討、互動、歌曲習唱。</w:t>
            </w:r>
          </w:p>
          <w:p w14:paraId="337F5D9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8373CC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3A22A77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5E7F0A3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4AB7001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698A9F8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2.認識校園民歌時期和新臺語歌運動歌曲。</w:t>
            </w:r>
          </w:p>
          <w:p w14:paraId="061815C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◎技能：習唱歌曲〈讓我們看雲去〉。</w:t>
            </w:r>
          </w:p>
          <w:p w14:paraId="6509460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FD0F56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1.感受〈讓我們看雲去〉的曲調美感與拍手節奏。</w:t>
            </w:r>
          </w:p>
          <w:p w14:paraId="7E634F5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42E80ED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029D1659" w14:textId="77777777" w:rsidTr="001A1ABC">
        <w:trPr>
          <w:tblHeader/>
        </w:trPr>
        <w:tc>
          <w:tcPr>
            <w:tcW w:w="426" w:type="dxa"/>
            <w:vAlign w:val="center"/>
          </w:tcPr>
          <w:p w14:paraId="0CD24C6C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9</w:t>
            </w:r>
          </w:p>
        </w:tc>
        <w:tc>
          <w:tcPr>
            <w:tcW w:w="708" w:type="dxa"/>
            <w:vAlign w:val="center"/>
          </w:tcPr>
          <w:p w14:paraId="7ACA8573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6E9226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1AE9A1EF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第7課　跨越世代之歌</w:t>
            </w:r>
          </w:p>
        </w:tc>
        <w:tc>
          <w:tcPr>
            <w:tcW w:w="851" w:type="dxa"/>
          </w:tcPr>
          <w:p w14:paraId="0FF6176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6EECB27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0988711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5266D5E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  <w:p w14:paraId="4E29876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2A3CCEB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  <w:p w14:paraId="79D2265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</w:tc>
        <w:tc>
          <w:tcPr>
            <w:tcW w:w="1418" w:type="dxa"/>
          </w:tcPr>
          <w:p w14:paraId="0E15500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62AC5C4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095D2F6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56EFE51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4C35AF4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各種音樂展演形式，以及樂曲之作曲家、音樂表演團體與創作背景。</w:t>
            </w:r>
          </w:p>
          <w:p w14:paraId="4292088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775E767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7DF489E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1.能理解臺灣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1930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年代之後流行歌曲的發展脈絡、創作背景與社會文化的關聯。</w:t>
            </w:r>
          </w:p>
          <w:p w14:paraId="295A48F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2.能欣賞臺灣不同時期和語言的流行歌曲。</w:t>
            </w:r>
          </w:p>
          <w:p w14:paraId="07AD150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3.能認識並運用簡譜習唱〈讓我們看雲去〉。</w:t>
            </w:r>
          </w:p>
          <w:p w14:paraId="160D62D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4.能以中音直笛詮釋〈月光〉。</w:t>
            </w:r>
          </w:p>
          <w:p w14:paraId="1A95F17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5.能與不同世代背景的長輩共同探討、找尋自己的時代之歌，並表達觀點。</w:t>
            </w:r>
          </w:p>
        </w:tc>
        <w:tc>
          <w:tcPr>
            <w:tcW w:w="1843" w:type="dxa"/>
            <w:shd w:val="clear" w:color="auto" w:fill="auto"/>
          </w:tcPr>
          <w:p w14:paraId="055DBC9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1.教師播放歌曲〈假黎婆〉，說明其創作背景與手法，讓學生了解林生祥如何將傳統客家山歌〈半山謠〉和月琴融入創作中，並感受文學與音樂的連結。</w:t>
            </w:r>
          </w:p>
          <w:p w14:paraId="7818126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2.播放電影《只有大海知道》預告片，欣賞其主題曲〈海的眼淚〉，介紹陳建年與陸森寶以歌曲傳達對土地的認同，以及對原住民議題的關注。</w:t>
            </w:r>
          </w:p>
          <w:p w14:paraId="4E87637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3.介紹王宏恩與其歌曲〈月光〉的創作背景，帶領學生賞析布農語版和中文版的詞意。</w:t>
            </w:r>
          </w:p>
        </w:tc>
        <w:tc>
          <w:tcPr>
            <w:tcW w:w="1134" w:type="dxa"/>
          </w:tcPr>
          <w:p w14:paraId="63035947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多元文化教育</w:t>
            </w:r>
          </w:p>
          <w:p w14:paraId="3B00C3B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2760653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  <w:p w14:paraId="6441FBEC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3818023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  <w:p w14:paraId="0C19CEE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原J8學習原住民族音樂、舞蹈、服飾、建築與各種工藝技藝並區分各族之差異。</w:t>
            </w:r>
          </w:p>
        </w:tc>
        <w:tc>
          <w:tcPr>
            <w:tcW w:w="709" w:type="dxa"/>
          </w:tcPr>
          <w:p w14:paraId="55231C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國文</w:t>
            </w:r>
          </w:p>
        </w:tc>
        <w:tc>
          <w:tcPr>
            <w:tcW w:w="1701" w:type="dxa"/>
          </w:tcPr>
          <w:p w14:paraId="3EF6330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6102CC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59349C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2.學習活動：影音聆賞、問題探討、互動。</w:t>
            </w:r>
          </w:p>
          <w:p w14:paraId="6E813B1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EC3DFB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B6AD9C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7D31A73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4E8056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04240AF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2.認識以歌曲傳達對土地認同的鄉土與原住民歌曲。</w:t>
            </w:r>
          </w:p>
          <w:p w14:paraId="75C5C21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3EB462D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1.感受文學與音樂的連結。</w:t>
            </w:r>
          </w:p>
          <w:p w14:paraId="2941CF9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5CC4BD4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416F099F" w14:textId="77777777" w:rsidTr="001A1ABC">
        <w:trPr>
          <w:tblHeader/>
        </w:trPr>
        <w:tc>
          <w:tcPr>
            <w:tcW w:w="426" w:type="dxa"/>
            <w:vAlign w:val="center"/>
          </w:tcPr>
          <w:p w14:paraId="5F6EFC7E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3FD95567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FAE22EB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267E4453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第7課　跨越世代之歌</w:t>
            </w:r>
          </w:p>
        </w:tc>
        <w:tc>
          <w:tcPr>
            <w:tcW w:w="851" w:type="dxa"/>
          </w:tcPr>
          <w:p w14:paraId="550FEB6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5EC6EB0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1032EA6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0C57EF4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  <w:p w14:paraId="2483398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5943D05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  <w:p w14:paraId="199D0FB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</w:tc>
        <w:tc>
          <w:tcPr>
            <w:tcW w:w="1418" w:type="dxa"/>
          </w:tcPr>
          <w:p w14:paraId="3971E05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60B7334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2-Ⅳ-2　能透過討論，以探究樂曲創作背景與社會文化的關聯及其意義，表達多元觀點。</w:t>
            </w:r>
          </w:p>
          <w:p w14:paraId="6F3813C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555C587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52BBBC7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各種音樂展演形式，以及樂曲之作曲家、音樂表演團體與創作背景。</w:t>
            </w:r>
          </w:p>
          <w:p w14:paraId="0739907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46674B3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P-Ⅳ-2　在地人文關懷與全球藝術文化相關議題。</w:t>
            </w:r>
          </w:p>
        </w:tc>
        <w:tc>
          <w:tcPr>
            <w:tcW w:w="1276" w:type="dxa"/>
          </w:tcPr>
          <w:p w14:paraId="03BE5D9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1.能理解臺灣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1930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年代之後流行歌曲的發展脈絡、創作背景與社會文化的關聯。</w:t>
            </w:r>
          </w:p>
          <w:p w14:paraId="3919626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2.能欣賞臺灣不同時期和語言的流行歌曲。</w:t>
            </w:r>
          </w:p>
          <w:p w14:paraId="1DE1605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3.能認識並運用簡譜習唱〈讓我們看雲去〉。</w:t>
            </w:r>
          </w:p>
          <w:p w14:paraId="6A38B4C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4.能以中音直笛詮釋〈月光〉。</w:t>
            </w:r>
          </w:p>
          <w:p w14:paraId="1C7D113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5.能與不同世代背景的長輩共同探討、找尋自己的時代之歌，並表達觀點。</w:t>
            </w:r>
          </w:p>
        </w:tc>
        <w:tc>
          <w:tcPr>
            <w:tcW w:w="1843" w:type="dxa"/>
            <w:shd w:val="clear" w:color="auto" w:fill="auto"/>
          </w:tcPr>
          <w:p w14:paraId="050A1E4F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sz w:val="14"/>
                <w:szCs w:val="14"/>
              </w:rPr>
              <w:t>1.中音直</w:t>
            </w:r>
            <w:proofErr w:type="gramStart"/>
            <w:r w:rsidRPr="00A10C88">
              <w:rPr>
                <w:rFonts w:ascii="標楷體" w:eastAsia="標楷體" w:hAnsi="標楷體" w:cs="新細明體" w:hint="eastAsia"/>
                <w:sz w:val="14"/>
                <w:szCs w:val="14"/>
              </w:rPr>
              <w:t>笛習奏</w:t>
            </w:r>
            <w:proofErr w:type="gramEnd"/>
            <w:r w:rsidRPr="00A10C88">
              <w:rPr>
                <w:rFonts w:ascii="標楷體" w:eastAsia="標楷體" w:hAnsi="標楷體" w:cs="新細明體" w:hint="eastAsia"/>
                <w:sz w:val="14"/>
                <w:szCs w:val="14"/>
              </w:rPr>
              <w:t>第127頁練習曲。</w:t>
            </w:r>
          </w:p>
          <w:p w14:paraId="7039806F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sz w:val="14"/>
                <w:szCs w:val="14"/>
              </w:rPr>
              <w:t>2.介紹王宏恩與其歌曲〈月光〉的創作背景，帶領學生賞析布農語版和中文版的詞意。</w:t>
            </w:r>
          </w:p>
          <w:p w14:paraId="690103F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sz w:val="14"/>
                <w:szCs w:val="14"/>
              </w:rPr>
              <w:t>3.教師指導學生吹奏〈月光〉，留意音量變化與換氣記號。</w:t>
            </w:r>
          </w:p>
        </w:tc>
        <w:tc>
          <w:tcPr>
            <w:tcW w:w="1134" w:type="dxa"/>
          </w:tcPr>
          <w:p w14:paraId="1284D1A9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多元文化教育</w:t>
            </w:r>
          </w:p>
          <w:p w14:paraId="67019B8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多J4了解不同群體間如何看待彼此的文化。</w:t>
            </w:r>
          </w:p>
          <w:p w14:paraId="43B9705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多J6分析不同群體的文化如何影響社會與生活方式。</w:t>
            </w:r>
          </w:p>
          <w:p w14:paraId="526A88E4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3C17F76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  <w:p w14:paraId="7E7AE19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家J2探討社會與自然環境對個人及家庭的影響。</w:t>
            </w:r>
          </w:p>
        </w:tc>
        <w:tc>
          <w:tcPr>
            <w:tcW w:w="709" w:type="dxa"/>
          </w:tcPr>
          <w:p w14:paraId="4B2C458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C741B6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D4BB2E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C1A3CC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2.學習活動：影音聆賞、問題探討、互動、直笛習奏。</w:t>
            </w:r>
          </w:p>
          <w:p w14:paraId="059A6C5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03C365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70FD08B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3644F46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◎認知：熟練重要詞彙與課堂常用句型。</w:t>
            </w:r>
          </w:p>
          <w:p w14:paraId="0E61FB9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◎技能：吹奏直笛曲〈月光〉。</w:t>
            </w:r>
          </w:p>
          <w:p w14:paraId="5FFDFC0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DBAF53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1.感受不同語言的〈月光〉曲調美感。</w:t>
            </w:r>
          </w:p>
          <w:p w14:paraId="785DC97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4106EAE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462D13D9" w14:textId="77777777" w:rsidTr="001A1ABC">
        <w:trPr>
          <w:tblHeader/>
        </w:trPr>
        <w:tc>
          <w:tcPr>
            <w:tcW w:w="426" w:type="dxa"/>
            <w:vAlign w:val="center"/>
          </w:tcPr>
          <w:p w14:paraId="5BD0E0D7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11</w:t>
            </w:r>
          </w:p>
        </w:tc>
        <w:tc>
          <w:tcPr>
            <w:tcW w:w="708" w:type="dxa"/>
            <w:vAlign w:val="center"/>
          </w:tcPr>
          <w:p w14:paraId="774E8E44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BB4B1B4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7E12088D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第8課　鍵盤音樂大觀園</w:t>
            </w:r>
          </w:p>
        </w:tc>
        <w:tc>
          <w:tcPr>
            <w:tcW w:w="851" w:type="dxa"/>
          </w:tcPr>
          <w:p w14:paraId="14DEF1F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47F5B4E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3829B46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32FB570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6F47299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</w:tc>
        <w:tc>
          <w:tcPr>
            <w:tcW w:w="1276" w:type="dxa"/>
          </w:tcPr>
          <w:p w14:paraId="18139BF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4352196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</w:tc>
        <w:tc>
          <w:tcPr>
            <w:tcW w:w="1418" w:type="dxa"/>
          </w:tcPr>
          <w:p w14:paraId="3FA6899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72F976F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  <w:p w14:paraId="6756C1E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06593CF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2883BFB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615ECB5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多元風格之器樂曲。各種音樂展演形式，以及樂曲之作曲家、音樂表演團體與創作背景。</w:t>
            </w:r>
          </w:p>
          <w:p w14:paraId="0CAB85C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2B36D29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A-Ⅳ-3　音樂美感原則，如：均衡、漸層等。</w:t>
            </w:r>
          </w:p>
          <w:p w14:paraId="713AD64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P-Ⅳ-1　音樂與跨領域藝術文化活動。</w:t>
            </w:r>
          </w:p>
        </w:tc>
        <w:tc>
          <w:tcPr>
            <w:tcW w:w="1276" w:type="dxa"/>
          </w:tcPr>
          <w:p w14:paraId="793A7A2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1.能認識鍵盤樂器的發展及其發音原理。</w:t>
            </w:r>
          </w:p>
          <w:p w14:paraId="536D958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2.能透過樂曲賞析，聽辨不同鍵盤樂器的聲音與特色。</w:t>
            </w:r>
          </w:p>
          <w:p w14:paraId="2E0DD75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3.能習唱鍵盤樂器作品改編的歌曲〈戀人協奏曲〉，感受不同的音樂風格。</w:t>
            </w:r>
          </w:p>
          <w:p w14:paraId="640A53F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4.能以二聲部直笛吹奏鍵盤樂器作品改編的樂曲。</w:t>
            </w:r>
          </w:p>
          <w:p w14:paraId="7B44B34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5.能使用鍵盤應用軟體，體驗音樂與科技結合，以及與他人合作完成樂曲彈奏的樂趣。</w:t>
            </w:r>
          </w:p>
        </w:tc>
        <w:tc>
          <w:tcPr>
            <w:tcW w:w="1843" w:type="dxa"/>
            <w:shd w:val="clear" w:color="auto" w:fill="auto"/>
          </w:tcPr>
          <w:p w14:paraId="159F792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1.教師介紹鍵盤樂器琴鍵的排列與三種發聲原理。</w:t>
            </w:r>
          </w:p>
          <w:p w14:paraId="21F686A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2.教師介紹管風琴的發聲原理、演奏方式與聲響特色。</w:t>
            </w:r>
          </w:p>
          <w:p w14:paraId="0999BB0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3.教師帶領學生賞析巴赫〈d小調觸技曲與復格〉。</w:t>
            </w:r>
          </w:p>
          <w:p w14:paraId="69A97C2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4.教師介紹臺灣的管風琴，鼓勵學生親臨現場聆聽。</w:t>
            </w:r>
          </w:p>
        </w:tc>
        <w:tc>
          <w:tcPr>
            <w:tcW w:w="1134" w:type="dxa"/>
          </w:tcPr>
          <w:p w14:paraId="4410B5D5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260D826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5C126BD7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6F50316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728559D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0D5A53E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1F30FE49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5980A4B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2.學習活動：影音聆賞、問題探討、互動、歌曲習唱。</w:t>
            </w:r>
          </w:p>
          <w:p w14:paraId="24CFA113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4C630C26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0ED5FB21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20FD4FD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46AC9FF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3FD41E8B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2.認識管風琴與其欣賞曲。</w:t>
            </w:r>
          </w:p>
          <w:p w14:paraId="47A48B58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◎技能：習唱歌曲〈戀人協奏曲〉歌譜。</w:t>
            </w:r>
          </w:p>
          <w:p w14:paraId="0E828870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40B8DF85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1.感受管風琴作品〈d小調觸技曲與復格〉的曲調美感。</w:t>
            </w:r>
          </w:p>
          <w:p w14:paraId="0F63B8F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7FBB0EA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7A133890" w14:textId="77777777" w:rsidTr="001A1ABC">
        <w:trPr>
          <w:tblHeader/>
        </w:trPr>
        <w:tc>
          <w:tcPr>
            <w:tcW w:w="426" w:type="dxa"/>
            <w:vAlign w:val="center"/>
          </w:tcPr>
          <w:p w14:paraId="4A5F5242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12</w:t>
            </w:r>
          </w:p>
        </w:tc>
        <w:tc>
          <w:tcPr>
            <w:tcW w:w="708" w:type="dxa"/>
            <w:vAlign w:val="center"/>
          </w:tcPr>
          <w:p w14:paraId="45E3936E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9BBA8D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5F509A06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第8課　鍵盤音樂大觀園</w:t>
            </w:r>
          </w:p>
          <w:p w14:paraId="3231BA1D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BDAD8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5FB6AFF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7E8A739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208183A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23A3A99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</w:tc>
        <w:tc>
          <w:tcPr>
            <w:tcW w:w="1276" w:type="dxa"/>
          </w:tcPr>
          <w:p w14:paraId="58AE6B4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3656B06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</w:tc>
        <w:tc>
          <w:tcPr>
            <w:tcW w:w="1418" w:type="dxa"/>
          </w:tcPr>
          <w:p w14:paraId="36BA33F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206753D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  <w:p w14:paraId="3707DD7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43C7AB7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5E0AE06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624EE0B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多元風格之器樂曲。各種音樂展演形式，以及樂曲之作曲家、音樂表演團體與創作背景。</w:t>
            </w:r>
          </w:p>
          <w:p w14:paraId="0710F4B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3089484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A-Ⅳ-3　音樂美感原則，如：均衡、漸層等。</w:t>
            </w:r>
          </w:p>
          <w:p w14:paraId="1DA6BB4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P-Ⅳ-1　音樂與跨領域藝術文化活動。</w:t>
            </w:r>
          </w:p>
        </w:tc>
        <w:tc>
          <w:tcPr>
            <w:tcW w:w="1276" w:type="dxa"/>
          </w:tcPr>
          <w:p w14:paraId="206BC42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1.能認識鍵盤樂器的發展及其發音原理。</w:t>
            </w:r>
          </w:p>
          <w:p w14:paraId="6150BD7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2.能透過樂曲賞析，聽辨不同鍵盤樂器的聲音與特色。</w:t>
            </w:r>
          </w:p>
          <w:p w14:paraId="7181925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3.能習唱鍵盤樂器作品改編的歌曲〈戀人協奏曲〉，感受不同的音樂風格。</w:t>
            </w:r>
          </w:p>
          <w:p w14:paraId="12D8D79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4.能以二聲部直笛吹奏鍵盤樂器作品改編的樂曲。</w:t>
            </w:r>
          </w:p>
          <w:p w14:paraId="23D3CBF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5.能使用鍵盤應用軟體，體驗音樂與科技結合，以及與他人合作完成樂曲彈奏的樂趣。</w:t>
            </w:r>
          </w:p>
        </w:tc>
        <w:tc>
          <w:tcPr>
            <w:tcW w:w="1843" w:type="dxa"/>
            <w:shd w:val="clear" w:color="auto" w:fill="auto"/>
          </w:tcPr>
          <w:p w14:paraId="0F43C1B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1.教師介紹大鍵琴的歷史、發音原理及其特色。</w:t>
            </w:r>
          </w:p>
          <w:p w14:paraId="356AF87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2.教師帶領學生欣賞史卡拉第〈d小調奏鳴曲〉，並說明樂曲中的彈奏技巧。</w:t>
            </w:r>
          </w:p>
          <w:p w14:paraId="63CB0AE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3.教師帶領學生欣賞鋼琴版本的〈d小調奏鳴曲〉，並讓學生說出與大鍵琴版本的差異。</w:t>
            </w:r>
          </w:p>
        </w:tc>
        <w:tc>
          <w:tcPr>
            <w:tcW w:w="1134" w:type="dxa"/>
          </w:tcPr>
          <w:p w14:paraId="3739EB9D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7F6D3A2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15CF6E48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1C5D7B0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4946B69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8D82F14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892D2C7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13AD0532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2.學習活動：影音聆賞、問題探討、互動、歌曲習唱。</w:t>
            </w:r>
          </w:p>
          <w:p w14:paraId="6FAD0E07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D000B97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5C9932B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011FC75F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3B302675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41403105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2.認識大鍵琴的歷史、發音原理、特色與其欣賞曲。</w:t>
            </w:r>
          </w:p>
          <w:p w14:paraId="56A55BF1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◎技能：習唱歌曲〈戀人協奏曲〉。</w:t>
            </w:r>
          </w:p>
          <w:p w14:paraId="20C4FF33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407F086A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1.感受大鍵琴作品〈d小調奏鳴曲〉的曲調美感。</w:t>
            </w:r>
          </w:p>
          <w:p w14:paraId="6472AFE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  <w:p w14:paraId="1ED2681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708" w:type="dxa"/>
          </w:tcPr>
          <w:p w14:paraId="08EFFEE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0B0A48AF" w14:textId="77777777" w:rsidTr="001A1ABC">
        <w:trPr>
          <w:tblHeader/>
        </w:trPr>
        <w:tc>
          <w:tcPr>
            <w:tcW w:w="426" w:type="dxa"/>
            <w:vAlign w:val="center"/>
          </w:tcPr>
          <w:p w14:paraId="4E6DD92F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13</w:t>
            </w:r>
          </w:p>
        </w:tc>
        <w:tc>
          <w:tcPr>
            <w:tcW w:w="708" w:type="dxa"/>
            <w:vAlign w:val="center"/>
          </w:tcPr>
          <w:p w14:paraId="6731B710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948DC97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DE4FF9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【第二次評量】</w:t>
            </w:r>
          </w:p>
          <w:p w14:paraId="7B438FC0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69EEC58A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第8課　鍵盤音樂大觀園</w:t>
            </w:r>
          </w:p>
        </w:tc>
        <w:tc>
          <w:tcPr>
            <w:tcW w:w="851" w:type="dxa"/>
          </w:tcPr>
          <w:p w14:paraId="081D24A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611445F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61CC845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7DFD201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72C51E8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</w:tc>
        <w:tc>
          <w:tcPr>
            <w:tcW w:w="1276" w:type="dxa"/>
          </w:tcPr>
          <w:p w14:paraId="0F31B50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00F9C09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</w:tc>
        <w:tc>
          <w:tcPr>
            <w:tcW w:w="1418" w:type="dxa"/>
          </w:tcPr>
          <w:p w14:paraId="085EBA9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3529539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  <w:p w14:paraId="0D782B8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5629775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0FD4691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62D13C2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多元風格之器樂曲。各種音樂展演形式，以及樂曲之作曲家、音樂表演團體與創作背景。</w:t>
            </w:r>
          </w:p>
          <w:p w14:paraId="0FFE5E7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2C7BE0F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A-Ⅳ-3　音樂美感原則，如：均衡、漸層等。</w:t>
            </w:r>
          </w:p>
          <w:p w14:paraId="277136D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P-Ⅳ-1　音樂與跨領域藝術文化活動。</w:t>
            </w:r>
          </w:p>
        </w:tc>
        <w:tc>
          <w:tcPr>
            <w:tcW w:w="1276" w:type="dxa"/>
          </w:tcPr>
          <w:p w14:paraId="3D52E12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1.能認識鍵盤樂器的發展及其發音原理。</w:t>
            </w:r>
          </w:p>
          <w:p w14:paraId="2F9379D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2.能透過樂曲賞析，聽辨不同鍵盤樂器的聲音與特色。</w:t>
            </w:r>
          </w:p>
          <w:p w14:paraId="47B6188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3.能習唱鍵盤樂器作品改編的歌曲〈戀人協奏曲〉，感受不同的音樂風格。</w:t>
            </w:r>
          </w:p>
          <w:p w14:paraId="2FD8C53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4.能以二聲部直笛吹奏鍵盤樂器作品改編的樂曲。</w:t>
            </w:r>
          </w:p>
          <w:p w14:paraId="2A11DF3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5.能使用鍵盤應用軟體，體驗音樂與科技結合，以及與他人合作完成樂曲彈奏的樂趣。</w:t>
            </w:r>
          </w:p>
        </w:tc>
        <w:tc>
          <w:tcPr>
            <w:tcW w:w="1843" w:type="dxa"/>
            <w:shd w:val="clear" w:color="auto" w:fill="auto"/>
          </w:tcPr>
          <w:p w14:paraId="0AAC0DFB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1.教師介紹鋼琴的演變與發聲原理。</w:t>
            </w:r>
          </w:p>
          <w:p w14:paraId="05A10BF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2.教師帶領學生欣賞蕭邦〈降E大調夜曲〉，認識蕭邦、夜曲及曲式結構，體會音樂中的漸層。</w:t>
            </w:r>
          </w:p>
        </w:tc>
        <w:tc>
          <w:tcPr>
            <w:tcW w:w="1134" w:type="dxa"/>
          </w:tcPr>
          <w:p w14:paraId="41676928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0E55861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51C68431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0204BA2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0A672A3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2CA451D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14CA338F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C28AADD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2.學習活動：影音聆賞、問題探討、互動、直笛習奏。</w:t>
            </w:r>
          </w:p>
          <w:p w14:paraId="2F2F9B11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05CB4E7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0F94DC52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5CD50237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2C2DC4F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388AA4DB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2.認識鋼琴的歷史、發音原理、特色與其欣賞曲。</w:t>
            </w:r>
          </w:p>
          <w:p w14:paraId="39E33D9A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◎技能：吹奏直笛曲〈未知的國度和人們〉第一部與第二部。</w:t>
            </w:r>
          </w:p>
          <w:p w14:paraId="5DBF00D4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38FB496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1.感受鋼琴作品〈降E大調夜曲〉的曲調美感。</w:t>
            </w:r>
          </w:p>
          <w:p w14:paraId="3B0FA3B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6208EA1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51F62B48" w14:textId="77777777" w:rsidTr="001A1ABC">
        <w:trPr>
          <w:tblHeader/>
        </w:trPr>
        <w:tc>
          <w:tcPr>
            <w:tcW w:w="426" w:type="dxa"/>
            <w:vAlign w:val="center"/>
          </w:tcPr>
          <w:p w14:paraId="24931580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14</w:t>
            </w:r>
          </w:p>
        </w:tc>
        <w:tc>
          <w:tcPr>
            <w:tcW w:w="708" w:type="dxa"/>
            <w:vAlign w:val="center"/>
          </w:tcPr>
          <w:p w14:paraId="39ACA49F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F34286D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7EFFAE11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第8課　鍵盤音樂大觀園</w:t>
            </w:r>
          </w:p>
        </w:tc>
        <w:tc>
          <w:tcPr>
            <w:tcW w:w="851" w:type="dxa"/>
          </w:tcPr>
          <w:p w14:paraId="31C5C58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0B378F8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6D8B074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09A461E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024CACA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</w:tc>
        <w:tc>
          <w:tcPr>
            <w:tcW w:w="1276" w:type="dxa"/>
          </w:tcPr>
          <w:p w14:paraId="5288D61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668B07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</w:tc>
        <w:tc>
          <w:tcPr>
            <w:tcW w:w="1418" w:type="dxa"/>
          </w:tcPr>
          <w:p w14:paraId="7E98947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3E858B8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  <w:p w14:paraId="2446874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40C12C8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4DD505B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00480CF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多元風格之器樂曲。各種音樂展演形式，以及樂曲之作曲家、音樂表演團體與創作背景。</w:t>
            </w:r>
          </w:p>
          <w:p w14:paraId="6725A23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29CCECF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A-Ⅳ-3　音樂美感原則，如：均衡、漸層等。</w:t>
            </w:r>
          </w:p>
          <w:p w14:paraId="35AB0DC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P-Ⅳ-1　音樂與跨領域藝術文化活動。</w:t>
            </w:r>
          </w:p>
        </w:tc>
        <w:tc>
          <w:tcPr>
            <w:tcW w:w="1276" w:type="dxa"/>
          </w:tcPr>
          <w:p w14:paraId="7E3B790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1.能認識鍵盤樂器的發展及其發音原理。</w:t>
            </w:r>
          </w:p>
          <w:p w14:paraId="4A9F128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2.能透過樂曲賞析，聽辨不同鍵盤樂器的聲音與特色。</w:t>
            </w:r>
          </w:p>
          <w:p w14:paraId="5396B12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3.能習唱鍵盤樂器作品改編的歌曲〈戀人協奏曲〉，感受不同的音樂風格。</w:t>
            </w:r>
          </w:p>
          <w:p w14:paraId="5717763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4.能以二聲部直笛吹奏鍵盤樂器作品改編的樂曲。</w:t>
            </w:r>
          </w:p>
          <w:p w14:paraId="3A1F13A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5.能使用鍵盤應用軟體，體驗音樂與科技結合，以及與他人合作完成樂曲彈奏的樂趣。</w:t>
            </w:r>
          </w:p>
        </w:tc>
        <w:tc>
          <w:tcPr>
            <w:tcW w:w="1843" w:type="dxa"/>
            <w:shd w:val="clear" w:color="auto" w:fill="auto"/>
          </w:tcPr>
          <w:p w14:paraId="5541577D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1.教師介紹預置鋼琴，並帶領學生欣賞</w:t>
            </w:r>
            <w:proofErr w:type="gramStart"/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凱</w:t>
            </w:r>
            <w:proofErr w:type="gramEnd"/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基〈第二號奏鳴曲〉。</w:t>
            </w:r>
          </w:p>
          <w:p w14:paraId="46C6393E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2.教師介紹鋼琴常見的演奏形式，欣賞舒伯特〈D大調軍隊進行曲〉四手聯彈。</w:t>
            </w:r>
          </w:p>
          <w:p w14:paraId="3D8EC96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3.教師介紹電子鍵盤樂器，欣賞《星際大戰》主題曲片段。</w:t>
            </w:r>
          </w:p>
        </w:tc>
        <w:tc>
          <w:tcPr>
            <w:tcW w:w="1134" w:type="dxa"/>
          </w:tcPr>
          <w:p w14:paraId="069C9E09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29D152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47CA22F1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5E43C52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68F0673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資訊科技</w:t>
            </w:r>
          </w:p>
        </w:tc>
        <w:tc>
          <w:tcPr>
            <w:tcW w:w="1701" w:type="dxa"/>
          </w:tcPr>
          <w:p w14:paraId="69B4FD06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F5BD107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606EF16D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2.學習活動：影音聆賞、問題探討、互動、直笛習奏。</w:t>
            </w:r>
          </w:p>
          <w:p w14:paraId="1B30D46B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B51BCFA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9CB8DD3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10CAAAD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DFC6C36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57D04AC1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2.認識預置鋼琴、鋼琴演奏形式、電子鍵盤樂器。</w:t>
            </w:r>
          </w:p>
          <w:p w14:paraId="6CD0A0C2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◎技能：合奏直笛曲〈未知的國度和人們〉。</w:t>
            </w:r>
          </w:p>
          <w:p w14:paraId="1AB419BB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A4BDA1A" w14:textId="77777777" w:rsidR="00D05394" w:rsidRPr="00A10C8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1.感受電子琴欣賞曲《星際大戰》主題曲的聲音效果。</w:t>
            </w:r>
          </w:p>
          <w:p w14:paraId="1AFACFA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10C8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22FCA94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0EB13771" w14:textId="77777777" w:rsidTr="001A1ABC">
        <w:trPr>
          <w:tblHeader/>
        </w:trPr>
        <w:tc>
          <w:tcPr>
            <w:tcW w:w="426" w:type="dxa"/>
            <w:vAlign w:val="center"/>
          </w:tcPr>
          <w:p w14:paraId="6BE74EFB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15</w:t>
            </w:r>
          </w:p>
        </w:tc>
        <w:tc>
          <w:tcPr>
            <w:tcW w:w="708" w:type="dxa"/>
            <w:vAlign w:val="center"/>
          </w:tcPr>
          <w:p w14:paraId="23CDED9E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2198BF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59EDA2C3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第8課　鍵盤音樂大觀園</w:t>
            </w:r>
          </w:p>
        </w:tc>
        <w:tc>
          <w:tcPr>
            <w:tcW w:w="851" w:type="dxa"/>
          </w:tcPr>
          <w:p w14:paraId="0C8A08B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267CB08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B2科技資訊與媒體素養</w:t>
            </w:r>
          </w:p>
          <w:p w14:paraId="188C8A9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62ADF6D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46E32EC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具備善用科技、資訊與各類媒體之能力，培養相關倫理及媒體識讀的素養，俾能分析、思辨、批判人與科技、資訊及媒體之關係。</w:t>
            </w:r>
          </w:p>
        </w:tc>
        <w:tc>
          <w:tcPr>
            <w:tcW w:w="1276" w:type="dxa"/>
          </w:tcPr>
          <w:p w14:paraId="1485991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644F3F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藝-J-B2　思辨科技資訊、媒體與藝術的關係，進行創作與鑑賞。</w:t>
            </w:r>
          </w:p>
        </w:tc>
        <w:tc>
          <w:tcPr>
            <w:tcW w:w="1418" w:type="dxa"/>
          </w:tcPr>
          <w:p w14:paraId="4F30EAE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22B1263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  <w:p w14:paraId="0114EF7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3-Ⅳ-2　能運用科技媒體搜集藝文資訊或聆賞音樂，以培養自主學習音樂的興趣與發展。</w:t>
            </w:r>
          </w:p>
        </w:tc>
        <w:tc>
          <w:tcPr>
            <w:tcW w:w="1275" w:type="dxa"/>
          </w:tcPr>
          <w:p w14:paraId="1B32908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E-Ⅳ-2　樂器的構造、發音原理、演奏技巧，以及不同的演奏形式。</w:t>
            </w:r>
          </w:p>
          <w:p w14:paraId="7DDE5F2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56F5730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多元風格之器樂曲。各種音樂展演形式，以及樂曲之作曲家、音樂表演團體與創作背景。</w:t>
            </w:r>
          </w:p>
          <w:p w14:paraId="214A047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  <w:p w14:paraId="2F9B3DC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A-Ⅳ-3　音樂美感原則，如：均衡、漸層等。</w:t>
            </w:r>
          </w:p>
          <w:p w14:paraId="719DB34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P-Ⅳ-1　音樂與跨領域藝術文化活動。</w:t>
            </w:r>
          </w:p>
        </w:tc>
        <w:tc>
          <w:tcPr>
            <w:tcW w:w="1276" w:type="dxa"/>
          </w:tcPr>
          <w:p w14:paraId="49F3057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1.能認識鍵盤樂器的發展及其發音原理。</w:t>
            </w:r>
          </w:p>
          <w:p w14:paraId="0B26082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2.能透過樂曲賞析，聽辨不同鍵盤樂器的聲音與特色。</w:t>
            </w:r>
          </w:p>
          <w:p w14:paraId="4D13195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3.能習唱鍵盤樂器作品改編的歌曲〈戀人協奏曲〉，感受不同的音樂風格。</w:t>
            </w:r>
          </w:p>
          <w:p w14:paraId="70C08E7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4.能以二聲部直笛吹奏鍵盤樂器作品改編的樂曲。</w:t>
            </w:r>
          </w:p>
          <w:p w14:paraId="2625BC2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5.能使用鍵盤應用軟體，體驗音樂與科技結合，以及與他人合作完成樂曲彈奏的樂趣。</w:t>
            </w:r>
          </w:p>
        </w:tc>
        <w:tc>
          <w:tcPr>
            <w:tcW w:w="1843" w:type="dxa"/>
            <w:shd w:val="clear" w:color="auto" w:fill="auto"/>
          </w:tcPr>
          <w:p w14:paraId="10B0E17E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1.教師介紹並示範「完美鋼琴」APP的操作。</w:t>
            </w:r>
          </w:p>
          <w:p w14:paraId="6CC75BC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sz w:val="14"/>
                <w:szCs w:val="14"/>
              </w:rPr>
              <w:t>2.教師帶領學生完成小鋼琴鍵盤練習。</w:t>
            </w:r>
          </w:p>
        </w:tc>
        <w:tc>
          <w:tcPr>
            <w:tcW w:w="1134" w:type="dxa"/>
          </w:tcPr>
          <w:p w14:paraId="42E92E28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3718428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30AB5AE8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38BBE95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1BF2807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13776B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7D19B9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0F4A3B7C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2.學習活動：影音聆賞、問題探討、互動。</w:t>
            </w:r>
          </w:p>
          <w:p w14:paraId="2DD8B8CC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E363F27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32219B3A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E4CD4D0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◎技能：熟練「完美鋼琴」APP的操作。</w:t>
            </w:r>
          </w:p>
          <w:p w14:paraId="748D1A1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◎情意：建立對於音樂的素養與鑑賞能力。</w:t>
            </w:r>
          </w:p>
        </w:tc>
        <w:tc>
          <w:tcPr>
            <w:tcW w:w="708" w:type="dxa"/>
          </w:tcPr>
          <w:p w14:paraId="642F894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6CA2D7CE" w14:textId="77777777" w:rsidTr="001A1ABC">
        <w:trPr>
          <w:tblHeader/>
        </w:trPr>
        <w:tc>
          <w:tcPr>
            <w:tcW w:w="426" w:type="dxa"/>
            <w:vAlign w:val="center"/>
          </w:tcPr>
          <w:p w14:paraId="3FA89FB3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16</w:t>
            </w:r>
          </w:p>
        </w:tc>
        <w:tc>
          <w:tcPr>
            <w:tcW w:w="708" w:type="dxa"/>
            <w:vAlign w:val="center"/>
          </w:tcPr>
          <w:p w14:paraId="430371F7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637E5B2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5973DD1E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第9課　只管聽好音樂</w:t>
            </w:r>
          </w:p>
        </w:tc>
        <w:tc>
          <w:tcPr>
            <w:tcW w:w="851" w:type="dxa"/>
          </w:tcPr>
          <w:p w14:paraId="4CF6A0B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2C7F632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2E0B48C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01F4A97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22159DD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3254D44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7B60F88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522BC84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藝-J-A1　參與藝術活動，增進美感知能。 </w:t>
            </w:r>
          </w:p>
          <w:p w14:paraId="74AF5FA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藝-J-B1　應用藝術符號，以表達觀點與風格。 </w:t>
            </w:r>
          </w:p>
          <w:p w14:paraId="06F4656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藝-J-C3　理解在地及全球藝術與文化的多元與差異。</w:t>
            </w:r>
          </w:p>
        </w:tc>
        <w:tc>
          <w:tcPr>
            <w:tcW w:w="1418" w:type="dxa"/>
          </w:tcPr>
          <w:p w14:paraId="68E3DA7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084004B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</w:tc>
        <w:tc>
          <w:tcPr>
            <w:tcW w:w="1275" w:type="dxa"/>
          </w:tcPr>
          <w:p w14:paraId="1B015D9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1E6F0D9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E-Ⅳ-5　基礎指揮。</w:t>
            </w:r>
          </w:p>
          <w:p w14:paraId="25684C9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器樂曲與聲樂曲。各種音樂展演形式，以及樂曲之作曲家、音樂表演團體與創作背景。</w:t>
            </w:r>
          </w:p>
          <w:p w14:paraId="2D50142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</w:tc>
        <w:tc>
          <w:tcPr>
            <w:tcW w:w="1276" w:type="dxa"/>
          </w:tcPr>
          <w:p w14:paraId="7422E6D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1.能了解西洋管樂器的分類與特色。</w:t>
            </w:r>
          </w:p>
          <w:p w14:paraId="79FE1CB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2.能藉由樂曲欣賞，體會管樂合奏與重奏不同形式組合的聲響表現。</w:t>
            </w:r>
          </w:p>
          <w:p w14:paraId="24A19B0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3.能透過圖示說明，配合音樂，認識並練習基礎的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指揮擊拍動作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。</w:t>
            </w:r>
          </w:p>
          <w:p w14:paraId="66C5856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4.能回應指揮，進行直笛吹奏。</w:t>
            </w:r>
          </w:p>
          <w:p w14:paraId="429BB82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5.透過欣賞與歌曲習唱，感受西洋管樂器在流行歌曲中的應用。</w:t>
            </w:r>
          </w:p>
        </w:tc>
        <w:tc>
          <w:tcPr>
            <w:tcW w:w="1843" w:type="dxa"/>
            <w:shd w:val="clear" w:color="auto" w:fill="auto"/>
          </w:tcPr>
          <w:p w14:paraId="6AF4940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1.教師介紹西洋木管樂器的發聲原理。</w:t>
            </w:r>
          </w:p>
          <w:p w14:paraId="43E06F1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2.教師介紹木管樂器，帶領學生聆賞該樂器著名的樂曲。</w:t>
            </w:r>
          </w:p>
          <w:p w14:paraId="1411CFC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3.教師引導學生欣賞與分辨樂器的不同聲音特質。</w:t>
            </w:r>
          </w:p>
        </w:tc>
        <w:tc>
          <w:tcPr>
            <w:tcW w:w="1134" w:type="dxa"/>
          </w:tcPr>
          <w:p w14:paraId="66F0E760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0A5D78D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38CB4A94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3EF083C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2BFC365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藝術-表演藝術</w:t>
            </w:r>
          </w:p>
        </w:tc>
        <w:tc>
          <w:tcPr>
            <w:tcW w:w="1701" w:type="dxa"/>
          </w:tcPr>
          <w:p w14:paraId="05BCB72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33CAA14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7F998896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2.學習活動：影音聆賞、問題探討、互動、歌曲習唱。</w:t>
            </w:r>
          </w:p>
          <w:p w14:paraId="4019EF5C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E00627B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2FCEDC28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DE0AB58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1F1A2D61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4A4BB6FB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2.認識管樂合奏、木管樂器聲音特質與其欣賞曲目。</w:t>
            </w:r>
          </w:p>
          <w:p w14:paraId="55B7A5BB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◎技能：習唱歌曲〈今夜的種種可能〉。</w:t>
            </w:r>
          </w:p>
          <w:p w14:paraId="015DDC0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8CE3A35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1.感受木管樂器相關作品的曲調美感。</w:t>
            </w:r>
          </w:p>
          <w:p w14:paraId="6A9BB1E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7206096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3A4E4580" w14:textId="77777777" w:rsidTr="001A1ABC">
        <w:trPr>
          <w:tblHeader/>
        </w:trPr>
        <w:tc>
          <w:tcPr>
            <w:tcW w:w="426" w:type="dxa"/>
            <w:vAlign w:val="center"/>
          </w:tcPr>
          <w:p w14:paraId="3E3DE68F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lastRenderedPageBreak/>
              <w:t>17</w:t>
            </w:r>
          </w:p>
        </w:tc>
        <w:tc>
          <w:tcPr>
            <w:tcW w:w="708" w:type="dxa"/>
            <w:vAlign w:val="center"/>
          </w:tcPr>
          <w:p w14:paraId="67C2C501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60C9506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1BBDE2F8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第9課　只管聽好音樂</w:t>
            </w:r>
          </w:p>
        </w:tc>
        <w:tc>
          <w:tcPr>
            <w:tcW w:w="851" w:type="dxa"/>
          </w:tcPr>
          <w:p w14:paraId="5EB90B2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7BECABF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418DADF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7357E68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0E337DF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687369A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2EAA1DF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4F4C59D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藝-J-A1　參與藝術活動，增進美感知能。 </w:t>
            </w:r>
          </w:p>
          <w:p w14:paraId="3F1F16B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藝-J-B1　應用藝術符號，以表達觀點與風格。 </w:t>
            </w:r>
          </w:p>
          <w:p w14:paraId="26B68E1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藝-J-C3　理解在地及全球藝術與文化的多元與差異。</w:t>
            </w:r>
          </w:p>
        </w:tc>
        <w:tc>
          <w:tcPr>
            <w:tcW w:w="1418" w:type="dxa"/>
          </w:tcPr>
          <w:p w14:paraId="447609F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7F69C52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</w:tc>
        <w:tc>
          <w:tcPr>
            <w:tcW w:w="1275" w:type="dxa"/>
          </w:tcPr>
          <w:p w14:paraId="17BDB41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63B2123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E-Ⅳ-5　基礎指揮。</w:t>
            </w:r>
          </w:p>
          <w:p w14:paraId="4172D07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器樂曲與聲樂曲。各種音樂展演形式，以及樂曲之作曲家、音樂表演團體與創作背景。</w:t>
            </w:r>
          </w:p>
          <w:p w14:paraId="6CB3DC9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</w:tc>
        <w:tc>
          <w:tcPr>
            <w:tcW w:w="1276" w:type="dxa"/>
          </w:tcPr>
          <w:p w14:paraId="4B23512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1.能了解西洋管樂器的分類與特色。</w:t>
            </w:r>
          </w:p>
          <w:p w14:paraId="24ECD7A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2.能藉由樂曲欣賞，體會管樂合奏與重奏不同形式組合的聲響表現。</w:t>
            </w:r>
          </w:p>
          <w:p w14:paraId="2D1ADC8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3.能透過圖示說明，配合音樂，認識並練習基礎的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指揮擊拍動作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。</w:t>
            </w:r>
          </w:p>
          <w:p w14:paraId="7A8A978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4.能回應指揮，進行直笛吹奏。</w:t>
            </w:r>
          </w:p>
          <w:p w14:paraId="31E4259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5.透過欣賞與歌曲習唱，感受西洋管樂器在流行歌曲中的應用。</w:t>
            </w:r>
          </w:p>
        </w:tc>
        <w:tc>
          <w:tcPr>
            <w:tcW w:w="1843" w:type="dxa"/>
            <w:shd w:val="clear" w:color="auto" w:fill="auto"/>
          </w:tcPr>
          <w:p w14:paraId="1883860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1.教師介紹西洋銅管樂器的發聲原理。</w:t>
            </w:r>
          </w:p>
          <w:p w14:paraId="08BA52E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2.教師介紹銅管樂器，帶領學生聆賞該樂器著名的樂曲。</w:t>
            </w:r>
          </w:p>
          <w:p w14:paraId="6F0C1C6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3.教師引導學生欣賞與分辨樂器的不同聲音特質。</w:t>
            </w:r>
          </w:p>
        </w:tc>
        <w:tc>
          <w:tcPr>
            <w:tcW w:w="1134" w:type="dxa"/>
          </w:tcPr>
          <w:p w14:paraId="1A4BBF26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3EAA47C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69F8D080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2590652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2F85441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690EAD0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08CEE9A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59AA56E5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2.學習活動：影音聆賞、問題探討、互動、直笛習奏。</w:t>
            </w:r>
          </w:p>
          <w:p w14:paraId="76D47DEF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0F0257F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27DB53BA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427D133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26916812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33524C83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2.認識銅管樂器聲音特質與其欣賞曲目。</w:t>
            </w:r>
          </w:p>
          <w:p w14:paraId="774E0C7C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◎技能：吹奏直笛曲〈威風凜凜進行曲第一號〉選段。</w:t>
            </w:r>
          </w:p>
          <w:p w14:paraId="0841FB85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665AC43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1.感受銅管樂器相關作品的曲調美感。</w:t>
            </w:r>
          </w:p>
          <w:p w14:paraId="4325E32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1F87DDA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6B39A374" w14:textId="77777777" w:rsidTr="001A1ABC">
        <w:trPr>
          <w:tblHeader/>
        </w:trPr>
        <w:tc>
          <w:tcPr>
            <w:tcW w:w="426" w:type="dxa"/>
            <w:vAlign w:val="center"/>
          </w:tcPr>
          <w:p w14:paraId="67CD1B6F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 w:rsidRPr="00EE731A">
              <w:rPr>
                <w:rFonts w:ascii="標楷體" w:eastAsia="標楷體" w:hAnsi="標楷體" w:cs="新細明體" w:hint="eastAsia"/>
                <w:sz w:val="18"/>
              </w:rPr>
              <w:t>18</w:t>
            </w:r>
          </w:p>
        </w:tc>
        <w:tc>
          <w:tcPr>
            <w:tcW w:w="708" w:type="dxa"/>
            <w:vAlign w:val="center"/>
          </w:tcPr>
          <w:p w14:paraId="42A26CA8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C2F421E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6C0877F9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第9課　只管聽好音樂</w:t>
            </w:r>
          </w:p>
        </w:tc>
        <w:tc>
          <w:tcPr>
            <w:tcW w:w="851" w:type="dxa"/>
          </w:tcPr>
          <w:p w14:paraId="1BEF8E0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5029A00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67EC15E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67126E4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491D8EA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0DF790D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6D7C439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533A26F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藝-J-A1　參與藝術活動，增進美感知能。 </w:t>
            </w:r>
          </w:p>
          <w:p w14:paraId="78F5983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藝-J-B1　應用藝術符號，以表達觀點與風格。 </w:t>
            </w:r>
          </w:p>
          <w:p w14:paraId="00DE331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藝-J-C3　理解在地及全球藝術與文化的多元與差異。</w:t>
            </w:r>
          </w:p>
        </w:tc>
        <w:tc>
          <w:tcPr>
            <w:tcW w:w="1418" w:type="dxa"/>
          </w:tcPr>
          <w:p w14:paraId="675A54B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0F70D12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</w:tc>
        <w:tc>
          <w:tcPr>
            <w:tcW w:w="1275" w:type="dxa"/>
          </w:tcPr>
          <w:p w14:paraId="76141D2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7CAF618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E-Ⅳ-5　基礎指揮。</w:t>
            </w:r>
          </w:p>
          <w:p w14:paraId="6F3D0AF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器樂曲與聲樂曲。各種音樂展演形式，以及樂曲之作曲家、音樂表演團體與創作背景。</w:t>
            </w:r>
          </w:p>
          <w:p w14:paraId="13DBD73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</w:tc>
        <w:tc>
          <w:tcPr>
            <w:tcW w:w="1276" w:type="dxa"/>
          </w:tcPr>
          <w:p w14:paraId="73DB44B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1.能了解西洋管樂器的分類與特色。</w:t>
            </w:r>
          </w:p>
          <w:p w14:paraId="3DE74EF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2.能藉由樂曲欣賞，體會管樂合奏與重奏不同形式組合的聲響表現。</w:t>
            </w:r>
          </w:p>
          <w:p w14:paraId="6DCCF53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3.能透過圖示說明，配合音樂，認識並練習基礎的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指揮擊拍動作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。</w:t>
            </w:r>
          </w:p>
          <w:p w14:paraId="6AE8A54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4.能回應指揮，進行直笛吹奏。</w:t>
            </w:r>
          </w:p>
          <w:p w14:paraId="7A1AAF9F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5.透過欣賞與歌曲習唱，感受西洋管樂器在流行歌曲中的應用。</w:t>
            </w:r>
          </w:p>
        </w:tc>
        <w:tc>
          <w:tcPr>
            <w:tcW w:w="1843" w:type="dxa"/>
            <w:shd w:val="clear" w:color="auto" w:fill="auto"/>
          </w:tcPr>
          <w:p w14:paraId="6CD0649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1.教師介紹管樂重奏與合奏的形式。</w:t>
            </w:r>
          </w:p>
          <w:p w14:paraId="11AEE79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2.教師帶領學生欣賞銅管五重奏和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木管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五重奏的曲目。</w:t>
            </w:r>
          </w:p>
          <w:p w14:paraId="7DF8634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3.教師介紹管樂合奏，並帶領學生欣賞霍斯特〈第二號軍樂組曲〉。</w:t>
            </w:r>
          </w:p>
        </w:tc>
        <w:tc>
          <w:tcPr>
            <w:tcW w:w="1134" w:type="dxa"/>
          </w:tcPr>
          <w:p w14:paraId="608CF2CE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3D0479B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0963BC4F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6FBD8DC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55F535F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B24AFA2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9729E57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0D3123D5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2.學習活動：影音聆賞、問題探討、互動、直笛習奏。</w:t>
            </w:r>
          </w:p>
          <w:p w14:paraId="31386D02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CBABC4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02D5750B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51F7CF88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2AE1788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26D91DD9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2.認識管樂合奏與重奏。</w:t>
            </w:r>
          </w:p>
          <w:p w14:paraId="725AC2A7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◎技能：吹奏直笛曲〈威風凜凜進行曲第一號〉選段。</w:t>
            </w:r>
          </w:p>
          <w:p w14:paraId="1EEA830C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5B218EF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1.感受銅管五重奏和木管五重奏相關作品的不同氛圍。</w:t>
            </w:r>
          </w:p>
          <w:p w14:paraId="3C735DC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2.建立對於音樂的素養與鑑賞能力。</w:t>
            </w:r>
          </w:p>
        </w:tc>
        <w:tc>
          <w:tcPr>
            <w:tcW w:w="708" w:type="dxa"/>
          </w:tcPr>
          <w:p w14:paraId="30E20DD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507F1A2D" w14:textId="77777777" w:rsidTr="001A1ABC">
        <w:trPr>
          <w:tblHeader/>
        </w:trPr>
        <w:tc>
          <w:tcPr>
            <w:tcW w:w="426" w:type="dxa"/>
            <w:vAlign w:val="center"/>
          </w:tcPr>
          <w:p w14:paraId="1D409BBE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>
              <w:rPr>
                <w:rFonts w:ascii="標楷體" w:eastAsia="標楷體" w:hAnsi="標楷體" w:cs="新細明體" w:hint="eastAsia"/>
                <w:sz w:val="18"/>
              </w:rPr>
              <w:lastRenderedPageBreak/>
              <w:t>19</w:t>
            </w:r>
          </w:p>
        </w:tc>
        <w:tc>
          <w:tcPr>
            <w:tcW w:w="708" w:type="dxa"/>
            <w:vAlign w:val="center"/>
          </w:tcPr>
          <w:p w14:paraId="52A39294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3B0756" w14:textId="77777777" w:rsidR="00D05394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【第三次評量】</w:t>
            </w:r>
          </w:p>
          <w:p w14:paraId="3B956AB3" w14:textId="77777777" w:rsidR="00D05394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6E2B238D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第9課　只管聽好音樂</w:t>
            </w:r>
          </w:p>
        </w:tc>
        <w:tc>
          <w:tcPr>
            <w:tcW w:w="851" w:type="dxa"/>
          </w:tcPr>
          <w:p w14:paraId="07FFBFD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796FC9C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509C273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1198454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19A5F99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0F654FC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3CB16B8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7D77717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藝-J-A1　參與藝術活動，增進美感知能。 </w:t>
            </w:r>
          </w:p>
          <w:p w14:paraId="6A489E0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藝-J-B1　應用藝術符號，以表達觀點與風格。 </w:t>
            </w:r>
          </w:p>
          <w:p w14:paraId="7EE3243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藝-J-C3　理解在地及全球藝術與文化的多元與差異。</w:t>
            </w:r>
          </w:p>
        </w:tc>
        <w:tc>
          <w:tcPr>
            <w:tcW w:w="1418" w:type="dxa"/>
          </w:tcPr>
          <w:p w14:paraId="6AF1629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49602A9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</w:tc>
        <w:tc>
          <w:tcPr>
            <w:tcW w:w="1275" w:type="dxa"/>
          </w:tcPr>
          <w:p w14:paraId="094E1CA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14ADDE9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E-Ⅳ-5　基礎指揮。</w:t>
            </w:r>
          </w:p>
          <w:p w14:paraId="6D40982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器樂曲與聲樂曲。各種音樂展演形式，以及樂曲之作曲家、音樂表演團體與創作背景。</w:t>
            </w:r>
          </w:p>
          <w:p w14:paraId="621AC9F7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</w:tc>
        <w:tc>
          <w:tcPr>
            <w:tcW w:w="1276" w:type="dxa"/>
          </w:tcPr>
          <w:p w14:paraId="38C2FDD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1.能了解西洋管樂器的分類與特色。</w:t>
            </w:r>
          </w:p>
          <w:p w14:paraId="2B911DA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2.能藉由樂曲欣賞，體會管樂合奏與重奏不同形式組合的聲響表現。</w:t>
            </w:r>
          </w:p>
          <w:p w14:paraId="792ACBB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3.能透過圖示說明，配合音樂，認識並練習基礎的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指揮擊拍動作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。</w:t>
            </w:r>
          </w:p>
          <w:p w14:paraId="79D5C24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4.能回應指揮，進行直笛吹奏。</w:t>
            </w:r>
          </w:p>
          <w:p w14:paraId="188A403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5.透過欣賞與歌曲習唱，感受西洋管樂器在流行歌曲中的應用。</w:t>
            </w:r>
          </w:p>
        </w:tc>
        <w:tc>
          <w:tcPr>
            <w:tcW w:w="1843" w:type="dxa"/>
            <w:shd w:val="clear" w:color="auto" w:fill="auto"/>
          </w:tcPr>
          <w:p w14:paraId="0ACE1031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1.教師介紹2拍、3拍、4拍的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指揮拍型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。</w:t>
            </w:r>
          </w:p>
          <w:p w14:paraId="1E4FE09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2.教師帶領學生利用手中的直笛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清潔棒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作為指揮棒練習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指揮擊拍動作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。</w:t>
            </w:r>
          </w:p>
          <w:p w14:paraId="79681B4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3.教師播放第167頁「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藝如反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掌」的樂曲讓學生實際練習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指揮擊拍動作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。</w:t>
            </w:r>
          </w:p>
          <w:p w14:paraId="29EB80D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4.教師播放呂紹嘉、卡拉揚的指揮影片，介紹國內外著名指揮家，帶領學生欣賞指揮的藝術。</w:t>
            </w:r>
          </w:p>
        </w:tc>
        <w:tc>
          <w:tcPr>
            <w:tcW w:w="1134" w:type="dxa"/>
          </w:tcPr>
          <w:p w14:paraId="4A5957DF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國際教育</w:t>
            </w:r>
          </w:p>
          <w:p w14:paraId="4ABB3A6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523BD533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0BBB9FD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37F0A81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66D6D26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4F0108C5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75BA4FB8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2.學習活動：影音聆賞、問題探討、互動、直笛習奏。</w:t>
            </w:r>
          </w:p>
          <w:p w14:paraId="0791441A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AEE4F77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36B8702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5F273E74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7F93C31A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1.熟練重要詞彙與課堂常用句型。</w:t>
            </w:r>
          </w:p>
          <w:p w14:paraId="62B0A9EA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2.認識指揮與練習2拍、3拍、4拍的指揮拍型。</w:t>
            </w:r>
          </w:p>
          <w:p w14:paraId="2E735E62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◎技能：吹奏直笛曲〈威風凜凜進行曲第一號〉選段。</w:t>
            </w:r>
          </w:p>
          <w:p w14:paraId="1AF8B06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◎情意：建立對於音樂的素養與鑑賞能力。</w:t>
            </w:r>
          </w:p>
        </w:tc>
        <w:tc>
          <w:tcPr>
            <w:tcW w:w="708" w:type="dxa"/>
          </w:tcPr>
          <w:p w14:paraId="5194B20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7E5909" w14:paraId="57568A1B" w14:textId="77777777" w:rsidTr="001A1ABC">
        <w:trPr>
          <w:tblHeader/>
        </w:trPr>
        <w:tc>
          <w:tcPr>
            <w:tcW w:w="426" w:type="dxa"/>
            <w:vAlign w:val="center"/>
          </w:tcPr>
          <w:p w14:paraId="371C0372" w14:textId="77777777" w:rsidR="00D05394" w:rsidRPr="00EE731A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8"/>
              </w:rPr>
            </w:pPr>
            <w:r>
              <w:rPr>
                <w:rFonts w:ascii="標楷體" w:eastAsia="標楷體" w:hAnsi="標楷體" w:cs="新細明體" w:hint="eastAsia"/>
                <w:sz w:val="18"/>
              </w:rPr>
              <w:t>20</w:t>
            </w:r>
          </w:p>
        </w:tc>
        <w:tc>
          <w:tcPr>
            <w:tcW w:w="708" w:type="dxa"/>
            <w:vAlign w:val="center"/>
          </w:tcPr>
          <w:p w14:paraId="48BCF0C0" w14:textId="77777777" w:rsidR="00D05394" w:rsidRPr="006C7E27" w:rsidRDefault="00D05394" w:rsidP="003F0184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36CC268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音樂</w:t>
            </w:r>
          </w:p>
          <w:p w14:paraId="4E6ABC4A" w14:textId="77777777" w:rsidR="00D05394" w:rsidRPr="00DE4FF9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6"/>
                <w:szCs w:val="16"/>
              </w:rPr>
            </w:pPr>
            <w:r w:rsidRPr="00797250">
              <w:rPr>
                <w:rFonts w:ascii="標楷體" w:eastAsia="標楷體" w:hAnsi="標楷體" w:cs="新細明體" w:hint="eastAsia"/>
                <w:bCs/>
                <w:noProof/>
                <w:kern w:val="16"/>
                <w:sz w:val="16"/>
                <w:szCs w:val="16"/>
              </w:rPr>
              <w:t>第9課　只管聽好音樂</w:t>
            </w:r>
          </w:p>
        </w:tc>
        <w:tc>
          <w:tcPr>
            <w:tcW w:w="851" w:type="dxa"/>
          </w:tcPr>
          <w:p w14:paraId="6FC638A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22791DDD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1B7B790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6ADF0843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094CE2D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65A5EB6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29449DD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48682FA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藝-J-A1　參與藝術活動，增進美感知能。 </w:t>
            </w:r>
          </w:p>
          <w:p w14:paraId="5FF7E3E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 xml:space="preserve">藝-J-B1　應用藝術符號，以表達觀點與風格。 </w:t>
            </w:r>
          </w:p>
          <w:p w14:paraId="43EE88B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藝-J-C3　理解在地及全球藝術與文化的多元與差異。</w:t>
            </w:r>
          </w:p>
        </w:tc>
        <w:tc>
          <w:tcPr>
            <w:tcW w:w="1418" w:type="dxa"/>
          </w:tcPr>
          <w:p w14:paraId="30FF4A4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1-Ⅳ-1　能理解音樂符號並回應指揮，進行歌唱及演奏，展現音樂美感意識。</w:t>
            </w:r>
          </w:p>
          <w:p w14:paraId="4CD1DE1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2-Ⅳ-1　能使用適當的音樂語彙，賞析各類音樂作品，體會藝術文化之美。</w:t>
            </w:r>
          </w:p>
        </w:tc>
        <w:tc>
          <w:tcPr>
            <w:tcW w:w="1275" w:type="dxa"/>
          </w:tcPr>
          <w:p w14:paraId="2A42C13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E-Ⅳ-3　音樂符號與術語、記譜法或簡易音樂軟體。</w:t>
            </w:r>
          </w:p>
          <w:p w14:paraId="5DFB748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E-Ⅳ-5　基礎指揮。</w:t>
            </w:r>
          </w:p>
          <w:p w14:paraId="12B1800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A-Ⅳ-1　器樂曲與聲樂曲。各種音樂展演形式，以及樂曲之作曲家、音樂表演團體與創作背景。</w:t>
            </w:r>
          </w:p>
          <w:p w14:paraId="3E89A6D2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音 A-Ⅳ-2　相關音樂語彙，如音色、和聲等描述音樂元素之音樂術語，或相關之一般性用語。</w:t>
            </w:r>
          </w:p>
        </w:tc>
        <w:tc>
          <w:tcPr>
            <w:tcW w:w="1276" w:type="dxa"/>
          </w:tcPr>
          <w:p w14:paraId="41D1A00E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1.能了解西洋管樂器的分類與特色。</w:t>
            </w:r>
          </w:p>
          <w:p w14:paraId="21F603CB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2.能藉由樂曲欣賞，體會管樂合奏與重奏不同形式組合的聲響表現。</w:t>
            </w:r>
          </w:p>
          <w:p w14:paraId="75FC39E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3.能透過圖示說明，配合音樂，認識並練習基礎的</w:t>
            </w:r>
            <w:proofErr w:type="gramStart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指揮擊拍動作</w:t>
            </w:r>
            <w:proofErr w:type="gramEnd"/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。</w:t>
            </w:r>
          </w:p>
          <w:p w14:paraId="6845D40A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4.能回應指揮，進行直笛吹奏。</w:t>
            </w:r>
          </w:p>
          <w:p w14:paraId="59E47958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標楷體" w:hint="eastAsia"/>
                <w:sz w:val="14"/>
                <w:szCs w:val="14"/>
              </w:rPr>
              <w:t>5.透過欣賞與歌曲習唱，感受西洋管樂器在流行歌曲中的應用。</w:t>
            </w:r>
          </w:p>
        </w:tc>
        <w:tc>
          <w:tcPr>
            <w:tcW w:w="1843" w:type="dxa"/>
            <w:shd w:val="clear" w:color="auto" w:fill="auto"/>
          </w:tcPr>
          <w:p w14:paraId="2D100C85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1.教師複習2拍、3拍、4拍的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指揮拍型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。</w:t>
            </w:r>
          </w:p>
          <w:p w14:paraId="5BBD2534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2.教師播放不同樂器所演奏的〈Let It Go〉樂曲片段，讓學生</w:t>
            </w:r>
            <w:proofErr w:type="gramStart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完成得藝之</w:t>
            </w:r>
            <w:proofErr w:type="gramEnd"/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作活動。</w:t>
            </w:r>
          </w:p>
        </w:tc>
        <w:tc>
          <w:tcPr>
            <w:tcW w:w="1134" w:type="dxa"/>
          </w:tcPr>
          <w:p w14:paraId="26EE8EA1" w14:textId="33767AF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國際</w:t>
            </w: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教育</w:t>
            </w:r>
          </w:p>
          <w:p w14:paraId="02492266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國J4尊重與欣賞世界不同文化的價值。</w:t>
            </w:r>
          </w:p>
          <w:p w14:paraId="5C6EEFB3" w14:textId="77777777" w:rsidR="001A1ABC" w:rsidRDefault="001A1ABC" w:rsidP="001A1ABC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閱讀素養教育</w:t>
            </w:r>
          </w:p>
          <w:p w14:paraId="4AB942C0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sz w:val="14"/>
                <w:szCs w:val="14"/>
              </w:rPr>
              <w:t>閱J3理解學科知識內的重要詞彙的意涵，並懂得如何運用該詞彙與他人進行溝通。</w:t>
            </w:r>
          </w:p>
        </w:tc>
        <w:tc>
          <w:tcPr>
            <w:tcW w:w="709" w:type="dxa"/>
          </w:tcPr>
          <w:p w14:paraId="40429339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516C986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63DEF05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71078EBF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2.學習活動：影音聆賞、問題探討、互動。</w:t>
            </w:r>
          </w:p>
          <w:p w14:paraId="49FC1FDC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85F191B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23530703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340CEA3" w14:textId="77777777" w:rsidR="00D05394" w:rsidRPr="00C312C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◎認知：熟練重要詞彙與課堂常用句型。</w:t>
            </w:r>
          </w:p>
          <w:p w14:paraId="2844272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C312C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◎情意：建立對於音樂的素養與鑑賞能力。</w:t>
            </w:r>
          </w:p>
        </w:tc>
        <w:tc>
          <w:tcPr>
            <w:tcW w:w="708" w:type="dxa"/>
          </w:tcPr>
          <w:p w14:paraId="599F824C" w14:textId="77777777" w:rsidR="00D05394" w:rsidRPr="00561698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561698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</w:tbl>
    <w:p w14:paraId="42326B23" w14:textId="77777777" w:rsidR="00D05394" w:rsidRPr="00B57F15" w:rsidRDefault="00D05394" w:rsidP="00D05394">
      <w:pPr>
        <w:pStyle w:val="12"/>
        <w:spacing w:beforeLines="50" w:before="120"/>
        <w:jc w:val="both"/>
        <w:rPr>
          <w:rFonts w:ascii="微軟正黑體" w:eastAsia="微軟正黑體" w:hAnsi="微軟正黑體"/>
          <w:sz w:val="24"/>
        </w:rPr>
      </w:pPr>
      <w:r w:rsidRPr="00B57F15">
        <w:rPr>
          <w:rFonts w:ascii="微軟正黑體" w:eastAsia="微軟正黑體" w:hAnsi="微軟正黑體" w:cs="新細明體" w:hint="eastAsia"/>
          <w:sz w:val="24"/>
        </w:rPr>
        <w:lastRenderedPageBreak/>
        <w:t>◎</w:t>
      </w:r>
      <w:r w:rsidRPr="00B57F15">
        <w:rPr>
          <w:rFonts w:ascii="微軟正黑體" w:eastAsia="微軟正黑體" w:hAnsi="微軟正黑體" w:cs="新細明體"/>
          <w:sz w:val="24"/>
        </w:rPr>
        <w:t>課程計畫時程與內容：</w:t>
      </w: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134"/>
        <w:gridCol w:w="851"/>
        <w:gridCol w:w="1417"/>
        <w:gridCol w:w="1276"/>
        <w:gridCol w:w="1418"/>
        <w:gridCol w:w="1275"/>
        <w:gridCol w:w="1276"/>
        <w:gridCol w:w="1701"/>
        <w:gridCol w:w="1418"/>
        <w:gridCol w:w="567"/>
        <w:gridCol w:w="1701"/>
        <w:gridCol w:w="708"/>
      </w:tblGrid>
      <w:tr w:rsidR="00D05394" w:rsidRPr="007E5909" w14:paraId="1D1723A2" w14:textId="77777777" w:rsidTr="003F0184">
        <w:trPr>
          <w:tblHeader/>
        </w:trPr>
        <w:tc>
          <w:tcPr>
            <w:tcW w:w="2268" w:type="dxa"/>
            <w:gridSpan w:val="3"/>
            <w:shd w:val="clear" w:color="auto" w:fill="BDD6EE" w:themeFill="accent5" w:themeFillTint="66"/>
            <w:vAlign w:val="center"/>
          </w:tcPr>
          <w:p w14:paraId="2344FE99" w14:textId="77777777" w:rsidR="00D05394" w:rsidRPr="001E1B87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</w:rPr>
              <w:t>教學進度</w:t>
            </w:r>
          </w:p>
        </w:tc>
        <w:tc>
          <w:tcPr>
            <w:tcW w:w="3544" w:type="dxa"/>
            <w:gridSpan w:val="3"/>
            <w:shd w:val="clear" w:color="auto" w:fill="BDD6EE" w:themeFill="accent5" w:themeFillTint="66"/>
            <w:vAlign w:val="center"/>
          </w:tcPr>
          <w:p w14:paraId="28E8081A" w14:textId="77777777" w:rsidR="00D05394" w:rsidRPr="001E1B87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</w:rPr>
              <w:t>核心素養</w:t>
            </w:r>
          </w:p>
        </w:tc>
        <w:tc>
          <w:tcPr>
            <w:tcW w:w="3969" w:type="dxa"/>
            <w:gridSpan w:val="3"/>
            <w:shd w:val="clear" w:color="auto" w:fill="BDD6EE" w:themeFill="accent5" w:themeFillTint="66"/>
            <w:vAlign w:val="center"/>
          </w:tcPr>
          <w:p w14:paraId="688BA316" w14:textId="77777777" w:rsidR="00D05394" w:rsidRPr="001E1B87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</w:rPr>
              <w:t>學習重點</w:t>
            </w:r>
          </w:p>
        </w:tc>
        <w:tc>
          <w:tcPr>
            <w:tcW w:w="3686" w:type="dxa"/>
            <w:gridSpan w:val="3"/>
            <w:shd w:val="clear" w:color="auto" w:fill="BDD6EE" w:themeFill="accent5" w:themeFillTint="66"/>
            <w:vAlign w:val="center"/>
          </w:tcPr>
          <w:p w14:paraId="4FFC746F" w14:textId="77777777" w:rsidR="00D05394" w:rsidRPr="001E1B87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</w:rPr>
            </w:pPr>
            <w:r w:rsidRPr="001E1B87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</w:rPr>
              <w:t>教學說明</w:t>
            </w:r>
          </w:p>
        </w:tc>
        <w:tc>
          <w:tcPr>
            <w:tcW w:w="1701" w:type="dxa"/>
            <w:vMerge w:val="restart"/>
            <w:vAlign w:val="center"/>
          </w:tcPr>
          <w:p w14:paraId="230BA051" w14:textId="77777777" w:rsidR="00D05394" w:rsidRPr="00537CE9" w:rsidRDefault="00D05394" w:rsidP="003F0184">
            <w:pPr>
              <w:spacing w:line="24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537CE9">
              <w:rPr>
                <w:rFonts w:ascii="微軟正黑體" w:eastAsia="微軟正黑體" w:hAnsi="微軟正黑體" w:cs="新細明體"/>
                <w:b/>
              </w:rPr>
              <w:t>評量方式</w:t>
            </w:r>
          </w:p>
        </w:tc>
        <w:tc>
          <w:tcPr>
            <w:tcW w:w="708" w:type="dxa"/>
            <w:vMerge w:val="restart"/>
            <w:vAlign w:val="center"/>
          </w:tcPr>
          <w:p w14:paraId="1011FCAD" w14:textId="77777777" w:rsidR="00D05394" w:rsidRPr="00537CE9" w:rsidRDefault="00D05394" w:rsidP="003F0184">
            <w:pPr>
              <w:spacing w:line="24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537CE9">
              <w:rPr>
                <w:rFonts w:ascii="微軟正黑體" w:eastAsia="微軟正黑體" w:hAnsi="微軟正黑體" w:cs="新細明體"/>
                <w:b/>
              </w:rPr>
              <w:t>教學設備</w:t>
            </w:r>
          </w:p>
        </w:tc>
      </w:tr>
      <w:tr w:rsidR="00D05394" w:rsidRPr="00537CE9" w14:paraId="0ABB8E4D" w14:textId="77777777" w:rsidTr="001A1ABC">
        <w:trPr>
          <w:tblHeader/>
        </w:trPr>
        <w:tc>
          <w:tcPr>
            <w:tcW w:w="426" w:type="dxa"/>
            <w:vAlign w:val="center"/>
          </w:tcPr>
          <w:p w14:paraId="1BBECCD4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proofErr w:type="gramStart"/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週</w:t>
            </w:r>
            <w:proofErr w:type="gramEnd"/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次</w:t>
            </w:r>
          </w:p>
        </w:tc>
        <w:tc>
          <w:tcPr>
            <w:tcW w:w="708" w:type="dxa"/>
            <w:vAlign w:val="center"/>
          </w:tcPr>
          <w:p w14:paraId="01C4A5BB" w14:textId="77777777" w:rsidR="00D05394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起訖</w:t>
            </w:r>
          </w:p>
          <w:p w14:paraId="701699B3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日期</w:t>
            </w:r>
          </w:p>
        </w:tc>
        <w:tc>
          <w:tcPr>
            <w:tcW w:w="1134" w:type="dxa"/>
            <w:vAlign w:val="center"/>
          </w:tcPr>
          <w:p w14:paraId="2E134CA9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單元主題</w:t>
            </w:r>
            <w:r w:rsidRPr="00441449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  <w:sz w:val="18"/>
                <w:szCs w:val="18"/>
              </w:rPr>
              <w:t>／</w:t>
            </w:r>
          </w:p>
          <w:p w14:paraId="3570B7B4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  <w:lang w:eastAsia="zh-HK"/>
              </w:rPr>
              <w:t>課程</w:t>
            </w: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名稱</w:t>
            </w:r>
          </w:p>
        </w:tc>
        <w:tc>
          <w:tcPr>
            <w:tcW w:w="851" w:type="dxa"/>
            <w:vAlign w:val="center"/>
          </w:tcPr>
          <w:p w14:paraId="404432BB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核心素養面向</w:t>
            </w:r>
          </w:p>
        </w:tc>
        <w:tc>
          <w:tcPr>
            <w:tcW w:w="1417" w:type="dxa"/>
            <w:vAlign w:val="center"/>
          </w:tcPr>
          <w:p w14:paraId="135B0E92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核心素養項目</w:t>
            </w:r>
          </w:p>
        </w:tc>
        <w:tc>
          <w:tcPr>
            <w:tcW w:w="1276" w:type="dxa"/>
            <w:vAlign w:val="center"/>
          </w:tcPr>
          <w:p w14:paraId="274ABA54" w14:textId="77777777" w:rsidR="00D05394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核心素養</w:t>
            </w:r>
          </w:p>
          <w:p w14:paraId="78DAE056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具體內涵</w:t>
            </w:r>
          </w:p>
        </w:tc>
        <w:tc>
          <w:tcPr>
            <w:tcW w:w="1418" w:type="dxa"/>
            <w:vAlign w:val="center"/>
          </w:tcPr>
          <w:p w14:paraId="7FDD2971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學習表現</w:t>
            </w:r>
          </w:p>
        </w:tc>
        <w:tc>
          <w:tcPr>
            <w:tcW w:w="1275" w:type="dxa"/>
            <w:vAlign w:val="center"/>
          </w:tcPr>
          <w:p w14:paraId="628BCAF6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學習內容</w:t>
            </w:r>
          </w:p>
        </w:tc>
        <w:tc>
          <w:tcPr>
            <w:tcW w:w="1276" w:type="dxa"/>
            <w:vAlign w:val="center"/>
          </w:tcPr>
          <w:p w14:paraId="27F62366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學習目標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8C657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教學活動重點</w:t>
            </w:r>
          </w:p>
        </w:tc>
        <w:tc>
          <w:tcPr>
            <w:tcW w:w="1418" w:type="dxa"/>
            <w:vAlign w:val="center"/>
          </w:tcPr>
          <w:p w14:paraId="539DB99E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bCs/>
                <w:noProof/>
                <w:kern w:val="16"/>
                <w:sz w:val="18"/>
                <w:szCs w:val="18"/>
              </w:rPr>
              <w:t>議題</w:t>
            </w:r>
          </w:p>
          <w:p w14:paraId="64E6BD36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 w:hint="eastAsia"/>
                <w:b/>
                <w:bCs/>
                <w:noProof/>
                <w:kern w:val="16"/>
                <w:sz w:val="18"/>
                <w:szCs w:val="18"/>
              </w:rPr>
              <w:t>融入</w:t>
            </w:r>
          </w:p>
        </w:tc>
        <w:tc>
          <w:tcPr>
            <w:tcW w:w="567" w:type="dxa"/>
            <w:vAlign w:val="center"/>
          </w:tcPr>
          <w:p w14:paraId="02F5A028" w14:textId="77777777" w:rsidR="00D05394" w:rsidRPr="00441449" w:rsidRDefault="00D05394" w:rsidP="003F0184">
            <w:pPr>
              <w:spacing w:line="200" w:lineRule="exact"/>
              <w:ind w:firstLine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441449">
              <w:rPr>
                <w:rFonts w:ascii="微軟正黑體" w:eastAsia="微軟正黑體" w:hAnsi="微軟正黑體" w:cs="新細明體"/>
                <w:b/>
                <w:sz w:val="18"/>
                <w:szCs w:val="18"/>
              </w:rPr>
              <w:t>統整領域</w:t>
            </w:r>
          </w:p>
        </w:tc>
        <w:tc>
          <w:tcPr>
            <w:tcW w:w="1701" w:type="dxa"/>
            <w:vMerge/>
            <w:vAlign w:val="center"/>
          </w:tcPr>
          <w:p w14:paraId="240DC259" w14:textId="77777777" w:rsidR="00D05394" w:rsidRPr="00537CE9" w:rsidRDefault="00D05394" w:rsidP="003F0184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EE5A36E" w14:textId="77777777" w:rsidR="00D05394" w:rsidRPr="00537CE9" w:rsidRDefault="00D05394" w:rsidP="003F0184">
            <w:pPr>
              <w:spacing w:line="320" w:lineRule="exact"/>
              <w:ind w:firstLine="0"/>
              <w:jc w:val="center"/>
              <w:rPr>
                <w:rFonts w:ascii="微軟正黑體" w:eastAsia="微軟正黑體" w:hAnsi="微軟正黑體" w:cs="微軟正黑體"/>
                <w:b/>
                <w:bCs/>
                <w:noProof/>
                <w:kern w:val="16"/>
                <w:sz w:val="21"/>
                <w:szCs w:val="21"/>
              </w:rPr>
            </w:pPr>
          </w:p>
        </w:tc>
      </w:tr>
      <w:tr w:rsidR="00D05394" w:rsidRPr="00D0133E" w14:paraId="5FD79B83" w14:textId="77777777" w:rsidTr="001A1ABC">
        <w:trPr>
          <w:tblHeader/>
        </w:trPr>
        <w:tc>
          <w:tcPr>
            <w:tcW w:w="426" w:type="dxa"/>
            <w:vAlign w:val="center"/>
          </w:tcPr>
          <w:p w14:paraId="584EE38F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14:paraId="657CB8A4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CC467A8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15C99072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第3課　在地的舞動—臺灣舞林高手</w:t>
            </w:r>
          </w:p>
        </w:tc>
        <w:tc>
          <w:tcPr>
            <w:tcW w:w="851" w:type="dxa"/>
          </w:tcPr>
          <w:p w14:paraId="70B714F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3AAD3B3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22C5E9B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1DA44D4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4334716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4DF0795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1D6C5D3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6140F9E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14C09EA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3C92AD2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</w:tc>
        <w:tc>
          <w:tcPr>
            <w:tcW w:w="1418" w:type="dxa"/>
          </w:tcPr>
          <w:p w14:paraId="6208A3A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007A2CC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6A13DD1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1715108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1E26C15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4FD3DAF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0D84A7C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1.認識臺灣具特色的舞蹈藝術家與作品。</w:t>
            </w:r>
          </w:p>
          <w:p w14:paraId="35243F0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2.能說出舞作使用的舞蹈元素。</w:t>
            </w:r>
          </w:p>
          <w:p w14:paraId="4A93A87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3.能嘗試找到自己跳舞的方法創作。</w:t>
            </w:r>
          </w:p>
        </w:tc>
        <w:tc>
          <w:tcPr>
            <w:tcW w:w="1701" w:type="dxa"/>
            <w:shd w:val="clear" w:color="auto" w:fill="auto"/>
          </w:tcPr>
          <w:p w14:paraId="1DB1E54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1.劉鳳學的《沉默的杵音》與《貴德》作品介紹。</w:t>
            </w:r>
          </w:p>
          <w:p w14:paraId="4CB5695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2.蔡瑞月的《傀儡上陣》與《死與少女》作品介紹，進行「議題融入」探討人權與性別平等議題</w:t>
            </w:r>
          </w:p>
          <w:p w14:paraId="6696662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3.分享曾經看過什麼樣的舞蹈，想傳達的主題為何？</w:t>
            </w:r>
          </w:p>
        </w:tc>
        <w:tc>
          <w:tcPr>
            <w:tcW w:w="1418" w:type="dxa"/>
          </w:tcPr>
          <w:p w14:paraId="32D9A735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【人權教育】</w:t>
            </w:r>
          </w:p>
          <w:p w14:paraId="62F0693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人J8 了解人身自由權，並具有自我保護的知能。</w:t>
            </w:r>
          </w:p>
          <w:p w14:paraId="3C00DEA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人J5 了解社會上有不同的群體和文化，尊重並欣賞其差異。</w:t>
            </w:r>
          </w:p>
          <w:p w14:paraId="0869D887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【性別平等教育】</w:t>
            </w:r>
          </w:p>
          <w:p w14:paraId="5FA4673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性J3 檢視家庭、學校職場中基於性別刻板印象產生的偏見與歧視。</w:t>
            </w:r>
          </w:p>
          <w:p w14:paraId="4117ACD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性J11 去除性別刻板與性別偏見的情感表達與溝通，具備與他人平等互動的能力。</w:t>
            </w:r>
          </w:p>
          <w:p w14:paraId="444DF55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性J12 省思與他人的性別權力關係，促進平等與良好的互動。</w:t>
            </w:r>
          </w:p>
        </w:tc>
        <w:tc>
          <w:tcPr>
            <w:tcW w:w="567" w:type="dxa"/>
          </w:tcPr>
          <w:p w14:paraId="7DC8F60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193169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2D6E44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900DCA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2.學習活動：影片欣賞、議題融入問題探討。</w:t>
            </w:r>
          </w:p>
          <w:p w14:paraId="211CB5A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5708A3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29748BE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7727B77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49B54F6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1.認識劉鳳學舞蹈家與其舞團創作之特色。</w:t>
            </w:r>
          </w:p>
          <w:p w14:paraId="4BB4FFA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2.認識蔡瑞月舞蹈家與其舞團創作之特色與訴求。</w:t>
            </w:r>
          </w:p>
          <w:p w14:paraId="79C0C1E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</w:t>
            </w:r>
          </w:p>
          <w:p w14:paraId="72DC582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1.感受蔡瑞月作品的人權與性別平等議題訴求，反思於生活中。</w:t>
            </w:r>
          </w:p>
          <w:p w14:paraId="0A2F56F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2.建立對於舞蹈作品的鑑賞能力。</w:t>
            </w:r>
          </w:p>
          <w:p w14:paraId="552735F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3.能欣賞不同舞蹈類型表現之美。</w:t>
            </w:r>
          </w:p>
        </w:tc>
        <w:tc>
          <w:tcPr>
            <w:tcW w:w="708" w:type="dxa"/>
          </w:tcPr>
          <w:p w14:paraId="5C4F0DF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2D811F3E" w14:textId="77777777" w:rsidTr="001A1ABC">
        <w:trPr>
          <w:tblHeader/>
        </w:trPr>
        <w:tc>
          <w:tcPr>
            <w:tcW w:w="426" w:type="dxa"/>
            <w:vAlign w:val="center"/>
          </w:tcPr>
          <w:p w14:paraId="6D75E82C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14:paraId="5F58DC4A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F07E9E8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1DA5601F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第3課　在地的舞動—臺灣舞林高手</w:t>
            </w:r>
          </w:p>
        </w:tc>
        <w:tc>
          <w:tcPr>
            <w:tcW w:w="851" w:type="dxa"/>
          </w:tcPr>
          <w:p w14:paraId="6C653C0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02BCF6A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264ED59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396587F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071D9B0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15D0E09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0943D4A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0A42949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374B30F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5AA2FC0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</w:tc>
        <w:tc>
          <w:tcPr>
            <w:tcW w:w="1418" w:type="dxa"/>
          </w:tcPr>
          <w:p w14:paraId="39AA7EA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5CC92FF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2D42277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5DF1E3E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23C16B5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4E40A31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20BD1D5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1.認識臺灣具特色的舞蹈藝術家與作品。</w:t>
            </w:r>
          </w:p>
          <w:p w14:paraId="121C769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2.能說出舞作使用的舞蹈元素。</w:t>
            </w:r>
          </w:p>
          <w:p w14:paraId="68FE57B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3.能嘗試找到自己跳舞的方法創作。</w:t>
            </w:r>
          </w:p>
        </w:tc>
        <w:tc>
          <w:tcPr>
            <w:tcW w:w="1701" w:type="dxa"/>
            <w:shd w:val="clear" w:color="auto" w:fill="auto"/>
          </w:tcPr>
          <w:p w14:paraId="0078180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1.雲門舞集《水月》與《行草》作品介紹，進行課本第46頁「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藝如反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─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書法練習身」，準備書法字的投影，用身體臨摹表現。可進行用身體寫書法，並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試著猜其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文字為何？</w:t>
            </w:r>
          </w:p>
          <w:p w14:paraId="1A3E3A0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2.光環舞集相關作品介紹，進行課本第47頁「藝起動腦」，討論為何「油」可以成為表現的媒材，以及能使肢體有何不同的展現？引導思考還有什麼可以成為舞蹈的媒材？</w:t>
            </w:r>
          </w:p>
        </w:tc>
        <w:tc>
          <w:tcPr>
            <w:tcW w:w="1418" w:type="dxa"/>
          </w:tcPr>
          <w:p w14:paraId="6045F47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76BF71B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97AA01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05D9DE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027F7C3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6FCC0C0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01F6A3D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DF94A1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0F9C81B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</w:t>
            </w:r>
          </w:p>
          <w:p w14:paraId="022A2CB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1.認識林懷民舞蹈家與其舞團創作之特色。</w:t>
            </w:r>
          </w:p>
          <w:p w14:paraId="2702486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2.認識劉紹爐舞蹈家與其舞團創作之特色。</w:t>
            </w:r>
          </w:p>
          <w:p w14:paraId="1D9FEAF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</w:t>
            </w:r>
          </w:p>
          <w:p w14:paraId="1B06C16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1.學習用肢體律動展現書法之美。</w:t>
            </w:r>
          </w:p>
          <w:p w14:paraId="6D366FE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2.思考嬰兒油融入表演中，對肢體動作之影響。</w:t>
            </w:r>
          </w:p>
          <w:p w14:paraId="5C7092F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</w:t>
            </w:r>
          </w:p>
          <w:p w14:paraId="65C2ECA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1.建立對於舞蹈作品的鑑賞能力。</w:t>
            </w:r>
          </w:p>
          <w:p w14:paraId="01FE14E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2.能欣賞不同舞蹈類型表現之美。</w:t>
            </w:r>
          </w:p>
        </w:tc>
        <w:tc>
          <w:tcPr>
            <w:tcW w:w="708" w:type="dxa"/>
          </w:tcPr>
          <w:p w14:paraId="0B75491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4168C61B" w14:textId="77777777" w:rsidTr="001A1ABC">
        <w:trPr>
          <w:tblHeader/>
        </w:trPr>
        <w:tc>
          <w:tcPr>
            <w:tcW w:w="426" w:type="dxa"/>
            <w:vAlign w:val="center"/>
          </w:tcPr>
          <w:p w14:paraId="4D9866FA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</w:t>
            </w:r>
          </w:p>
        </w:tc>
        <w:tc>
          <w:tcPr>
            <w:tcW w:w="708" w:type="dxa"/>
            <w:vAlign w:val="center"/>
          </w:tcPr>
          <w:p w14:paraId="6AB37120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107DB27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256F2AAE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第3課　在地的舞動—臺灣舞林高手</w:t>
            </w:r>
          </w:p>
        </w:tc>
        <w:tc>
          <w:tcPr>
            <w:tcW w:w="851" w:type="dxa"/>
          </w:tcPr>
          <w:p w14:paraId="34C521F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09B3D98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53ACF05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2C8DF99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5DACD0E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49D6E67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5455289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620236B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09FAD85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774B2A3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</w:tc>
        <w:tc>
          <w:tcPr>
            <w:tcW w:w="1418" w:type="dxa"/>
          </w:tcPr>
          <w:p w14:paraId="19A0912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3FED25C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07CE843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18B29AF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16F04BB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1B95EF6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620EB55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1.認識臺灣具特色的舞蹈藝術家與作品。</w:t>
            </w:r>
          </w:p>
          <w:p w14:paraId="694F796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2.能說出舞作使用的舞蹈元素。</w:t>
            </w:r>
          </w:p>
          <w:p w14:paraId="28F2855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3.能嘗試找到自己跳舞的方法創作。</w:t>
            </w:r>
          </w:p>
        </w:tc>
        <w:tc>
          <w:tcPr>
            <w:tcW w:w="1701" w:type="dxa"/>
            <w:shd w:val="clear" w:color="auto" w:fill="auto"/>
          </w:tcPr>
          <w:p w14:paraId="7AF1672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1.林麗珍的《觀》作品介紹與觀賞。分組討論觀賞完影片的感想，思考如何從生活中找尋創作素材。</w:t>
            </w:r>
          </w:p>
          <w:p w14:paraId="1A0EAD7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2.台北首督芭蕾舞團、高雄城市芭蕾舞團作品介紹與觀賞，分享臺灣各地舞蹈資源的分布。</w:t>
            </w:r>
          </w:p>
        </w:tc>
        <w:tc>
          <w:tcPr>
            <w:tcW w:w="1418" w:type="dxa"/>
          </w:tcPr>
          <w:p w14:paraId="4020881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3B12A5F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576B28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45AABF4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4279CEE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2.學習活動：影片欣賞、問題探討、互動。</w:t>
            </w:r>
          </w:p>
          <w:p w14:paraId="56035D4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A1DE26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782739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72982A5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529DFD7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</w:t>
            </w:r>
          </w:p>
          <w:p w14:paraId="1211836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1.認識林麗珍舞蹈家與其舞團創作之特色。</w:t>
            </w:r>
          </w:p>
          <w:p w14:paraId="44EA5FE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2.認識台北首督芭蕾舞團與高雄城市芭蕾舞團創作之特色。</w:t>
            </w:r>
          </w:p>
          <w:p w14:paraId="6E6E132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◎技能：運用自身肢體的「慢動作」，學習穩定移動與肢體動作。</w:t>
            </w:r>
          </w:p>
          <w:p w14:paraId="0FE2CBF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AB8818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1.建立對於舞蹈作品的鑑賞能力。</w:t>
            </w:r>
          </w:p>
          <w:p w14:paraId="634ED37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2.能欣賞不同舞蹈類型表現之美。</w:t>
            </w:r>
          </w:p>
        </w:tc>
        <w:tc>
          <w:tcPr>
            <w:tcW w:w="708" w:type="dxa"/>
          </w:tcPr>
          <w:p w14:paraId="6214575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03E92D40" w14:textId="77777777" w:rsidTr="001A1ABC">
        <w:trPr>
          <w:tblHeader/>
        </w:trPr>
        <w:tc>
          <w:tcPr>
            <w:tcW w:w="426" w:type="dxa"/>
            <w:vAlign w:val="center"/>
          </w:tcPr>
          <w:p w14:paraId="6B84D78B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14:paraId="624DD240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E87CAAC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1A771821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第3課　在地的舞動—臺灣舞林高手</w:t>
            </w:r>
          </w:p>
        </w:tc>
        <w:tc>
          <w:tcPr>
            <w:tcW w:w="851" w:type="dxa"/>
          </w:tcPr>
          <w:p w14:paraId="65E5763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2EF4053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62794A3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622169D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36E61D9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350B1F4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06BC8BD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0A4D79C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59462D8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744E34A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</w:tc>
        <w:tc>
          <w:tcPr>
            <w:tcW w:w="1418" w:type="dxa"/>
          </w:tcPr>
          <w:p w14:paraId="774751A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06150D5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70ACFAE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372229E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34AEC04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2F12A46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7939E9F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1.認識臺灣具特色的舞蹈藝術家與作品。</w:t>
            </w:r>
          </w:p>
          <w:p w14:paraId="3DD2A8A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2.能說出舞作使用的舞蹈元素。</w:t>
            </w:r>
          </w:p>
          <w:p w14:paraId="559D511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3.能嘗試找到自己跳舞的方法創作。</w:t>
            </w:r>
          </w:p>
        </w:tc>
        <w:tc>
          <w:tcPr>
            <w:tcW w:w="1701" w:type="dxa"/>
            <w:shd w:val="clear" w:color="auto" w:fill="auto"/>
          </w:tcPr>
          <w:p w14:paraId="0F3D605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觀賞完各編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舞家作品，討論其作品想要展現的主題。</w:t>
            </w:r>
          </w:p>
          <w:p w14:paraId="40A6844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2.進行課本第53頁「藝如反掌─舞蹈家大集合」，請學生完成連連看。</w:t>
            </w:r>
          </w:p>
          <w:p w14:paraId="4F2EB13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3.分組討論新興編舞家的作品與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前幾堂編舞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家的異同，並依序分享看法。</w:t>
            </w:r>
          </w:p>
        </w:tc>
        <w:tc>
          <w:tcPr>
            <w:tcW w:w="1418" w:type="dxa"/>
          </w:tcPr>
          <w:p w14:paraId="4D50DDF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325F86C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5C1349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300A56B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17ADCBF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2.學習活動：影片欣賞、互動。</w:t>
            </w:r>
          </w:p>
          <w:p w14:paraId="017613D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29E36AB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1482630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691EA3E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◎認知：認識臺灣新興舞蹈家與其作品特色。</w:t>
            </w:r>
          </w:p>
          <w:p w14:paraId="5782C3A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4E97A61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1.建立對於舞蹈作品的鑑賞能力。</w:t>
            </w:r>
          </w:p>
          <w:p w14:paraId="2ACBBFC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2.能欣賞不同舞蹈類型表現之美。</w:t>
            </w:r>
          </w:p>
        </w:tc>
        <w:tc>
          <w:tcPr>
            <w:tcW w:w="708" w:type="dxa"/>
          </w:tcPr>
          <w:p w14:paraId="658A40E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2B161272" w14:textId="77777777" w:rsidTr="001A1ABC">
        <w:trPr>
          <w:tblHeader/>
        </w:trPr>
        <w:tc>
          <w:tcPr>
            <w:tcW w:w="426" w:type="dxa"/>
            <w:vAlign w:val="center"/>
          </w:tcPr>
          <w:p w14:paraId="2379945E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14:paraId="0A3DA2C2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999A053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15A884AB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第3課　在地的舞動—臺灣舞林高手</w:t>
            </w:r>
          </w:p>
        </w:tc>
        <w:tc>
          <w:tcPr>
            <w:tcW w:w="851" w:type="dxa"/>
          </w:tcPr>
          <w:p w14:paraId="7CF658F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11C06C4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1E05AFC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5B35985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322352F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1033DC5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309928C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7EBD7FE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46E1A50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5985CA9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</w:tc>
        <w:tc>
          <w:tcPr>
            <w:tcW w:w="1418" w:type="dxa"/>
          </w:tcPr>
          <w:p w14:paraId="7CBA387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0F15ABE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4D70F2C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011E435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010A16E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7B1E766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5AB095B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1.認識臺灣具特色的舞蹈藝術家與作品。</w:t>
            </w:r>
          </w:p>
          <w:p w14:paraId="436C14E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2.能說出舞作使用的舞蹈元素。</w:t>
            </w:r>
          </w:p>
          <w:p w14:paraId="246A94B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3.能嘗試找到自己跳舞的方法創作。</w:t>
            </w:r>
          </w:p>
        </w:tc>
        <w:tc>
          <w:tcPr>
            <w:tcW w:w="1701" w:type="dxa"/>
            <w:shd w:val="clear" w:color="auto" w:fill="auto"/>
          </w:tcPr>
          <w:p w14:paraId="27D83687" w14:textId="77777777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1.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各組說明使用的舞蹈元素，以及表演設計的「傀儡」形式。</w:t>
            </w:r>
          </w:p>
          <w:p w14:paraId="2CB0B12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2.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請學生進行「回饋與反思」，並試著分享活動的收穫。</w:t>
            </w:r>
          </w:p>
          <w:p w14:paraId="11893CC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3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.教師講評與總結該課重點，引導思考「主題」的掌握重要性。</w:t>
            </w:r>
          </w:p>
        </w:tc>
        <w:tc>
          <w:tcPr>
            <w:tcW w:w="1418" w:type="dxa"/>
          </w:tcPr>
          <w:p w14:paraId="58EC56D5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【人權教育】</w:t>
            </w:r>
          </w:p>
          <w:p w14:paraId="7DCC155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人J8 了解人身自由權，並具有自我保護的知能。</w:t>
            </w:r>
          </w:p>
          <w:p w14:paraId="195BEDB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人J5 了解社會上有不同的群體和文化，尊重並欣賞其差異。</w:t>
            </w:r>
          </w:p>
          <w:p w14:paraId="76BB8561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【性別平等教育】</w:t>
            </w:r>
          </w:p>
          <w:p w14:paraId="12F8DCC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性J3 檢視家庭、學校職場中基於性別刻板印象產生的偏見與歧視。</w:t>
            </w:r>
          </w:p>
          <w:p w14:paraId="703A0ED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性J11 去除性別刻板與性別偏見的情感表達與溝通，具備與他人平等互動的能力。</w:t>
            </w:r>
          </w:p>
          <w:p w14:paraId="7E590EF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性J12 省思與他人的性別權力關係，促進平等與良好的互動。</w:t>
            </w:r>
          </w:p>
        </w:tc>
        <w:tc>
          <w:tcPr>
            <w:tcW w:w="567" w:type="dxa"/>
          </w:tcPr>
          <w:p w14:paraId="399F520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01A909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62AA81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D80022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2.學習活動：「得藝之作─舞蹈小品」舞蹈創作。</w:t>
            </w:r>
          </w:p>
          <w:p w14:paraId="22E0678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5F1084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AD6676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6E49A05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19987C0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◎認知：思考《傀儡上陣》作品訴求與肢體展現之美。</w:t>
            </w:r>
          </w:p>
          <w:p w14:paraId="09DBC7C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</w:t>
            </w:r>
          </w:p>
          <w:p w14:paraId="4F8BFAF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1.學習規劃表演主題與設計肢體動作。</w:t>
            </w:r>
          </w:p>
          <w:p w14:paraId="48273E6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2.能運用「舞蹈元素」，展現於作品肢體展現中。</w:t>
            </w:r>
          </w:p>
          <w:p w14:paraId="2492C8F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E35999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1.從活動的延伸思考生活中的性別與人權議題。</w:t>
            </w:r>
          </w:p>
          <w:p w14:paraId="5952A74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2.能鑑賞小組展演之素養。</w:t>
            </w:r>
          </w:p>
        </w:tc>
        <w:tc>
          <w:tcPr>
            <w:tcW w:w="708" w:type="dxa"/>
          </w:tcPr>
          <w:p w14:paraId="52E80BB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6FD5A2B6" w14:textId="77777777" w:rsidTr="001A1ABC">
        <w:trPr>
          <w:tblHeader/>
        </w:trPr>
        <w:tc>
          <w:tcPr>
            <w:tcW w:w="426" w:type="dxa"/>
            <w:vAlign w:val="center"/>
          </w:tcPr>
          <w:p w14:paraId="08CE6447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6</w:t>
            </w:r>
          </w:p>
        </w:tc>
        <w:tc>
          <w:tcPr>
            <w:tcW w:w="708" w:type="dxa"/>
            <w:vAlign w:val="center"/>
          </w:tcPr>
          <w:p w14:paraId="70E9A87E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EF1EC86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320BA92C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第10課　默非是你？</w:t>
            </w:r>
          </w:p>
        </w:tc>
        <w:tc>
          <w:tcPr>
            <w:tcW w:w="851" w:type="dxa"/>
          </w:tcPr>
          <w:p w14:paraId="0465C45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4F292E4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79E0D48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4146E3A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5797C9E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75291C5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4530769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6F4261F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60B5E64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  <w:p w14:paraId="3D50E53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</w:tc>
        <w:tc>
          <w:tcPr>
            <w:tcW w:w="1418" w:type="dxa"/>
          </w:tcPr>
          <w:p w14:paraId="63769FF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1-Ⅳ-1　能運用特定元素、形式、技巧與肢體語彙表現想法，發展多元能力，並在劇場中呈現。</w:t>
            </w:r>
          </w:p>
          <w:p w14:paraId="58E37B8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能覺察並感受創作與美感經驗的關聯。</w:t>
            </w:r>
          </w:p>
          <w:p w14:paraId="2A07D29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0927138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</w:tc>
        <w:tc>
          <w:tcPr>
            <w:tcW w:w="1275" w:type="dxa"/>
          </w:tcPr>
          <w:p w14:paraId="3B24AA4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E-Ⅳ-1　聲音、身體、情感、時間、空間、勁力、即興、動作等戲劇或舞蹈元素。</w:t>
            </w:r>
          </w:p>
          <w:p w14:paraId="08A58B9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51E9B86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0E538A3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1.能說出默劇與非語言的基本精神。</w:t>
            </w:r>
          </w:p>
          <w:p w14:paraId="35E9B75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2.能學習基礎默劇動作，了解戲劇表現的基本結構。</w:t>
            </w:r>
          </w:p>
          <w:p w14:paraId="622C801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3.認識西方默劇的代表人物及特色。</w:t>
            </w:r>
          </w:p>
          <w:p w14:paraId="603BD91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4.能辨別出「默片」與「默劇」的差異。</w:t>
            </w:r>
          </w:p>
          <w:p w14:paraId="7304FBA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5.能嘗試用「非語言」延伸出「默劇」的表現形式作小品呈現。</w:t>
            </w:r>
          </w:p>
        </w:tc>
        <w:tc>
          <w:tcPr>
            <w:tcW w:w="1701" w:type="dxa"/>
            <w:shd w:val="clear" w:color="auto" w:fill="auto"/>
          </w:tcPr>
          <w:p w14:paraId="213853B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1.讓學生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實際推牆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、拉繩，再進行課本第178頁「推」、「拉」的動作教學（可搭配示範影片）。</w:t>
            </w:r>
          </w:p>
          <w:p w14:paraId="08F0B07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2.分組進行課本第179頁「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藝如反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─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空氣拔河大賽」，觀賞示範影片並練習，請注意「拉」與「被拉」的關係，邀請自願組別上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呈現，給予講評與鼓勵。</w:t>
            </w:r>
          </w:p>
          <w:p w14:paraId="14AE409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3.讓學生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實際摸牆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，再進行課本第179頁「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摸牆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」的動作教學（可搭配示範影片），並注意透過表情和肢體傳遞訊息。</w:t>
            </w:r>
          </w:p>
        </w:tc>
        <w:tc>
          <w:tcPr>
            <w:tcW w:w="1418" w:type="dxa"/>
          </w:tcPr>
          <w:p w14:paraId="7BF08A4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55F623E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ECB5743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39DF8E17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505ADFA5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2.學習活動：默劇動作示範與練習。</w:t>
            </w:r>
          </w:p>
          <w:p w14:paraId="4942AE3C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E22FFDA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3FBE0FAF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796C7CF8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◎認知：認識生活中的默劇表現手法，並了解其細節與要領。</w:t>
            </w:r>
          </w:p>
          <w:p w14:paraId="52033279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5FB439E0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1.能運用默劇動作展現「推、拉、摸牆、搬東西」之常見生活動作。</w:t>
            </w:r>
          </w:p>
          <w:p w14:paraId="201D3220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2.透過小組合作，能練習默劇表演手法，並運用於「藝如反掌」表演中。</w:t>
            </w:r>
          </w:p>
          <w:p w14:paraId="1B18B0BF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1D414EEE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1.建立對於默劇動作的鑑賞能力。</w:t>
            </w:r>
          </w:p>
          <w:p w14:paraId="6D7DB52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2.能欣賞不同表演藝術類型之美。</w:t>
            </w:r>
          </w:p>
        </w:tc>
        <w:tc>
          <w:tcPr>
            <w:tcW w:w="708" w:type="dxa"/>
          </w:tcPr>
          <w:p w14:paraId="0A9ACDC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0DACA2BC" w14:textId="77777777" w:rsidTr="001A1ABC">
        <w:trPr>
          <w:tblHeader/>
        </w:trPr>
        <w:tc>
          <w:tcPr>
            <w:tcW w:w="426" w:type="dxa"/>
            <w:vAlign w:val="center"/>
          </w:tcPr>
          <w:p w14:paraId="71D00245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7</w:t>
            </w:r>
          </w:p>
        </w:tc>
        <w:tc>
          <w:tcPr>
            <w:tcW w:w="708" w:type="dxa"/>
            <w:vAlign w:val="center"/>
          </w:tcPr>
          <w:p w14:paraId="53F40F78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50258EB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5619FF8B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第10課　默非是你？</w:t>
            </w:r>
          </w:p>
        </w:tc>
        <w:tc>
          <w:tcPr>
            <w:tcW w:w="851" w:type="dxa"/>
          </w:tcPr>
          <w:p w14:paraId="3E6D5EF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04E14A6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51EF2F7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5FFE072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2F666D1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0772FA9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610475C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0326537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705CDAB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  <w:p w14:paraId="353F7A3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</w:tc>
        <w:tc>
          <w:tcPr>
            <w:tcW w:w="1418" w:type="dxa"/>
          </w:tcPr>
          <w:p w14:paraId="5F3FA74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1-Ⅳ-1　能運用特定元素、形式、技巧與肢體語彙表現想法，發展多元能力，並在劇場中呈現。</w:t>
            </w:r>
          </w:p>
          <w:p w14:paraId="28023EB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能覺察並感受創作與美感經驗的關聯。</w:t>
            </w:r>
          </w:p>
          <w:p w14:paraId="792BE09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23540E5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</w:tc>
        <w:tc>
          <w:tcPr>
            <w:tcW w:w="1275" w:type="dxa"/>
          </w:tcPr>
          <w:p w14:paraId="6AB6373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E-Ⅳ-1　聲音、身體、情感、時間、空間、勁力、即興、動作等戲劇或舞蹈元素。</w:t>
            </w:r>
          </w:p>
          <w:p w14:paraId="6B71AB4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02C56CC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6AEB1D5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1.能說出默劇與非語言的基本精神。</w:t>
            </w:r>
          </w:p>
          <w:p w14:paraId="58D1163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2.能學習基礎默劇動作，了解戲劇表現的基本結構。</w:t>
            </w:r>
          </w:p>
          <w:p w14:paraId="684DAF0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3.認識西方默劇的代表人物及特色。</w:t>
            </w:r>
          </w:p>
          <w:p w14:paraId="07401C6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4.能辨別出「默片」與「默劇」的差異。</w:t>
            </w:r>
          </w:p>
          <w:p w14:paraId="418E36C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5.能嘗試用「非語言」延伸出「默劇」的表現形式作小品呈現。</w:t>
            </w:r>
          </w:p>
        </w:tc>
        <w:tc>
          <w:tcPr>
            <w:tcW w:w="1701" w:type="dxa"/>
            <w:shd w:val="clear" w:color="auto" w:fill="auto"/>
          </w:tcPr>
          <w:p w14:paraId="07D7E28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1.說明非語言表演與動作細節的重要性，引導默劇除一般動作上的認知外，「沉默」也是。</w:t>
            </w:r>
          </w:p>
          <w:p w14:paraId="00195EE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2.分組進行「默劇學堂」活動練習（學生可參考示範影片，再自行創作），可以發出一些聲響，但注意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勿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使用語言；邀請學生上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示範（教師指定或抽籤）。</w:t>
            </w:r>
          </w:p>
        </w:tc>
        <w:tc>
          <w:tcPr>
            <w:tcW w:w="1418" w:type="dxa"/>
          </w:tcPr>
          <w:p w14:paraId="6859CCC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5811F5D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41110C6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DBD4356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40CD180D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2.學習活動：默劇動作示範與練習。</w:t>
            </w:r>
          </w:p>
          <w:p w14:paraId="17209473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7EBBE91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09FAA2C3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6F42BD66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6E68D27C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◎認知：認識默劇之「沉默」的表演性與可能性，以及細節與要領。</w:t>
            </w:r>
          </w:p>
          <w:p w14:paraId="465FD68F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65B6FAFF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1.能觀察生活中的動作與情境，運用默劇動作展現「曬衣服、等公車、搭公車遇剎車、強風、搬樹、高低差」等情境動作。</w:t>
            </w:r>
          </w:p>
          <w:p w14:paraId="37C7FAAE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2.能練習默劇表演手法，並運用於「藝如反掌」表演中。</w:t>
            </w:r>
          </w:p>
          <w:p w14:paraId="0DE8AA39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31D70B59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1.建立對於默劇動作的鑑賞能力。</w:t>
            </w:r>
          </w:p>
          <w:p w14:paraId="21DB297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2.能欣賞不同表演藝術類型之美。</w:t>
            </w:r>
          </w:p>
        </w:tc>
        <w:tc>
          <w:tcPr>
            <w:tcW w:w="708" w:type="dxa"/>
          </w:tcPr>
          <w:p w14:paraId="6FD3067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56D2380C" w14:textId="77777777" w:rsidTr="001A1ABC">
        <w:trPr>
          <w:tblHeader/>
        </w:trPr>
        <w:tc>
          <w:tcPr>
            <w:tcW w:w="426" w:type="dxa"/>
            <w:vAlign w:val="center"/>
          </w:tcPr>
          <w:p w14:paraId="32EBB820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8</w:t>
            </w:r>
          </w:p>
        </w:tc>
        <w:tc>
          <w:tcPr>
            <w:tcW w:w="708" w:type="dxa"/>
            <w:vAlign w:val="center"/>
          </w:tcPr>
          <w:p w14:paraId="18037573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7BD7DBD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【第一次評量】</w:t>
            </w:r>
          </w:p>
          <w:p w14:paraId="1B8DA802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2473213B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第10課　默非是你？</w:t>
            </w:r>
          </w:p>
        </w:tc>
        <w:tc>
          <w:tcPr>
            <w:tcW w:w="851" w:type="dxa"/>
          </w:tcPr>
          <w:p w14:paraId="6FCE995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63DE892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6B41A86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50E6CA4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40EA71F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7D21D8D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16892D2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279580F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2D824B9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  <w:p w14:paraId="7A9BC0D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</w:tc>
        <w:tc>
          <w:tcPr>
            <w:tcW w:w="1418" w:type="dxa"/>
          </w:tcPr>
          <w:p w14:paraId="4441ED2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1-Ⅳ-1　能運用特定元素、形式、技巧與肢體語彙表現想法，發展多元能力，並在劇場中呈現。</w:t>
            </w:r>
          </w:p>
          <w:p w14:paraId="303373C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能覺察並感受創作與美感經驗的關聯。</w:t>
            </w:r>
          </w:p>
          <w:p w14:paraId="40EDF3E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03B3F2B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</w:tc>
        <w:tc>
          <w:tcPr>
            <w:tcW w:w="1275" w:type="dxa"/>
          </w:tcPr>
          <w:p w14:paraId="2973169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E-Ⅳ-1　聲音、身體、情感、時間、空間、勁力、即興、動作等戲劇或舞蹈元素。</w:t>
            </w:r>
          </w:p>
          <w:p w14:paraId="3F3797D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52C826C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6383C7A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1.能說出默劇與非語言的基本精神。</w:t>
            </w:r>
          </w:p>
          <w:p w14:paraId="518F301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2.能學習基礎默劇動作，了解戲劇表現的基本結構。</w:t>
            </w:r>
          </w:p>
          <w:p w14:paraId="7D34440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3.認識西方默劇的代表人物及特色。</w:t>
            </w:r>
          </w:p>
          <w:p w14:paraId="5921EB4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4.能辨別出「默片」與「默劇」的差異。</w:t>
            </w:r>
          </w:p>
          <w:p w14:paraId="054BC1A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5.能嘗試用「非語言」延伸出「默劇」的表現形式作小品呈現。</w:t>
            </w:r>
          </w:p>
        </w:tc>
        <w:tc>
          <w:tcPr>
            <w:tcW w:w="1701" w:type="dxa"/>
            <w:shd w:val="clear" w:color="auto" w:fill="auto"/>
          </w:tcPr>
          <w:p w14:paraId="4651331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1.說明馬歇．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馬叟的影片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想傳達的意義與動作技巧。</w:t>
            </w:r>
          </w:p>
          <w:p w14:paraId="3421796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2.請學生嘗試「逆風而行」、「太空漫步」的動作。</w:t>
            </w:r>
          </w:p>
          <w:p w14:paraId="033C51C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3.說明賈克．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樂寇表演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系統裡「開放的默劇」。</w:t>
            </w:r>
          </w:p>
          <w:p w14:paraId="3C19C01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4.分組進行「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藝如反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─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交通工具」活動練習，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每組約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4~5人，表現出一輛交通工具（學生可參考示範影片，再自行創作）。</w:t>
            </w:r>
          </w:p>
          <w:p w14:paraId="42EC18A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5.教師提醒默劇動作製造幻覺的原則。</w:t>
            </w:r>
          </w:p>
        </w:tc>
        <w:tc>
          <w:tcPr>
            <w:tcW w:w="1418" w:type="dxa"/>
          </w:tcPr>
          <w:p w14:paraId="767B137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6AA690A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3090B9A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5D0EC2C0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1A52153F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2.學習活動：默劇表演作品欣賞、互動。</w:t>
            </w:r>
          </w:p>
          <w:p w14:paraId="5A05CF07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2BE421C7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69F087C9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4B962893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5A9F6139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◎認知：認識默劇大師馬歇．馬叟與賈克．樂寇之作品之特色，以及其藝術地位。</w:t>
            </w:r>
          </w:p>
          <w:p w14:paraId="2F61AF09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5184B240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1.能練習「逆風而行、太空漫步」肢體展現。</w:t>
            </w:r>
          </w:p>
          <w:p w14:paraId="6AB7341D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2.能練習默劇表演手法，並運用於「藝如反掌」表演中。</w:t>
            </w:r>
          </w:p>
          <w:p w14:paraId="115727D6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579FF46A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1.建立對於默劇大師作品的鑑賞能力。</w:t>
            </w:r>
          </w:p>
          <w:p w14:paraId="2E705EC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2.能欣賞不同表演藝術類型之美。</w:t>
            </w:r>
          </w:p>
        </w:tc>
        <w:tc>
          <w:tcPr>
            <w:tcW w:w="708" w:type="dxa"/>
          </w:tcPr>
          <w:p w14:paraId="27F0AAB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1248AC6A" w14:textId="77777777" w:rsidTr="001A1ABC">
        <w:trPr>
          <w:tblHeader/>
        </w:trPr>
        <w:tc>
          <w:tcPr>
            <w:tcW w:w="426" w:type="dxa"/>
            <w:vAlign w:val="center"/>
          </w:tcPr>
          <w:p w14:paraId="59BD1114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9</w:t>
            </w:r>
          </w:p>
        </w:tc>
        <w:tc>
          <w:tcPr>
            <w:tcW w:w="708" w:type="dxa"/>
            <w:vAlign w:val="center"/>
          </w:tcPr>
          <w:p w14:paraId="45451B9C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741065E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649DFDB1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第10課　默非是你？</w:t>
            </w:r>
          </w:p>
        </w:tc>
        <w:tc>
          <w:tcPr>
            <w:tcW w:w="851" w:type="dxa"/>
          </w:tcPr>
          <w:p w14:paraId="1C1A5C5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3A549AA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5ABD722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30D0FD3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5C8EDF8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7023036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0A45944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2A5735C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6EB5D02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  <w:p w14:paraId="50004ED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</w:tc>
        <w:tc>
          <w:tcPr>
            <w:tcW w:w="1418" w:type="dxa"/>
          </w:tcPr>
          <w:p w14:paraId="36DDC87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1-Ⅳ-1　能運用特定元素、形式、技巧與肢體語彙表現想法，發展多元能力，並在劇場中呈現。</w:t>
            </w:r>
          </w:p>
          <w:p w14:paraId="755FDA0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能覺察並感受創作與美感經驗的關聯。</w:t>
            </w:r>
          </w:p>
          <w:p w14:paraId="793B970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7E1ED89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</w:tc>
        <w:tc>
          <w:tcPr>
            <w:tcW w:w="1275" w:type="dxa"/>
          </w:tcPr>
          <w:p w14:paraId="0066FC7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E-Ⅳ-1　聲音、身體、情感、時間、空間、勁力、即興、動作等戲劇或舞蹈元素。</w:t>
            </w:r>
          </w:p>
          <w:p w14:paraId="09F0D16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769D2FC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073F070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1.能說出默劇與非語言的基本精神。</w:t>
            </w:r>
          </w:p>
          <w:p w14:paraId="17FE74F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2.能學習基礎默劇動作，了解戲劇表現的基本結構。</w:t>
            </w:r>
          </w:p>
          <w:p w14:paraId="17D8CE4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3.認識西方默劇的代表人物及特色。</w:t>
            </w:r>
          </w:p>
          <w:p w14:paraId="736EC21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4.能辨別出「默片」與「默劇」的差異。</w:t>
            </w:r>
          </w:p>
          <w:p w14:paraId="7B1840E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5.能嘗試用「非語言」延伸出「默劇」的表現形式作小品呈現。</w:t>
            </w:r>
          </w:p>
        </w:tc>
        <w:tc>
          <w:tcPr>
            <w:tcW w:w="1701" w:type="dxa"/>
            <w:shd w:val="clear" w:color="auto" w:fill="auto"/>
          </w:tcPr>
          <w:p w14:paraId="6C7E83E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1.分組進行「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藝如反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─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電影時間」，討論討論與上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發表。</w:t>
            </w:r>
          </w:p>
          <w:p w14:paraId="4C9738B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2.延伸進行「議題融入」思考《摩登時代》衍生的相關人權與法律問題。</w:t>
            </w:r>
          </w:p>
        </w:tc>
        <w:tc>
          <w:tcPr>
            <w:tcW w:w="1418" w:type="dxa"/>
          </w:tcPr>
          <w:p w14:paraId="6067B1CD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【人權教育】</w:t>
            </w:r>
          </w:p>
          <w:p w14:paraId="051CDFD7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sz w:val="14"/>
                <w:szCs w:val="14"/>
              </w:rPr>
              <w:t>人J1 認識基本人權的意涵，並了解憲法對人權保障的意義。</w:t>
            </w:r>
          </w:p>
          <w:p w14:paraId="3FC3F0D4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sz w:val="14"/>
                <w:szCs w:val="14"/>
              </w:rPr>
              <w:t>人J12 理解貧窮、階級剝削的相互關係。</w:t>
            </w:r>
          </w:p>
          <w:p w14:paraId="5AFAD7EB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【法律教育】</w:t>
            </w:r>
          </w:p>
          <w:p w14:paraId="643A4995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sz w:val="14"/>
                <w:szCs w:val="14"/>
              </w:rPr>
              <w:t>法J1 探討平等。</w:t>
            </w:r>
          </w:p>
          <w:p w14:paraId="2B25B29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sz w:val="14"/>
                <w:szCs w:val="14"/>
              </w:rPr>
              <w:t>法J2 避免歧視。</w:t>
            </w:r>
          </w:p>
        </w:tc>
        <w:tc>
          <w:tcPr>
            <w:tcW w:w="567" w:type="dxa"/>
          </w:tcPr>
          <w:p w14:paraId="6041466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3371824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33A5E96E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7EF8FE51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2.學習活動：默片表演作品欣賞、互動。</w:t>
            </w:r>
          </w:p>
          <w:p w14:paraId="31417611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75B41C5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2F6E301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146F7F4C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14734999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◎認知：認識默片大師卓別林與基頓之作品之特色，以及其藝術地位。</w:t>
            </w:r>
          </w:p>
          <w:p w14:paraId="25DB34E5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65890583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1.能運用默劇動作，學習規劃設計「得藝之作」主題與劇情。</w:t>
            </w:r>
          </w:p>
          <w:p w14:paraId="54A56800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2.練習表達對《摩登時代》作品的感想及評論。</w:t>
            </w:r>
          </w:p>
          <w:p w14:paraId="6893BA0A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654FD02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1.建立對於默片大師作品的鑑賞能力。</w:t>
            </w:r>
          </w:p>
          <w:p w14:paraId="057AF45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2.能欣賞不同表演藝術類型之美。</w:t>
            </w:r>
          </w:p>
        </w:tc>
        <w:tc>
          <w:tcPr>
            <w:tcW w:w="708" w:type="dxa"/>
          </w:tcPr>
          <w:p w14:paraId="58FD8E4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6A5CA470" w14:textId="77777777" w:rsidTr="001A1ABC">
        <w:trPr>
          <w:tblHeader/>
        </w:trPr>
        <w:tc>
          <w:tcPr>
            <w:tcW w:w="426" w:type="dxa"/>
            <w:vAlign w:val="center"/>
          </w:tcPr>
          <w:p w14:paraId="090B17D5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10</w:t>
            </w:r>
          </w:p>
        </w:tc>
        <w:tc>
          <w:tcPr>
            <w:tcW w:w="708" w:type="dxa"/>
            <w:vAlign w:val="center"/>
          </w:tcPr>
          <w:p w14:paraId="099DF823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C44FB35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4D65E556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第10課　默非是你？</w:t>
            </w:r>
          </w:p>
        </w:tc>
        <w:tc>
          <w:tcPr>
            <w:tcW w:w="851" w:type="dxa"/>
          </w:tcPr>
          <w:p w14:paraId="591C003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22410E0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B1符號與溝通表達</w:t>
            </w:r>
          </w:p>
          <w:p w14:paraId="34C315E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3B2C1B1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2617B82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770009C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用語言、文字、數理、肢體及藝術等各種符號進行表達、溝通及互動的能力，並能了解與同理他人，應用在日常生活及工作上。</w:t>
            </w:r>
          </w:p>
          <w:p w14:paraId="5784FDA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</w:tc>
        <w:tc>
          <w:tcPr>
            <w:tcW w:w="1276" w:type="dxa"/>
          </w:tcPr>
          <w:p w14:paraId="2404A79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藝-J-B1　應用藝術符號，以表達觀點與風格。</w:t>
            </w:r>
          </w:p>
          <w:p w14:paraId="619E529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善用多元感官，探索藝術與生活的關聯，以展現美感意識。</w:t>
            </w:r>
          </w:p>
          <w:p w14:paraId="11D2C1D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</w:tc>
        <w:tc>
          <w:tcPr>
            <w:tcW w:w="1418" w:type="dxa"/>
          </w:tcPr>
          <w:p w14:paraId="5D64542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1-Ⅳ-1　能運用特定元素、形式、技巧與肢體語彙表現想法，發展多元能力，並在劇場中呈現。</w:t>
            </w:r>
          </w:p>
          <w:p w14:paraId="6CFCB18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能覺察並感受創作與美感經驗的關聯。</w:t>
            </w:r>
          </w:p>
          <w:p w14:paraId="3533A10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18B61FE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</w:tc>
        <w:tc>
          <w:tcPr>
            <w:tcW w:w="1275" w:type="dxa"/>
          </w:tcPr>
          <w:p w14:paraId="1DF2B2E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E-Ⅳ-1　聲音、身體、情感、時間、空間、勁力、即興、動作等戲劇或舞蹈元素。</w:t>
            </w:r>
          </w:p>
          <w:p w14:paraId="02C5A3B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E-Ⅳ-2　肢體動作與語彙、角色建立與表演、各類型文本分析與創作。</w:t>
            </w:r>
          </w:p>
          <w:p w14:paraId="7326FAA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A-Ⅳ-2　在地及各族群、東西方、傳統與當代表演藝術之類型、代表作品與人物。</w:t>
            </w:r>
          </w:p>
        </w:tc>
        <w:tc>
          <w:tcPr>
            <w:tcW w:w="1276" w:type="dxa"/>
          </w:tcPr>
          <w:p w14:paraId="396B8C1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1.能說出默劇與非語言的基本精神。</w:t>
            </w:r>
          </w:p>
          <w:p w14:paraId="6DEA965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2.能學習基礎默劇動作，了解戲劇表現的基本結構。</w:t>
            </w:r>
          </w:p>
          <w:p w14:paraId="5B9659B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3.認識西方默劇的代表人物及特色。</w:t>
            </w:r>
          </w:p>
          <w:p w14:paraId="31FD116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4.能辨別出「默片」與「默劇」的差異。</w:t>
            </w:r>
          </w:p>
          <w:p w14:paraId="54919EA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5.能嘗試用「非語言」延伸出「默劇」的表現形式作小品呈現。</w:t>
            </w:r>
          </w:p>
        </w:tc>
        <w:tc>
          <w:tcPr>
            <w:tcW w:w="1701" w:type="dxa"/>
            <w:shd w:val="clear" w:color="auto" w:fill="auto"/>
          </w:tcPr>
          <w:p w14:paraId="717FEDF0" w14:textId="77777777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1.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進行各組展演。</w:t>
            </w:r>
          </w:p>
          <w:p w14:paraId="53D813C3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2</w:t>
            </w:r>
            <w:r w:rsidRPr="003E1652">
              <w:rPr>
                <w:rFonts w:ascii="標楷體" w:eastAsia="標楷體" w:hAnsi="標楷體" w:cs="新細明體" w:hint="eastAsia"/>
                <w:sz w:val="14"/>
                <w:szCs w:val="14"/>
              </w:rPr>
              <w:t>.演後座談，教師給予回饋。</w:t>
            </w:r>
          </w:p>
          <w:p w14:paraId="237AF82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3</w:t>
            </w:r>
            <w:r w:rsidRPr="003E1652">
              <w:rPr>
                <w:rFonts w:ascii="標楷體" w:eastAsia="標楷體" w:hAnsi="標楷體" w:cs="新細明體" w:hint="eastAsia"/>
                <w:sz w:val="14"/>
                <w:szCs w:val="14"/>
              </w:rPr>
              <w:t>.各</w:t>
            </w:r>
            <w:proofErr w:type="gramStart"/>
            <w:r w:rsidRPr="003E1652">
              <w:rPr>
                <w:rFonts w:ascii="標楷體" w:eastAsia="標楷體" w:hAnsi="標楷體" w:cs="新細明體" w:hint="eastAsia"/>
                <w:sz w:val="14"/>
                <w:szCs w:val="14"/>
              </w:rPr>
              <w:t>組互評</w:t>
            </w:r>
            <w:proofErr w:type="gramEnd"/>
            <w:r w:rsidRPr="003E1652">
              <w:rPr>
                <w:rFonts w:ascii="標楷體" w:eastAsia="標楷體" w:hAnsi="標楷體" w:cs="新細明體" w:hint="eastAsia"/>
                <w:sz w:val="14"/>
                <w:szCs w:val="14"/>
              </w:rPr>
              <w:t>，給予讚美、批評、建議與指教。</w:t>
            </w:r>
          </w:p>
        </w:tc>
        <w:tc>
          <w:tcPr>
            <w:tcW w:w="1418" w:type="dxa"/>
          </w:tcPr>
          <w:p w14:paraId="3F8FDC7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0D09C6A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B17C7F1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A5E545F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FD7A8F6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2.學習活動：「得藝之作─默劇小品練習」創作。</w:t>
            </w:r>
          </w:p>
          <w:p w14:paraId="4F79C726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0DD9D838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7948A6E5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73379520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3660E93B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◎認知：探索自我默劇肢體動作的可能性。</w:t>
            </w:r>
          </w:p>
          <w:p w14:paraId="3EE058F8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◎技能：能運用默劇動作、小組合作精神展現於作品表演中。</w:t>
            </w:r>
          </w:p>
          <w:p w14:paraId="3FC20872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11CADBE7" w14:textId="77777777" w:rsidR="00D05394" w:rsidRPr="003E165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1.建立對於默劇動作的鑑賞能力。</w:t>
            </w:r>
          </w:p>
          <w:p w14:paraId="2E62E24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3E165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2.能鑑賞小組展演之素養。</w:t>
            </w:r>
          </w:p>
        </w:tc>
        <w:tc>
          <w:tcPr>
            <w:tcW w:w="708" w:type="dxa"/>
          </w:tcPr>
          <w:p w14:paraId="228F312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42D08087" w14:textId="77777777" w:rsidTr="001A1ABC">
        <w:trPr>
          <w:tblHeader/>
        </w:trPr>
        <w:tc>
          <w:tcPr>
            <w:tcW w:w="426" w:type="dxa"/>
            <w:vAlign w:val="center"/>
          </w:tcPr>
          <w:p w14:paraId="7F1D5AA3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11</w:t>
            </w:r>
          </w:p>
        </w:tc>
        <w:tc>
          <w:tcPr>
            <w:tcW w:w="708" w:type="dxa"/>
            <w:vAlign w:val="center"/>
          </w:tcPr>
          <w:p w14:paraId="242B2C62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752672C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1F4CC5F9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第11課　劇場大小事</w:t>
            </w:r>
          </w:p>
        </w:tc>
        <w:tc>
          <w:tcPr>
            <w:tcW w:w="851" w:type="dxa"/>
          </w:tcPr>
          <w:p w14:paraId="5F53A3C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26BE8CE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772FD5E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012CE46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3243A20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67ABD97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46C3417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1276" w:type="dxa"/>
          </w:tcPr>
          <w:p w14:paraId="4BB2C16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  <w:p w14:paraId="23B16F9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6912ED6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藝-J-C2　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1629E0A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1-Ⅳ-2　能理解表演的形式、文本與表現技巧並創作發表。</w:t>
            </w:r>
          </w:p>
          <w:p w14:paraId="5F9B6F6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  <w:p w14:paraId="690CD5D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3-Ⅳ-1　能運用劇場相關技術，有計畫地排練與展演。</w:t>
            </w:r>
          </w:p>
        </w:tc>
        <w:tc>
          <w:tcPr>
            <w:tcW w:w="1275" w:type="dxa"/>
          </w:tcPr>
          <w:p w14:paraId="2C74B81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A-Ⅳ-3　表演形式分析、文本分析。</w:t>
            </w:r>
          </w:p>
          <w:p w14:paraId="14C7A83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4A8D3FF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P-Ⅳ-1　表演團隊組織與架構、劇場基礎設計和製作。</w:t>
            </w:r>
          </w:p>
          <w:p w14:paraId="27DBB57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32CE05D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1.能認識劇場與舞臺，了解空間規劃及其功能。</w:t>
            </w:r>
          </w:p>
          <w:p w14:paraId="24C351B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2.能了解舞臺美學的基本概念，學習從多元角度欣賞表演藝術之美。</w:t>
            </w:r>
          </w:p>
          <w:p w14:paraId="7421B07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3.能結合劇場空間及舞臺美學之特性，運用於展演規劃與創作發表活動。</w:t>
            </w:r>
          </w:p>
        </w:tc>
        <w:tc>
          <w:tcPr>
            <w:tcW w:w="1701" w:type="dxa"/>
            <w:shd w:val="clear" w:color="auto" w:fill="auto"/>
          </w:tcPr>
          <w:p w14:paraId="4B7AC14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1.認識劇場「大廳」與「觀眾席」的空間及功能，並藉由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教師觀劇或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演出經驗說明其特性。</w:t>
            </w:r>
          </w:p>
          <w:p w14:paraId="3F55C61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2.請學生分組討論現場表演藝術節目和看影片的差別，各組簡單分享。可以特別就「現場氣氛」、「觀眾反應」進行討論，強調表演藝術的臨場感。</w:t>
            </w:r>
          </w:p>
        </w:tc>
        <w:tc>
          <w:tcPr>
            <w:tcW w:w="1418" w:type="dxa"/>
          </w:tcPr>
          <w:p w14:paraId="589D3F8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239A78A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813865E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016ACFA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0F6AACB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2.學習活動：影片欣賞、上網搜尋資料與互動思考。</w:t>
            </w:r>
          </w:p>
          <w:p w14:paraId="3202FB86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7780BFD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1370A741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63CD20E2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F7367C0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19600EF0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1.認識劇場概念。</w:t>
            </w:r>
          </w:p>
          <w:p w14:paraId="1529CD08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2.認識劇場空間─前臺大廳與觀眾席之功能與注意事項。</w:t>
            </w:r>
          </w:p>
          <w:p w14:paraId="7FAB561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◎情意：建立至劇場觀賞表演之基本禮儀的素養。</w:t>
            </w:r>
          </w:p>
        </w:tc>
        <w:tc>
          <w:tcPr>
            <w:tcW w:w="708" w:type="dxa"/>
          </w:tcPr>
          <w:p w14:paraId="6B12944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02D93CFE" w14:textId="77777777" w:rsidTr="001A1ABC">
        <w:trPr>
          <w:tblHeader/>
        </w:trPr>
        <w:tc>
          <w:tcPr>
            <w:tcW w:w="426" w:type="dxa"/>
            <w:vAlign w:val="center"/>
          </w:tcPr>
          <w:p w14:paraId="53DF8F30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12</w:t>
            </w:r>
          </w:p>
        </w:tc>
        <w:tc>
          <w:tcPr>
            <w:tcW w:w="708" w:type="dxa"/>
            <w:vAlign w:val="center"/>
          </w:tcPr>
          <w:p w14:paraId="4284FD9A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301DCA2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7979E49A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第11課　劇場大小事</w:t>
            </w:r>
          </w:p>
        </w:tc>
        <w:tc>
          <w:tcPr>
            <w:tcW w:w="851" w:type="dxa"/>
          </w:tcPr>
          <w:p w14:paraId="5443D92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49EEFC5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70539ED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5302C83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2CC80C3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118AA90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0F841B3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1276" w:type="dxa"/>
          </w:tcPr>
          <w:p w14:paraId="5A15998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  <w:p w14:paraId="09AF838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2D5556F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藝-J-C2　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3DF7014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1-Ⅳ-2　能理解表演的形式、文本與表現技巧並創作發表。</w:t>
            </w:r>
          </w:p>
          <w:p w14:paraId="47F9B53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  <w:p w14:paraId="51A9314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3-Ⅳ-1　能運用劇場相關技術，有計畫地排練與展演。</w:t>
            </w:r>
          </w:p>
        </w:tc>
        <w:tc>
          <w:tcPr>
            <w:tcW w:w="1275" w:type="dxa"/>
          </w:tcPr>
          <w:p w14:paraId="62D4632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A-Ⅳ-3　表演形式分析、文本分析。</w:t>
            </w:r>
          </w:p>
          <w:p w14:paraId="08EBF03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5E6C025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P-Ⅳ-1　表演團隊組織與架構、劇場基礎設計和製作。</w:t>
            </w:r>
          </w:p>
          <w:p w14:paraId="70A1B31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065F849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1.能認識劇場與舞臺，了解空間規劃及其功能。</w:t>
            </w:r>
          </w:p>
          <w:p w14:paraId="196F7B8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2.能了解舞臺美學的基本概念，學習從多元角度欣賞表演藝術之美。</w:t>
            </w:r>
          </w:p>
          <w:p w14:paraId="64E3245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3.能結合劇場空間及舞臺美學之特性，運用於展演規劃與創作發表活動。</w:t>
            </w:r>
          </w:p>
        </w:tc>
        <w:tc>
          <w:tcPr>
            <w:tcW w:w="1701" w:type="dxa"/>
            <w:shd w:val="clear" w:color="auto" w:fill="auto"/>
          </w:tcPr>
          <w:p w14:paraId="78F5005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1.認識劇場「</w:t>
            </w: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舞臺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」與「</w:t>
            </w: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後</w:t>
            </w:r>
            <w:proofErr w:type="gramStart"/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與側</w:t>
            </w:r>
            <w:proofErr w:type="gramStart"/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」的空間及功能</w:t>
            </w: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，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簡介「舞臺區位」。</w:t>
            </w:r>
          </w:p>
          <w:p w14:paraId="6A1A8C9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2.進行「九宮格大風吹」活動：教師正面為觀眾席，學生隨著教師的方位判斷舞臺上位置，並移動身體以熟悉舞臺區位。熟悉後，教師可以隨意轉面向，以測試學生對舞臺方位的概念。</w:t>
            </w:r>
          </w:p>
          <w:p w14:paraId="1790D3F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3.進行「藝起動腦」活動，示範在不同位置所呈現的舞臺效果。可以先說故事，讓學生對故事較有概念後，再思考要將角色安排在舞臺上的哪些位置。</w:t>
            </w:r>
          </w:p>
        </w:tc>
        <w:tc>
          <w:tcPr>
            <w:tcW w:w="1418" w:type="dxa"/>
          </w:tcPr>
          <w:p w14:paraId="2A20E41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4ADBA1D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6DBD01A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19CB54FB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887EB5D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015D21E3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6CE99F6F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9965857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77C7E016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49ECAE11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17DEA89B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1.認識劇場空間─舞臺之功能，以及舞臺九區位之表演效果之可能性。</w:t>
            </w:r>
          </w:p>
          <w:p w14:paraId="53F70166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2.認識劇場空間─後臺與側臺之功能與注意事項。</w:t>
            </w:r>
          </w:p>
          <w:p w14:paraId="45FD7DA5" w14:textId="77777777" w:rsidR="00D05394" w:rsidRPr="00B463E2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◎技能：能運用舞臺九區位概念，思考劇情展演中的角色安排。</w:t>
            </w:r>
          </w:p>
          <w:p w14:paraId="28CA09B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B463E2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◎情意：建立劇場觀賞之鑑賞素養。</w:t>
            </w:r>
          </w:p>
        </w:tc>
        <w:tc>
          <w:tcPr>
            <w:tcW w:w="708" w:type="dxa"/>
          </w:tcPr>
          <w:p w14:paraId="69E49FF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01A51DB8" w14:textId="77777777" w:rsidTr="001A1ABC">
        <w:trPr>
          <w:tblHeader/>
        </w:trPr>
        <w:tc>
          <w:tcPr>
            <w:tcW w:w="426" w:type="dxa"/>
            <w:vAlign w:val="center"/>
          </w:tcPr>
          <w:p w14:paraId="63059E95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13</w:t>
            </w:r>
          </w:p>
        </w:tc>
        <w:tc>
          <w:tcPr>
            <w:tcW w:w="708" w:type="dxa"/>
            <w:vAlign w:val="center"/>
          </w:tcPr>
          <w:p w14:paraId="69A1B0D1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B0927FA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294F8ACC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第11課　劇場大小事</w:t>
            </w:r>
          </w:p>
        </w:tc>
        <w:tc>
          <w:tcPr>
            <w:tcW w:w="851" w:type="dxa"/>
          </w:tcPr>
          <w:p w14:paraId="6B8C7A0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0731D75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1E1F60C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34CF836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17F12EE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1AA24DD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5F91ABE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1276" w:type="dxa"/>
          </w:tcPr>
          <w:p w14:paraId="727C21C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  <w:p w14:paraId="1F294C0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0E5675F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藝-J-C2　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25F790B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1-Ⅳ-2　能理解表演的形式、文本與表現技巧並創作發表。</w:t>
            </w:r>
          </w:p>
          <w:p w14:paraId="25789BF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  <w:p w14:paraId="1F0455D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3-Ⅳ-1　能運用劇場相關技術，有計畫地排練與展演。</w:t>
            </w:r>
          </w:p>
        </w:tc>
        <w:tc>
          <w:tcPr>
            <w:tcW w:w="1275" w:type="dxa"/>
          </w:tcPr>
          <w:p w14:paraId="045E877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A-Ⅳ-3　表演形式分析、文本分析。</w:t>
            </w:r>
          </w:p>
          <w:p w14:paraId="397F3F4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61AACA2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P-Ⅳ-1　表演團隊組織與架構、劇場基礎設計和製作。</w:t>
            </w:r>
          </w:p>
          <w:p w14:paraId="701AFC3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564A719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1.能認識劇場與舞臺，了解空間規劃及其功能。</w:t>
            </w:r>
          </w:p>
          <w:p w14:paraId="00F597B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2.能了解舞臺美學的基本概念，學習從多元角度欣賞表演藝術之美。</w:t>
            </w:r>
          </w:p>
          <w:p w14:paraId="68C8F3E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3.能結合劇場空間及舞臺美學之特性，運用於展演規劃與創作發表活動。</w:t>
            </w:r>
          </w:p>
        </w:tc>
        <w:tc>
          <w:tcPr>
            <w:tcW w:w="1701" w:type="dxa"/>
            <w:shd w:val="clear" w:color="auto" w:fill="auto"/>
          </w:tcPr>
          <w:p w14:paraId="004100BF" w14:textId="77777777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1.</w:t>
            </w: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配合課本第200~201頁的劇場內部圖，請每位學生任選2個認為特別的部分，並跟身邊的同學分享原因。</w:t>
            </w:r>
          </w:p>
          <w:p w14:paraId="58C63D9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2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.分組思考欲舉辦的活動（教師也可以統一節目），列出針對表演者或觀眾特別的需求，場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勘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時須注意的項目。</w:t>
            </w:r>
          </w:p>
          <w:p w14:paraId="48355EB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3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.分組進行校園場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勘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，教師隨隊給予建議及指點。</w:t>
            </w:r>
          </w:p>
          <w:p w14:paraId="427E5AD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4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.書寫並討論課本第199頁「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藝如反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─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空間藝術家」的表格。</w:t>
            </w:r>
          </w:p>
        </w:tc>
        <w:tc>
          <w:tcPr>
            <w:tcW w:w="1418" w:type="dxa"/>
          </w:tcPr>
          <w:p w14:paraId="046F6F8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42155E5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8D0E51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10F20AD0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0958469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7305887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651DCCE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7D90AA11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31D94936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77DA59F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◎認知：認識劇場空間與功能功能性。</w:t>
            </w:r>
          </w:p>
          <w:p w14:paraId="0EBAE95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◎技能：能分辨劇場空間與舞臺設施，以及了解其相關功能。</w:t>
            </w:r>
          </w:p>
          <w:p w14:paraId="3395C170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132AA694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1.建立活動規劃之能力。</w:t>
            </w:r>
          </w:p>
          <w:p w14:paraId="66453AC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2.建立劇場觀賞之鑑賞素養。</w:t>
            </w:r>
          </w:p>
        </w:tc>
        <w:tc>
          <w:tcPr>
            <w:tcW w:w="708" w:type="dxa"/>
          </w:tcPr>
          <w:p w14:paraId="08ECDB4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0D55F3CC" w14:textId="77777777" w:rsidTr="001A1ABC">
        <w:trPr>
          <w:tblHeader/>
        </w:trPr>
        <w:tc>
          <w:tcPr>
            <w:tcW w:w="426" w:type="dxa"/>
            <w:vAlign w:val="center"/>
          </w:tcPr>
          <w:p w14:paraId="3671D70A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14</w:t>
            </w:r>
          </w:p>
        </w:tc>
        <w:tc>
          <w:tcPr>
            <w:tcW w:w="708" w:type="dxa"/>
            <w:vAlign w:val="center"/>
          </w:tcPr>
          <w:p w14:paraId="48536124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1C28476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5E60694C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第11課　劇場大小事</w:t>
            </w:r>
          </w:p>
        </w:tc>
        <w:tc>
          <w:tcPr>
            <w:tcW w:w="851" w:type="dxa"/>
          </w:tcPr>
          <w:p w14:paraId="33B47EE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2E75F64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7E76EE9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33AD0CE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10D4A3C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489CDDE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44FA502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1276" w:type="dxa"/>
          </w:tcPr>
          <w:p w14:paraId="51E26C9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  <w:p w14:paraId="766DD1E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6E1B337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藝-J-C2　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2492F37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1-Ⅳ-2　能理解表演的形式、文本與表現技巧並創作發表。</w:t>
            </w:r>
          </w:p>
          <w:p w14:paraId="3493DB5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  <w:p w14:paraId="2752D67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3-Ⅳ-1　能運用劇場相關技術，有計畫地排練與展演。</w:t>
            </w:r>
          </w:p>
        </w:tc>
        <w:tc>
          <w:tcPr>
            <w:tcW w:w="1275" w:type="dxa"/>
          </w:tcPr>
          <w:p w14:paraId="2FFAC47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A-Ⅳ-3　表演形式分析、文本分析。</w:t>
            </w:r>
          </w:p>
          <w:p w14:paraId="424EC66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631EC68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P-Ⅳ-1　表演團隊組織與架構、劇場基礎設計和製作。</w:t>
            </w:r>
          </w:p>
          <w:p w14:paraId="2EB2B96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197E88A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1.能認識劇場與舞臺，了解空間規劃及其功能。</w:t>
            </w:r>
          </w:p>
          <w:p w14:paraId="264CE39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2.能了解舞臺美學的基本概念，學習從多元角度欣賞表演藝術之美。</w:t>
            </w:r>
          </w:p>
          <w:p w14:paraId="6EC3831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3.能結合劇場空間及舞臺美學之特性，運用於展演規劃與創作發表活動。</w:t>
            </w:r>
          </w:p>
        </w:tc>
        <w:tc>
          <w:tcPr>
            <w:tcW w:w="1701" w:type="dxa"/>
            <w:shd w:val="clear" w:color="auto" w:fill="auto"/>
          </w:tcPr>
          <w:p w14:paraId="5D894A3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1.說明表演舞臺的形成，從平面圖、立體圖、模型到實體，讓學生對照設計到實踐的過程。</w:t>
            </w:r>
          </w:p>
          <w:p w14:paraId="76F1352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2.說明舞臺布景、大型道具和小型道具的功能。</w:t>
            </w:r>
          </w:p>
          <w:p w14:paraId="1E91588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3.兩人一組，拿出事先前準備的餐具，透過餐具的特徵相互猜測對方設計的人物形。</w:t>
            </w:r>
          </w:p>
          <w:p w14:paraId="48FE565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4.進行課本第204頁「藝如反掌─物件聯想」，完成後分享答案並說明原因。</w:t>
            </w:r>
          </w:p>
        </w:tc>
        <w:tc>
          <w:tcPr>
            <w:tcW w:w="1418" w:type="dxa"/>
          </w:tcPr>
          <w:p w14:paraId="60420D0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60FAE12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【社會領域─歷史科】從作品道具、造形，連結1960戰後台灣鄉下小人物的生活。</w:t>
            </w:r>
          </w:p>
        </w:tc>
        <w:tc>
          <w:tcPr>
            <w:tcW w:w="1701" w:type="dxa"/>
          </w:tcPr>
          <w:p w14:paraId="139D12BA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0BE436D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4D17FA8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2BF381AF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7C2F296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CE1406E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787190E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37D1D38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◎認知：認識舞臺美學─舞臺、道具、造形設計之特色與功能，以及其細節與注意事項。</w:t>
            </w:r>
          </w:p>
          <w:p w14:paraId="07ADA104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2B06D34C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1.能運用道具、造形對劇情表演之影響概念，思考劇情中的角色與場景規劃。</w:t>
            </w:r>
          </w:p>
          <w:p w14:paraId="3FE4D0F8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2.能練習表達對表演作品中的舞臺美學之感想及評論。</w:t>
            </w:r>
          </w:p>
          <w:p w14:paraId="4831831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E7E4699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1.能欣賞並體會不同舞臺美學之特色。</w:t>
            </w:r>
          </w:p>
          <w:p w14:paraId="3D67152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2.建立劇場觀賞之鑑賞素養。</w:t>
            </w:r>
          </w:p>
        </w:tc>
        <w:tc>
          <w:tcPr>
            <w:tcW w:w="708" w:type="dxa"/>
          </w:tcPr>
          <w:p w14:paraId="36A259A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1EFE36A0" w14:textId="77777777" w:rsidTr="001A1ABC">
        <w:trPr>
          <w:tblHeader/>
        </w:trPr>
        <w:tc>
          <w:tcPr>
            <w:tcW w:w="426" w:type="dxa"/>
            <w:vAlign w:val="center"/>
          </w:tcPr>
          <w:p w14:paraId="35769F51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15</w:t>
            </w:r>
          </w:p>
        </w:tc>
        <w:tc>
          <w:tcPr>
            <w:tcW w:w="708" w:type="dxa"/>
            <w:vAlign w:val="center"/>
          </w:tcPr>
          <w:p w14:paraId="22CAC7D6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8611550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1F7B7D39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第11課　劇場大小事</w:t>
            </w:r>
          </w:p>
        </w:tc>
        <w:tc>
          <w:tcPr>
            <w:tcW w:w="851" w:type="dxa"/>
          </w:tcPr>
          <w:p w14:paraId="5F7FC16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432B9A7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B3藝術涵養與美感素養</w:t>
            </w:r>
          </w:p>
          <w:p w14:paraId="7AD2498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C2人際關係與團隊合作</w:t>
            </w:r>
          </w:p>
          <w:p w14:paraId="705ADE7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6916285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1217789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具備藝術感知、創作與鑑賞能力，體會藝術文化之美，透過生活美學的省思，豐富美感體驗，培養對美善的人事物，進行賞析、建構與與分享的態度與能力。</w:t>
            </w:r>
          </w:p>
          <w:p w14:paraId="2979F58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1276" w:type="dxa"/>
          </w:tcPr>
          <w:p w14:paraId="46CDDAA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藝-J-B3　善用多元感官，探索理解藝術與生活的關聯，以展現美感意識。</w:t>
            </w:r>
          </w:p>
          <w:p w14:paraId="6249BD2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嘗試規劃與執行藝術活動，因應情境需求發揮創。</w:t>
            </w:r>
          </w:p>
          <w:p w14:paraId="41EACA3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藝-J-C2　透過藝術實踐，建立利他與合群的知能，培養團隊合作與溝通協調的能力。</w:t>
            </w:r>
          </w:p>
        </w:tc>
        <w:tc>
          <w:tcPr>
            <w:tcW w:w="1418" w:type="dxa"/>
          </w:tcPr>
          <w:p w14:paraId="675BED7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1-Ⅳ-2　能理解表演的形式、文本與表現技巧並創作發表。</w:t>
            </w:r>
          </w:p>
          <w:p w14:paraId="4CB2513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2-Ⅳ-3　能運用適當的語彙，明確表達、解析及評價自己與他人的作品。</w:t>
            </w:r>
          </w:p>
          <w:p w14:paraId="6FE17F8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3-Ⅳ-1　能運用劇場相關技術，有計畫地排練與展演。</w:t>
            </w:r>
          </w:p>
        </w:tc>
        <w:tc>
          <w:tcPr>
            <w:tcW w:w="1275" w:type="dxa"/>
          </w:tcPr>
          <w:p w14:paraId="38E6E0E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A-Ⅳ-3　表演形式分析、文本分析。</w:t>
            </w:r>
          </w:p>
          <w:p w14:paraId="0C4F871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E-Ⅳ-3　戲劇、舞蹈與其他藝術元素的結合演出。</w:t>
            </w:r>
          </w:p>
          <w:p w14:paraId="61FE508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P-Ⅳ-1　表演團隊組織與架構、劇場基礎設計和製作。</w:t>
            </w:r>
          </w:p>
          <w:p w14:paraId="7464165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3EBA1CD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1.能認識劇場與舞臺，了解空間規劃及其功能。</w:t>
            </w:r>
          </w:p>
          <w:p w14:paraId="04F21D8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2.能了解舞臺美學的基本概念，學習從多元角度欣賞表演藝術之美。</w:t>
            </w:r>
          </w:p>
          <w:p w14:paraId="5763BCA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3.能結合劇場空間及舞臺美學之特性，運用於展演規劃與創作發表活動。</w:t>
            </w:r>
          </w:p>
        </w:tc>
        <w:tc>
          <w:tcPr>
            <w:tcW w:w="1701" w:type="dxa"/>
            <w:shd w:val="clear" w:color="auto" w:fill="auto"/>
          </w:tcPr>
          <w:p w14:paraId="284A239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1.請學生分享影片中燈光設計、多媒體設計、聲音設計所製造出來的效果，說明舞臺美學的不同元素，強調表演藝術是「綜合藝術」。因此，各部門及元素必須相互配合、協調才會讓演出完整。</w:t>
            </w:r>
          </w:p>
          <w:p w14:paraId="3F455E6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2.具體說明表演藝術各部門的「合作關係」及其影響。</w:t>
            </w:r>
          </w:p>
          <w:p w14:paraId="6342A45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進行課本第210~211頁「得藝之作─初登場」，根據故事內容，挑選至少一個畫面，加入「聲音」的元素。例如：大野狼出現時的緊張背影音樂；大野狼接近時的腳步聲；三隻豬在蓋房子的音效。結合先前舞臺區位、造形、道具及聲音的設計，進行排練並成果發表。</w:t>
            </w:r>
          </w:p>
        </w:tc>
        <w:tc>
          <w:tcPr>
            <w:tcW w:w="1418" w:type="dxa"/>
          </w:tcPr>
          <w:p w14:paraId="0EA7E6DE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【人權議題】</w:t>
            </w:r>
          </w:p>
          <w:p w14:paraId="5A5081C7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人J3 探索各種利益可能發生的衝突，並了解如何運用民主審議方式及正當的程序，以形成公共規則，落實平等自由之保障。</w:t>
            </w:r>
          </w:p>
          <w:p w14:paraId="5D8F92CC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人J7 探討違反人權的事件對個人、社區／部落、社會的影響，並提出改善策略或行動方案。</w:t>
            </w:r>
          </w:p>
          <w:p w14:paraId="67FF7E57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人J8 了解人身自由權，並具有自我保護的知能。</w:t>
            </w:r>
          </w:p>
          <w:p w14:paraId="4F9EAE77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【閱讀素養】</w:t>
            </w:r>
          </w:p>
          <w:p w14:paraId="1597E36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閱J7 小心求證資訊來源，判讀文本知識的正確性。</w:t>
            </w:r>
          </w:p>
          <w:p w14:paraId="7EFC780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閱J10 主動尋求多元的詮釋 ，並試著表達自己的想法。</w:t>
            </w:r>
          </w:p>
        </w:tc>
        <w:tc>
          <w:tcPr>
            <w:tcW w:w="567" w:type="dxa"/>
          </w:tcPr>
          <w:p w14:paraId="3696986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A61E091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7F0EE26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60ECE89E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7BA4D3CE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7D5E80F1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2D85882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76C5EC1A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21FFA5C5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◎認知：認識舞臺美學─聲音、燈光、多媒體設計之特色與功能，以及其細節與注意事項。</w:t>
            </w:r>
          </w:p>
          <w:p w14:paraId="6787480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4BE285F0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1.能運用聲音、燈光、多媒體對劇情表演之影響概念，思考劇情中的角色與場景規劃，以及透過小組合作展現於作品表演中。</w:t>
            </w:r>
          </w:p>
          <w:p w14:paraId="4C3922C6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2.能練習表達對表演作品中的舞臺美學之感想及評論。</w:t>
            </w:r>
          </w:p>
          <w:p w14:paraId="46F7F6EC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31C89247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1.能欣賞並體會不同舞臺美學之特色。</w:t>
            </w:r>
          </w:p>
          <w:p w14:paraId="76A07FC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2.建立劇場觀賞之鑑賞素養。</w:t>
            </w:r>
          </w:p>
        </w:tc>
        <w:tc>
          <w:tcPr>
            <w:tcW w:w="708" w:type="dxa"/>
          </w:tcPr>
          <w:p w14:paraId="0652511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01B7FB20" w14:textId="77777777" w:rsidTr="001A1ABC">
        <w:trPr>
          <w:tblHeader/>
        </w:trPr>
        <w:tc>
          <w:tcPr>
            <w:tcW w:w="426" w:type="dxa"/>
            <w:vAlign w:val="center"/>
          </w:tcPr>
          <w:p w14:paraId="19826C59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16</w:t>
            </w:r>
          </w:p>
        </w:tc>
        <w:tc>
          <w:tcPr>
            <w:tcW w:w="708" w:type="dxa"/>
            <w:vAlign w:val="center"/>
          </w:tcPr>
          <w:p w14:paraId="3B834C1A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70B5D02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49FBEE37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第12課　城市美麗的風景—街頭藝人</w:t>
            </w:r>
          </w:p>
        </w:tc>
        <w:tc>
          <w:tcPr>
            <w:tcW w:w="851" w:type="dxa"/>
          </w:tcPr>
          <w:p w14:paraId="60EEA1A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3DBD40B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20678DC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C1道德實踐與公民意識</w:t>
            </w:r>
          </w:p>
          <w:p w14:paraId="3FB7166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6DE485E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72F2BA9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64EE6AC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29827E3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具備道德實踐的素養，從個人小我到社會公民，循序漸進，養成公民責任感以及公民意識，主動關注公共議題並積極參與社會活動，關懷自然生態與人類永續發展，而展現知善、樂善與行善的品德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。</w:t>
            </w:r>
          </w:p>
          <w:p w14:paraId="0E304FA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6E6DA84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藝-J-A1　參與藝術活動，增進美感知能。</w:t>
            </w:r>
          </w:p>
          <w:p w14:paraId="7FDE162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嘗試規劃與執行藝術活動，因應情境需求發揮創意。</w:t>
            </w:r>
          </w:p>
          <w:p w14:paraId="0605500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藝-J-C1　探討藝術活動中社會議題的意義。</w:t>
            </w:r>
          </w:p>
          <w:p w14:paraId="14DCFA3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藝-J-C3　關懷在地及全球藝術與文化的多元差異。</w:t>
            </w:r>
          </w:p>
        </w:tc>
        <w:tc>
          <w:tcPr>
            <w:tcW w:w="1418" w:type="dxa"/>
          </w:tcPr>
          <w:p w14:paraId="7C789EC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2-Ⅳ-1　能連結其他藝術並創作。</w:t>
            </w:r>
          </w:p>
          <w:p w14:paraId="3A6FD6A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6F8A1AC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2032564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4623CF2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A-Ⅳ-1　表演藝術與生活美學、在地文化及特定場域的演出連結。</w:t>
            </w:r>
          </w:p>
          <w:p w14:paraId="66CF1FA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32FF0A2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1.能了解不同的表演藝術的表演場域。</w:t>
            </w:r>
          </w:p>
          <w:p w14:paraId="7D34B5D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2.能辨識街頭藝人的類型。</w:t>
            </w:r>
          </w:p>
          <w:p w14:paraId="6A30936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3.能體驗表演藝人的表演方式。</w:t>
            </w:r>
          </w:p>
        </w:tc>
        <w:tc>
          <w:tcPr>
            <w:tcW w:w="1701" w:type="dxa"/>
            <w:shd w:val="clear" w:color="auto" w:fill="auto"/>
          </w:tcPr>
          <w:p w14:paraId="6493CD54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1.提問對街頭藝人的看法？以及曾經在哪裡看過街頭藝人？</w:t>
            </w:r>
          </w:p>
          <w:p w14:paraId="1538F379" w14:textId="77777777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2.帶領學生思考街頭藝人需具備什麼條件？</w:t>
            </w:r>
          </w:p>
          <w:p w14:paraId="44E1284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3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.觀賞街頭藝人相關影片。</w:t>
            </w:r>
          </w:p>
          <w:p w14:paraId="0CD2CB9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4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.說明街頭表演自古以來的淵源。</w:t>
            </w:r>
          </w:p>
          <w:p w14:paraId="0DD82DC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5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.分組討論曾經看過的街頭表演，其與劇場表演的差異。</w:t>
            </w:r>
          </w:p>
        </w:tc>
        <w:tc>
          <w:tcPr>
            <w:tcW w:w="1418" w:type="dxa"/>
          </w:tcPr>
          <w:p w14:paraId="396001C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33321A9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【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藝術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領域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-視覺、音樂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】</w:t>
            </w:r>
          </w:p>
        </w:tc>
        <w:tc>
          <w:tcPr>
            <w:tcW w:w="1701" w:type="dxa"/>
          </w:tcPr>
          <w:p w14:paraId="243416FC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7D62977C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4A5A7D5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0C882271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D9E11B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141B141E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6DDF8CE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342E4B9F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6F17DF69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1.認識街頭藝人定義。</w:t>
            </w:r>
          </w:p>
          <w:p w14:paraId="01E2B862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2.認識街頭藝人特質。</w:t>
            </w:r>
          </w:p>
          <w:p w14:paraId="71C8372E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3.了解中國歷史上「街頭藝人」相關概念。</w:t>
            </w:r>
          </w:p>
          <w:p w14:paraId="28F9C6A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◎技能：能以個人觀點分析並分享曾有的街頭藝人觀賞經驗。</w:t>
            </w:r>
          </w:p>
          <w:p w14:paraId="11474858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76AF109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1.建立街頭藝術之鑑賞素養。</w:t>
            </w:r>
          </w:p>
          <w:p w14:paraId="351D3D2A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2.培養觀賞的素養，並提升個人精神生活。</w:t>
            </w:r>
          </w:p>
          <w:p w14:paraId="3DC03DE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3.能欣賞不同街頭藝術表現之美。</w:t>
            </w:r>
          </w:p>
        </w:tc>
        <w:tc>
          <w:tcPr>
            <w:tcW w:w="708" w:type="dxa"/>
          </w:tcPr>
          <w:p w14:paraId="131402B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30F41C8A" w14:textId="77777777" w:rsidTr="001A1ABC">
        <w:trPr>
          <w:tblHeader/>
        </w:trPr>
        <w:tc>
          <w:tcPr>
            <w:tcW w:w="426" w:type="dxa"/>
            <w:vAlign w:val="center"/>
          </w:tcPr>
          <w:p w14:paraId="0A299E4B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17</w:t>
            </w:r>
          </w:p>
        </w:tc>
        <w:tc>
          <w:tcPr>
            <w:tcW w:w="708" w:type="dxa"/>
            <w:vAlign w:val="center"/>
          </w:tcPr>
          <w:p w14:paraId="79AA6867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974415B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1BFBF3B0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第12課　城市美麗的風景—街頭藝人</w:t>
            </w:r>
          </w:p>
        </w:tc>
        <w:tc>
          <w:tcPr>
            <w:tcW w:w="851" w:type="dxa"/>
          </w:tcPr>
          <w:p w14:paraId="2BC0602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0E36BC3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64DFA5A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C1道德實踐與公民意識</w:t>
            </w:r>
          </w:p>
          <w:p w14:paraId="72E3EF4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2D5F8CA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45A3A0E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3161C87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0F55512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具備道德實踐的素養，從個人小我到社會公民，循序漸進，養成公民責任感以及公民意識，主動關注公共議題並積極參與社會活動，關懷自然生態與人類永續發展，而展現知善、樂善與行善的品德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。</w:t>
            </w:r>
          </w:p>
          <w:p w14:paraId="57182F8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55E3EB0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藝-J-A1　參與藝術活動，增進美感知能。</w:t>
            </w:r>
          </w:p>
          <w:p w14:paraId="23BCC3C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嘗試規劃與執行藝術活動，因應情境需求發揮創意。</w:t>
            </w:r>
          </w:p>
          <w:p w14:paraId="1BAFD81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藝-J-C1　探討藝術活動中社會議題的意義。</w:t>
            </w:r>
          </w:p>
          <w:p w14:paraId="44022E5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藝-J-C3　關懷在地及全球藝術與文化的多元差異。</w:t>
            </w:r>
          </w:p>
        </w:tc>
        <w:tc>
          <w:tcPr>
            <w:tcW w:w="1418" w:type="dxa"/>
          </w:tcPr>
          <w:p w14:paraId="22B9AC9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2-Ⅳ-1　能連結其他藝術並創作。</w:t>
            </w:r>
          </w:p>
          <w:p w14:paraId="481EA13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5A1B0FE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5B3DB36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6917A5B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A-Ⅳ-1　表演藝術與生活美學、在地文化及特定場域的演出連結。</w:t>
            </w:r>
          </w:p>
          <w:p w14:paraId="4B3D6BF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0E64DB8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1.能了解不同的表演藝術的表演場域。</w:t>
            </w:r>
          </w:p>
          <w:p w14:paraId="4E474F6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2.能辨識街頭藝人的類型。</w:t>
            </w:r>
          </w:p>
          <w:p w14:paraId="20BD9EC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3.能體驗表演藝人的表演方式。</w:t>
            </w:r>
          </w:p>
        </w:tc>
        <w:tc>
          <w:tcPr>
            <w:tcW w:w="1701" w:type="dxa"/>
            <w:shd w:val="clear" w:color="auto" w:fill="auto"/>
          </w:tcPr>
          <w:p w14:paraId="257FE30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1.說明街頭藝人與街頭藝術家。</w:t>
            </w:r>
          </w:p>
          <w:p w14:paraId="36361F26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2.介紹街頭藝術「打賞」的意義。</w:t>
            </w:r>
          </w:p>
          <w:p w14:paraId="5555BBD6" w14:textId="77777777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3.介紹知名街頭塗鴉藝術。</w:t>
            </w:r>
          </w:p>
          <w:p w14:paraId="5513E21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4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.介紹班克西的作品與其作品意涵。</w:t>
            </w:r>
          </w:p>
          <w:p w14:paraId="76D4CAD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5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.進行「議題融入」活動，說明班克西作品《羔羊們的警報器》與觀賞影片。</w:t>
            </w:r>
          </w:p>
          <w:p w14:paraId="5C7789E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6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.觀賞影片後，分組討論問題，並上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臺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發表（參考解答請見備課用書第110頁）。</w:t>
            </w:r>
          </w:p>
        </w:tc>
        <w:tc>
          <w:tcPr>
            <w:tcW w:w="1418" w:type="dxa"/>
          </w:tcPr>
          <w:p w14:paraId="70F33CDC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【生命教育】</w:t>
            </w:r>
          </w:p>
          <w:p w14:paraId="3E72B61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51C1497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生J7 面對並超越人生的各種挫折與苦難，探討促進全人健康與幸福的方法。</w:t>
            </w:r>
          </w:p>
          <w:p w14:paraId="7F2CD071" w14:textId="77777777" w:rsidR="00D05394" w:rsidRPr="001A1ABC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1A1ABC">
              <w:rPr>
                <w:rFonts w:ascii="標楷體" w:eastAsia="標楷體" w:hAnsi="標楷體" w:cs="新細明體" w:hint="eastAsia"/>
                <w:color w:val="FF0000"/>
                <w:sz w:val="14"/>
                <w:szCs w:val="14"/>
              </w:rPr>
              <w:t>【人權教育】</w:t>
            </w:r>
          </w:p>
          <w:p w14:paraId="75457A4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人J8 了解人身自由權，並具有自我保護的知能。</w:t>
            </w:r>
          </w:p>
        </w:tc>
        <w:tc>
          <w:tcPr>
            <w:tcW w:w="567" w:type="dxa"/>
          </w:tcPr>
          <w:p w14:paraId="0571FAE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【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藝術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領域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-視覺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】</w:t>
            </w:r>
          </w:p>
        </w:tc>
        <w:tc>
          <w:tcPr>
            <w:tcW w:w="1701" w:type="dxa"/>
          </w:tcPr>
          <w:p w14:paraId="00B3071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6F231C3F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30FF8D82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56E4738A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153161A2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227B37EE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6C1D6227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3E4B50F4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6A6D71F0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1.認識街頭藝人與街頭藝術家，了解「打賞」對街頭藝人之意涵。</w:t>
            </w:r>
          </w:p>
          <w:p w14:paraId="03B8E11A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2.認識街頭藝術家班克西之創作特色與議題訴求。</w:t>
            </w:r>
          </w:p>
          <w:p w14:paraId="66A05EE9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◎技能：能以個人觀點分析並分享曾有的街頭藝人觀賞經驗。</w:t>
            </w:r>
          </w:p>
          <w:p w14:paraId="316600E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313CE20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1.建立街頭藝術之鑑賞素養。</w:t>
            </w:r>
          </w:p>
          <w:p w14:paraId="07B8E18C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2.培養觀賞的素養，並提升個人精神生活。</w:t>
            </w:r>
          </w:p>
          <w:p w14:paraId="5AB15CA6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3.感受班克西街頭藝術作品之相關議題訴求，反思於生活中。</w:t>
            </w:r>
          </w:p>
          <w:p w14:paraId="613C2D4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4.能欣賞不同街頭藝術表現之美。</w:t>
            </w:r>
          </w:p>
        </w:tc>
        <w:tc>
          <w:tcPr>
            <w:tcW w:w="708" w:type="dxa"/>
          </w:tcPr>
          <w:p w14:paraId="5CA13ED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0CD428CB" w14:textId="77777777" w:rsidTr="001A1ABC">
        <w:trPr>
          <w:tblHeader/>
        </w:trPr>
        <w:tc>
          <w:tcPr>
            <w:tcW w:w="426" w:type="dxa"/>
            <w:vAlign w:val="center"/>
          </w:tcPr>
          <w:p w14:paraId="1FF7A596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18</w:t>
            </w:r>
          </w:p>
        </w:tc>
        <w:tc>
          <w:tcPr>
            <w:tcW w:w="708" w:type="dxa"/>
            <w:vAlign w:val="center"/>
          </w:tcPr>
          <w:p w14:paraId="7A9841F5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E27455F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039D209C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第12課　城市美麗的風景—街頭藝人</w:t>
            </w:r>
          </w:p>
        </w:tc>
        <w:tc>
          <w:tcPr>
            <w:tcW w:w="851" w:type="dxa"/>
          </w:tcPr>
          <w:p w14:paraId="3DF8C50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0BAAAA6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2D571E1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C1道德實踐與公民意識</w:t>
            </w:r>
          </w:p>
          <w:p w14:paraId="022AEDF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43F7F5B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1A9B722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587679B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5428228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具備道德實踐的素養，從個人小我到社會公民，循序漸進，養成公民責任感以及公民意識，主動關注公共議題並積極參與社會活動，關懷自然生態與人類永續發展，而展現知善、樂善與行善的品德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。</w:t>
            </w:r>
          </w:p>
          <w:p w14:paraId="22C1154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6459C07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藝-J-A1　參與藝術活動，增進美感知能。</w:t>
            </w:r>
          </w:p>
          <w:p w14:paraId="6238C11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嘗試規劃與執行藝術活動，因應情境需求發揮創意。</w:t>
            </w:r>
          </w:p>
          <w:p w14:paraId="3654438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藝-J-C1　探討藝術活動中社會議題的意義。</w:t>
            </w:r>
          </w:p>
          <w:p w14:paraId="59AE95E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藝-J-C3　關懷在地及全球藝術與文化的多元差異。</w:t>
            </w:r>
          </w:p>
        </w:tc>
        <w:tc>
          <w:tcPr>
            <w:tcW w:w="1418" w:type="dxa"/>
          </w:tcPr>
          <w:p w14:paraId="19B9002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2-Ⅳ-1　能連結其他藝術並創作。</w:t>
            </w:r>
          </w:p>
          <w:p w14:paraId="6946C39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5ACA23E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17D09A5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38BE607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A-Ⅳ-1　表演藝術與生活美學、在地文化及特定場域的演出連結。</w:t>
            </w:r>
          </w:p>
          <w:p w14:paraId="7A86782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13BD989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1.能了解不同的表演藝術的表演場域。</w:t>
            </w:r>
          </w:p>
          <w:p w14:paraId="6B929EF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2.能辨識街頭藝人的類型。</w:t>
            </w:r>
          </w:p>
          <w:p w14:paraId="72E9044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3.能體驗表演藝人的表演方式。</w:t>
            </w:r>
          </w:p>
        </w:tc>
        <w:tc>
          <w:tcPr>
            <w:tcW w:w="1701" w:type="dxa"/>
            <w:shd w:val="clear" w:color="auto" w:fill="auto"/>
          </w:tcPr>
          <w:p w14:paraId="7055172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1.說明街頭藝人的類型。</w:t>
            </w:r>
          </w:p>
          <w:p w14:paraId="0B659EB7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2.介紹跨領域表演</w:t>
            </w:r>
            <w:proofErr w:type="gramStart"/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─</w:t>
            </w:r>
            <w:proofErr w:type="gramEnd"/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表演藝術與音樂：水管音樂演奏家阿民、水桶演奏家巴奇先生等。</w:t>
            </w:r>
          </w:p>
          <w:p w14:paraId="548695D7" w14:textId="77777777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3.討論表演藝術與音樂、視覺的結合，並觀賞相關影片。</w:t>
            </w:r>
          </w:p>
          <w:p w14:paraId="4A2F3E4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4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.分組進行「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藝如反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掌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─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行動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雕像藝遊計畫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」表演內容，教師引導學生思考一個街頭的表演需要具備什麼？各組設計表演形式與人物造形。</w:t>
            </w:r>
          </w:p>
          <w:p w14:paraId="11744C1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5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.各</w:t>
            </w:r>
            <w:proofErr w:type="gramStart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組流輪上臺</w:t>
            </w:r>
            <w:proofErr w:type="gramEnd"/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展示，教師給予講評。</w:t>
            </w:r>
          </w:p>
        </w:tc>
        <w:tc>
          <w:tcPr>
            <w:tcW w:w="1418" w:type="dxa"/>
          </w:tcPr>
          <w:p w14:paraId="3596AC5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705F98F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【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藝術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領域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-視覺、音樂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】</w:t>
            </w:r>
          </w:p>
        </w:tc>
        <w:tc>
          <w:tcPr>
            <w:tcW w:w="1701" w:type="dxa"/>
          </w:tcPr>
          <w:p w14:paraId="1E7B4CF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7B454E10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2CD0B8F2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5E53DC9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241EA3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45C40325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0BB98C3E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6845EC48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5D86641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1.認識街頭藝術類型與其特色。</w:t>
            </w:r>
          </w:p>
          <w:p w14:paraId="07BBA43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2.認識街頭藝術表演家之作品與特色。</w:t>
            </w:r>
          </w:p>
          <w:p w14:paraId="4496EF1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6D5E8EB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1.能以個人觀點分析並分享曾有的街頭藝人觀賞經驗。</w:t>
            </w:r>
          </w:p>
          <w:p w14:paraId="5F968C2D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2.運用街頭藝術之特色概念，思考並規劃表演形式與造形。</w:t>
            </w:r>
          </w:p>
          <w:p w14:paraId="2D8C7816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0E7A063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1.建立街頭藝術之鑑賞素養。</w:t>
            </w:r>
          </w:p>
          <w:p w14:paraId="5100B8E0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2.培養觀賞的素養，並提升個人精神生活。</w:t>
            </w:r>
          </w:p>
          <w:p w14:paraId="23C14B1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3.能欣賞不同街頭藝術表現之美。</w:t>
            </w:r>
          </w:p>
        </w:tc>
        <w:tc>
          <w:tcPr>
            <w:tcW w:w="708" w:type="dxa"/>
          </w:tcPr>
          <w:p w14:paraId="496A448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76BBA6D1" w14:textId="77777777" w:rsidTr="001A1ABC">
        <w:trPr>
          <w:tblHeader/>
        </w:trPr>
        <w:tc>
          <w:tcPr>
            <w:tcW w:w="426" w:type="dxa"/>
            <w:vAlign w:val="center"/>
          </w:tcPr>
          <w:p w14:paraId="422DB23D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19</w:t>
            </w:r>
          </w:p>
        </w:tc>
        <w:tc>
          <w:tcPr>
            <w:tcW w:w="708" w:type="dxa"/>
            <w:vAlign w:val="center"/>
          </w:tcPr>
          <w:p w14:paraId="6E1B945E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17BB8E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【第三次評量】</w:t>
            </w:r>
          </w:p>
          <w:p w14:paraId="30831585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2FDD6E7A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第12課　城市美麗的風景—街頭藝人</w:t>
            </w:r>
          </w:p>
        </w:tc>
        <w:tc>
          <w:tcPr>
            <w:tcW w:w="851" w:type="dxa"/>
          </w:tcPr>
          <w:p w14:paraId="5CE40C0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A1身心素質與自我精進</w:t>
            </w:r>
          </w:p>
          <w:p w14:paraId="33AE038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A3規劃執行與創新應變</w:t>
            </w:r>
          </w:p>
          <w:p w14:paraId="35C9C7C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C1道德實踐與公民意識</w:t>
            </w:r>
          </w:p>
          <w:p w14:paraId="1901FB8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C3多元文化與國際理解</w:t>
            </w:r>
          </w:p>
          <w:p w14:paraId="7C1C3D6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</w:p>
        </w:tc>
        <w:tc>
          <w:tcPr>
            <w:tcW w:w="1417" w:type="dxa"/>
          </w:tcPr>
          <w:p w14:paraId="626C181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14:paraId="67E61B3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14:paraId="01AF623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具備道德實踐的素養，從個人小我到社會公民，循序漸進，養成公民責任感以及公民意識，主動關注公共議題並積極參與社會活動，關懷自然生態與人類永續發展，而展現知善、樂善與行善的品德</w:t>
            </w: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。</w:t>
            </w:r>
          </w:p>
          <w:p w14:paraId="405822F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  <w:lang w:eastAsia="zh-HK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1276" w:type="dxa"/>
          </w:tcPr>
          <w:p w14:paraId="104213A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藝-J-A1　參與藝術活動，增進美感知能。</w:t>
            </w:r>
          </w:p>
          <w:p w14:paraId="51F9E2A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嘗試規劃與執行藝術活動，因應情境需求發揮創意。</w:t>
            </w:r>
          </w:p>
          <w:p w14:paraId="7A794F2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藝-J-C1　探討藝術活動中社會議題的意義。</w:t>
            </w:r>
          </w:p>
          <w:p w14:paraId="1ADF4CC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藝-J-C3　關懷在地及全球藝術與文化的多元差異。</w:t>
            </w:r>
          </w:p>
        </w:tc>
        <w:tc>
          <w:tcPr>
            <w:tcW w:w="1418" w:type="dxa"/>
          </w:tcPr>
          <w:p w14:paraId="03909F6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2-Ⅳ-1　能連結其他藝術並創作。</w:t>
            </w:r>
          </w:p>
          <w:p w14:paraId="5E3FB54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4D19C7C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7112ABA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744F4D7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A-Ⅳ-1　表演藝術與生活美學、在地文化及特定場域的演出連結。</w:t>
            </w:r>
          </w:p>
          <w:p w14:paraId="215C234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66C137AC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1.能了解不同的表演藝術的表演場域。</w:t>
            </w:r>
          </w:p>
          <w:p w14:paraId="1D81B121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2.能辨識街頭藝人的類型。</w:t>
            </w:r>
          </w:p>
          <w:p w14:paraId="13750B3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3.能體驗表演藝人的表演方式。</w:t>
            </w:r>
          </w:p>
        </w:tc>
        <w:tc>
          <w:tcPr>
            <w:tcW w:w="1701" w:type="dxa"/>
            <w:shd w:val="clear" w:color="auto" w:fill="auto"/>
          </w:tcPr>
          <w:p w14:paraId="0C3B263A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1.介紹太陽馬戲與簡史，並觀賞其演出片段。</w:t>
            </w:r>
          </w:p>
          <w:p w14:paraId="5436473A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2.觀賞「台南街頭藝術節」演出人員之相關表演片段。</w:t>
            </w:r>
          </w:p>
          <w:p w14:paraId="415752D6" w14:textId="77777777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sz w:val="14"/>
                <w:szCs w:val="14"/>
              </w:rPr>
              <w:t>3.分組討論街頭藝人與馬戲團的關係，並每組推派代表分享。</w:t>
            </w:r>
          </w:p>
          <w:p w14:paraId="4E11C29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4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.進行課本第229頁「得藝之作─學校也有街頭藝人？！」，教師說明活動步驟，分組討論各組的表演內容。</w:t>
            </w:r>
          </w:p>
          <w:p w14:paraId="1A64104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5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.小組完成「學校也有街頭藝人」之表演內容設計與排練。</w:t>
            </w:r>
          </w:p>
        </w:tc>
        <w:tc>
          <w:tcPr>
            <w:tcW w:w="1418" w:type="dxa"/>
          </w:tcPr>
          <w:p w14:paraId="0BD218D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160FB2C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藝術-視覺、音樂</w:t>
            </w:r>
          </w:p>
        </w:tc>
        <w:tc>
          <w:tcPr>
            <w:tcW w:w="1701" w:type="dxa"/>
          </w:tcPr>
          <w:p w14:paraId="734AE28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1AE1F5A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699A6EA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6494963F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3354DFF4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5A207126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29A1B305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3B5D9617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◎認知：</w:t>
            </w:r>
          </w:p>
          <w:p w14:paraId="1053D0F1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1.認識太陽馬戲團與其特色與影響性。</w:t>
            </w:r>
          </w:p>
          <w:p w14:paraId="7A836631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2.認識臺灣街頭藝術節與結頭藝術之相關推動。</w:t>
            </w:r>
          </w:p>
          <w:p w14:paraId="1DF4724B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45D170E7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1.能以個人觀點分析並分享曾有的街頭藝人觀賞經驗。</w:t>
            </w:r>
          </w:p>
          <w:p w14:paraId="0EE5169A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2.運用街頭藝術之特色概念，思考並設計表演內容與排練。</w:t>
            </w:r>
          </w:p>
          <w:p w14:paraId="05A0CCC5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04DC453C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1.建立街頭藝術之鑑賞素養。</w:t>
            </w:r>
          </w:p>
          <w:p w14:paraId="1158D3F5" w14:textId="77777777" w:rsidR="00D05394" w:rsidRPr="00EC41E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2.培養觀賞的素養，並提升個人精神生活。</w:t>
            </w:r>
          </w:p>
          <w:p w14:paraId="17C82A9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EC41E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3.能欣賞不同街頭藝術表現之美。</w:t>
            </w:r>
          </w:p>
        </w:tc>
        <w:tc>
          <w:tcPr>
            <w:tcW w:w="708" w:type="dxa"/>
          </w:tcPr>
          <w:p w14:paraId="7516620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  <w:tr w:rsidR="00D05394" w:rsidRPr="00D0133E" w14:paraId="0EEF1264" w14:textId="77777777" w:rsidTr="001A1ABC">
        <w:trPr>
          <w:tblHeader/>
        </w:trPr>
        <w:tc>
          <w:tcPr>
            <w:tcW w:w="426" w:type="dxa"/>
            <w:vAlign w:val="center"/>
          </w:tcPr>
          <w:p w14:paraId="17FB9EEF" w14:textId="77777777" w:rsidR="00D05394" w:rsidRPr="00D0133E" w:rsidRDefault="00D05394" w:rsidP="003F0184">
            <w:pPr>
              <w:ind w:firstLine="0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lastRenderedPageBreak/>
              <w:t>20</w:t>
            </w:r>
          </w:p>
        </w:tc>
        <w:tc>
          <w:tcPr>
            <w:tcW w:w="708" w:type="dxa"/>
            <w:vAlign w:val="center"/>
          </w:tcPr>
          <w:p w14:paraId="2B0CE5CE" w14:textId="77777777" w:rsidR="00D05394" w:rsidRPr="00D0133E" w:rsidRDefault="00D05394" w:rsidP="003F0184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8D8E568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表演藝術</w:t>
            </w:r>
          </w:p>
          <w:p w14:paraId="23E58AE5" w14:textId="77777777" w:rsidR="00D05394" w:rsidRPr="00D0133E" w:rsidRDefault="00D05394" w:rsidP="003F0184">
            <w:pPr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第12課　城市美麗的風景—街頭藝人</w:t>
            </w:r>
          </w:p>
        </w:tc>
        <w:tc>
          <w:tcPr>
            <w:tcW w:w="851" w:type="dxa"/>
          </w:tcPr>
          <w:p w14:paraId="380E2AF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藝-J-A1　參與藝術活動，增進美感知能。</w:t>
            </w:r>
          </w:p>
          <w:p w14:paraId="1292186D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嘗試規劃與執行藝術活動，因應情境需求發揮創意。</w:t>
            </w:r>
          </w:p>
          <w:p w14:paraId="09BFBBE8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藝-J-C1　探討藝術活動中社會議題的意義。</w:t>
            </w:r>
          </w:p>
          <w:p w14:paraId="1B98708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  <w:lang w:eastAsia="zh-HK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藝-J-C3　關懷在地及全球藝術與文化的多元差異。</w:t>
            </w:r>
          </w:p>
        </w:tc>
        <w:tc>
          <w:tcPr>
            <w:tcW w:w="1417" w:type="dxa"/>
          </w:tcPr>
          <w:p w14:paraId="4220A15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2-Ⅳ-1　能連結其他藝術並創作。</w:t>
            </w:r>
          </w:p>
          <w:p w14:paraId="78DA3AFA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671587B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40059F3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6" w:type="dxa"/>
          </w:tcPr>
          <w:p w14:paraId="32B9483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藝-J-A1　參與藝術活動，增進美感知能。</w:t>
            </w:r>
          </w:p>
          <w:p w14:paraId="0913190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藝-J-A3　嘗試規劃與執行藝術活動，因應情境需求發揮創意。</w:t>
            </w:r>
          </w:p>
          <w:p w14:paraId="3CB4E9B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藝-J-C1　探討藝術活動中社會議題的意義。</w:t>
            </w:r>
          </w:p>
          <w:p w14:paraId="037774E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藝-J-C3　關懷在地及全球藝術與文化的多元差異。</w:t>
            </w:r>
          </w:p>
        </w:tc>
        <w:tc>
          <w:tcPr>
            <w:tcW w:w="1418" w:type="dxa"/>
          </w:tcPr>
          <w:p w14:paraId="18CC0D0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2-Ⅳ-1　能連結其他藝術並創作。</w:t>
            </w:r>
          </w:p>
          <w:p w14:paraId="671C4983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2-Ⅳ-2　能體認各種表演藝術發展脈絡、文化內涵及代表人物。</w:t>
            </w:r>
          </w:p>
          <w:p w14:paraId="433D187B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3-Ⅳ-2　能運用多元創作探討公共議題，展現人文關懷與獨立思考能力。</w:t>
            </w:r>
          </w:p>
          <w:p w14:paraId="19E1041F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3-Ⅳ-4　能養成鑑賞表演藝術的習慣，並能適性發展。</w:t>
            </w:r>
          </w:p>
        </w:tc>
        <w:tc>
          <w:tcPr>
            <w:tcW w:w="1275" w:type="dxa"/>
          </w:tcPr>
          <w:p w14:paraId="6867E02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A-Ⅳ-1　表演藝術與生活美學、在地文化及特定場域的演出連結。</w:t>
            </w:r>
          </w:p>
          <w:p w14:paraId="740EBED5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表 P-Ⅳ-4　表演藝術活動與展演、表演藝術相關科系、表演藝術相關工作和生涯規劃。</w:t>
            </w:r>
          </w:p>
        </w:tc>
        <w:tc>
          <w:tcPr>
            <w:tcW w:w="1276" w:type="dxa"/>
          </w:tcPr>
          <w:p w14:paraId="74BBF7F2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1.能了解不同的表演藝術的表演場域。</w:t>
            </w:r>
          </w:p>
          <w:p w14:paraId="6A2407C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2.能辨識街頭藝人的類型。</w:t>
            </w:r>
          </w:p>
          <w:p w14:paraId="034C64A6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3.能體驗表演藝人的表演方式。</w:t>
            </w:r>
          </w:p>
        </w:tc>
        <w:tc>
          <w:tcPr>
            <w:tcW w:w="1701" w:type="dxa"/>
            <w:shd w:val="clear" w:color="auto" w:fill="auto"/>
          </w:tcPr>
          <w:p w14:paraId="24BDDC9E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sz w:val="14"/>
                <w:szCs w:val="14"/>
              </w:rPr>
              <w:t>1.示範如何「聚人」與預告演出，各組最後練習。</w:t>
            </w:r>
          </w:p>
          <w:p w14:paraId="22C5689A" w14:textId="77777777" w:rsidR="00D05394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sz w:val="14"/>
                <w:szCs w:val="14"/>
              </w:rPr>
              <w:t>2.調整表演區與觀眾區。</w:t>
            </w:r>
          </w:p>
          <w:p w14:paraId="0A4AA634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sz w:val="14"/>
                <w:szCs w:val="14"/>
              </w:rPr>
              <w:t>3.</w:t>
            </w:r>
            <w:r w:rsidRPr="00D0133E">
              <w:rPr>
                <w:rFonts w:ascii="標楷體" w:eastAsia="標楷體" w:hAnsi="標楷體" w:cs="新細明體" w:hint="eastAsia"/>
                <w:sz w:val="14"/>
                <w:szCs w:val="14"/>
              </w:rPr>
              <w:t>各組表演（預告演出內容、正式演出），觀眾於表演中給予打賞。</w:t>
            </w:r>
          </w:p>
        </w:tc>
        <w:tc>
          <w:tcPr>
            <w:tcW w:w="1418" w:type="dxa"/>
          </w:tcPr>
          <w:p w14:paraId="6CD6CC97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567" w:type="dxa"/>
          </w:tcPr>
          <w:p w14:paraId="0773A370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A51A66C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一、歷程性評量</w:t>
            </w:r>
          </w:p>
          <w:p w14:paraId="296A79EB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1.課堂參與度。</w:t>
            </w:r>
          </w:p>
          <w:p w14:paraId="74D3E96F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2.學習活動：影片欣賞、互動思考。</w:t>
            </w:r>
          </w:p>
          <w:p w14:paraId="00AF48F4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3.小組合作程度。</w:t>
            </w:r>
          </w:p>
          <w:p w14:paraId="5F8E7568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4.課堂表現紀錄。</w:t>
            </w:r>
          </w:p>
          <w:p w14:paraId="773AFC88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</w:p>
          <w:p w14:paraId="2CF6EC56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二、總結性評量</w:t>
            </w:r>
          </w:p>
          <w:p w14:paraId="17D56DB2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◎技能：</w:t>
            </w:r>
          </w:p>
          <w:p w14:paraId="71DDFFF5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1.運用街頭藝術之特色概念，小組合作展演「街頭藝人」之活動。</w:t>
            </w:r>
          </w:p>
          <w:p w14:paraId="6CB13FFB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2.能以個人觀點分析並分享各組街頭表演之觀賞經驗。</w:t>
            </w:r>
          </w:p>
          <w:p w14:paraId="66F06243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◎情意：</w:t>
            </w:r>
          </w:p>
          <w:p w14:paraId="2EF69BB4" w14:textId="77777777" w:rsidR="00D05394" w:rsidRPr="00A82ED5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1.建立街頭藝術之鑑賞素養。</w:t>
            </w:r>
          </w:p>
          <w:p w14:paraId="45C0096E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A82ED5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2.培養觀賞的素養，並提升個人精神生活。</w:t>
            </w:r>
          </w:p>
        </w:tc>
        <w:tc>
          <w:tcPr>
            <w:tcW w:w="708" w:type="dxa"/>
          </w:tcPr>
          <w:p w14:paraId="73368DE9" w14:textId="77777777" w:rsidR="00D05394" w:rsidRPr="00D0133E" w:rsidRDefault="00D05394" w:rsidP="003F0184">
            <w:pPr>
              <w:spacing w:line="0" w:lineRule="atLeast"/>
              <w:ind w:firstLine="0"/>
              <w:rPr>
                <w:rFonts w:ascii="標楷體" w:eastAsia="標楷體" w:hAnsi="標楷體" w:cs="新細明體"/>
                <w:bCs/>
                <w:noProof/>
                <w:kern w:val="16"/>
                <w:sz w:val="14"/>
                <w:szCs w:val="14"/>
              </w:rPr>
            </w:pPr>
            <w:r w:rsidRPr="00D0133E">
              <w:rPr>
                <w:rFonts w:ascii="標楷體" w:eastAsia="標楷體" w:hAnsi="標楷體" w:cs="新細明體" w:hint="eastAsia"/>
                <w:bCs/>
                <w:noProof/>
                <w:kern w:val="16"/>
                <w:sz w:val="14"/>
                <w:szCs w:val="14"/>
              </w:rPr>
              <w:t>教學簡報、圖片、學習單、電腦、單槍投影機、影音資料與網路資源等相關教學媒體</w:t>
            </w:r>
          </w:p>
        </w:tc>
      </w:tr>
    </w:tbl>
    <w:p w14:paraId="04A14BCA" w14:textId="77777777" w:rsidR="00D05394" w:rsidRPr="007E5909" w:rsidRDefault="00D05394" w:rsidP="00D05394">
      <w:pPr>
        <w:pStyle w:val="12"/>
        <w:spacing w:beforeLines="50" w:before="120"/>
        <w:jc w:val="both"/>
        <w:rPr>
          <w:rFonts w:ascii="微軟正黑體" w:eastAsia="微軟正黑體" w:hAnsi="微軟正黑體" w:cs="標楷體"/>
          <w:sz w:val="24"/>
          <w:szCs w:val="24"/>
        </w:rPr>
      </w:pPr>
    </w:p>
    <w:p w14:paraId="1DDD4C88" w14:textId="77777777" w:rsidR="005A25BD" w:rsidRPr="00D05394" w:rsidRDefault="005A25BD" w:rsidP="002A1E24">
      <w:pPr>
        <w:pStyle w:val="12"/>
        <w:spacing w:beforeLines="50" w:before="120"/>
        <w:jc w:val="both"/>
        <w:rPr>
          <w:rFonts w:ascii="微軟正黑體" w:eastAsia="微軟正黑體" w:hAnsi="微軟正黑體" w:cs="標楷體"/>
          <w:sz w:val="24"/>
          <w:szCs w:val="24"/>
        </w:rPr>
      </w:pPr>
    </w:p>
    <w:sectPr w:rsidR="005A25BD" w:rsidRPr="00D05394" w:rsidSect="008A68B5">
      <w:footerReference w:type="default" r:id="rId7"/>
      <w:pgSz w:w="16839" w:h="11907" w:orient="landscape" w:code="9"/>
      <w:pgMar w:top="454" w:right="454" w:bottom="170" w:left="45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85AB" w14:textId="77777777" w:rsidR="00241F0C" w:rsidRDefault="00241F0C">
      <w:r>
        <w:separator/>
      </w:r>
    </w:p>
  </w:endnote>
  <w:endnote w:type="continuationSeparator" w:id="0">
    <w:p w14:paraId="10C2D603" w14:textId="77777777" w:rsidR="00241F0C" w:rsidRDefault="0024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DCC9" w14:textId="77777777" w:rsidR="00241F0C" w:rsidRDefault="00241F0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8AF2" w14:textId="77777777" w:rsidR="00241F0C" w:rsidRDefault="00241F0C">
      <w:r>
        <w:separator/>
      </w:r>
    </w:p>
  </w:footnote>
  <w:footnote w:type="continuationSeparator" w:id="0">
    <w:p w14:paraId="59CDE010" w14:textId="77777777" w:rsidR="00241F0C" w:rsidRDefault="0024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B4"/>
    <w:rsid w:val="000643E4"/>
    <w:rsid w:val="000A0D1E"/>
    <w:rsid w:val="00191737"/>
    <w:rsid w:val="001A1ABC"/>
    <w:rsid w:val="001E1B87"/>
    <w:rsid w:val="00241F0C"/>
    <w:rsid w:val="00287A89"/>
    <w:rsid w:val="002A1E24"/>
    <w:rsid w:val="004326B4"/>
    <w:rsid w:val="00441055"/>
    <w:rsid w:val="00441449"/>
    <w:rsid w:val="004700C3"/>
    <w:rsid w:val="00481F4C"/>
    <w:rsid w:val="00503358"/>
    <w:rsid w:val="00537CE9"/>
    <w:rsid w:val="00545F3E"/>
    <w:rsid w:val="005A25BD"/>
    <w:rsid w:val="005A6F3D"/>
    <w:rsid w:val="006A2EC9"/>
    <w:rsid w:val="00720FAB"/>
    <w:rsid w:val="007B7E73"/>
    <w:rsid w:val="007D06E5"/>
    <w:rsid w:val="007E5909"/>
    <w:rsid w:val="0081210E"/>
    <w:rsid w:val="008A6687"/>
    <w:rsid w:val="008A68B5"/>
    <w:rsid w:val="00935112"/>
    <w:rsid w:val="0099408B"/>
    <w:rsid w:val="00A223C0"/>
    <w:rsid w:val="00A567CF"/>
    <w:rsid w:val="00B57F15"/>
    <w:rsid w:val="00BB1380"/>
    <w:rsid w:val="00C11036"/>
    <w:rsid w:val="00C130A2"/>
    <w:rsid w:val="00CD7E8C"/>
    <w:rsid w:val="00CE4884"/>
    <w:rsid w:val="00D05394"/>
    <w:rsid w:val="00D367B4"/>
    <w:rsid w:val="00D901BD"/>
    <w:rsid w:val="00DD282D"/>
    <w:rsid w:val="00E01795"/>
    <w:rsid w:val="00E43FC2"/>
    <w:rsid w:val="00EE731A"/>
    <w:rsid w:val="00EF6A1E"/>
    <w:rsid w:val="00F12CDD"/>
    <w:rsid w:val="00F85639"/>
    <w:rsid w:val="00FB0B9A"/>
    <w:rsid w:val="00F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29EA83"/>
  <w15:docId w15:val="{21A91246-4493-47DC-B946-17713805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34</Pages>
  <Words>9073</Words>
  <Characters>51720</Characters>
  <Application>Microsoft Office Word</Application>
  <DocSecurity>0</DocSecurity>
  <Lines>431</Lines>
  <Paragraphs>121</Paragraphs>
  <ScaleCrop>false</ScaleCrop>
  <Company>全華圖書</Company>
  <LinksUpToDate>false</LinksUpToDate>
  <CharactersWithSpaces>60672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課程計畫一覽表</dc:title>
  <dc:creator>全華藝術團隊</dc:creator>
  <cp:lastModifiedBy>user</cp:lastModifiedBy>
  <cp:revision>38</cp:revision>
  <cp:lastPrinted>2022-07-06T07:47:00Z</cp:lastPrinted>
  <dcterms:created xsi:type="dcterms:W3CDTF">2021-04-22T00:43:00Z</dcterms:created>
  <dcterms:modified xsi:type="dcterms:W3CDTF">2025-06-24T03:13:00Z</dcterms:modified>
</cp:coreProperties>
</file>